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4654" w:rsidRPr="001B6A64" w:rsidRDefault="00614654">
      <w:pPr>
        <w:spacing w:line="360" w:lineRule="auto"/>
        <w:ind w:firstLineChars="200" w:firstLine="560"/>
        <w:rPr>
          <w:rFonts w:cs="宋体"/>
          <w:bCs/>
          <w:sz w:val="28"/>
          <w:szCs w:val="28"/>
        </w:rPr>
      </w:pPr>
    </w:p>
    <w:p w:rsidR="00614654" w:rsidRPr="001B6A64" w:rsidRDefault="00614654">
      <w:pPr>
        <w:spacing w:after="120"/>
        <w:rPr>
          <w:rFonts w:ascii="黑体" w:eastAsia="黑体"/>
          <w:sz w:val="44"/>
          <w:szCs w:val="48"/>
        </w:rPr>
      </w:pPr>
    </w:p>
    <w:p w:rsidR="00614654" w:rsidRPr="001B6A64" w:rsidRDefault="00614654">
      <w:pPr>
        <w:spacing w:after="120"/>
        <w:rPr>
          <w:rFonts w:ascii="黑体" w:eastAsia="黑体"/>
          <w:sz w:val="44"/>
          <w:szCs w:val="48"/>
        </w:rPr>
      </w:pPr>
    </w:p>
    <w:p w:rsidR="00614654" w:rsidRPr="001B6A64" w:rsidRDefault="008A0E4B">
      <w:pPr>
        <w:spacing w:line="480" w:lineRule="auto"/>
        <w:jc w:val="center"/>
        <w:rPr>
          <w:rFonts w:ascii="黑体" w:eastAsia="黑体"/>
          <w:sz w:val="44"/>
          <w:szCs w:val="48"/>
        </w:rPr>
      </w:pPr>
      <w:r w:rsidRPr="001B6A64">
        <w:rPr>
          <w:rFonts w:ascii="黑体" w:eastAsia="黑体" w:hint="eastAsia"/>
          <w:sz w:val="44"/>
          <w:szCs w:val="48"/>
        </w:rPr>
        <w:t>轨道地产代建轨道壹号城、良庆大桥南项目</w:t>
      </w:r>
    </w:p>
    <w:p w:rsidR="00614654" w:rsidRPr="001B6A64" w:rsidRDefault="008A0E4B">
      <w:pPr>
        <w:spacing w:line="480" w:lineRule="auto"/>
        <w:jc w:val="center"/>
        <w:rPr>
          <w:rFonts w:eastAsia="黑体"/>
          <w:bCs/>
          <w:sz w:val="44"/>
          <w:szCs w:val="44"/>
        </w:rPr>
      </w:pPr>
      <w:r w:rsidRPr="001B6A64">
        <w:rPr>
          <w:rFonts w:ascii="黑体" w:eastAsia="黑体" w:hint="eastAsia"/>
          <w:sz w:val="44"/>
          <w:szCs w:val="48"/>
        </w:rPr>
        <w:t>内部控制、招投标的专项审计</w:t>
      </w:r>
      <w:r w:rsidRPr="001B6A64">
        <w:rPr>
          <w:rFonts w:eastAsia="黑体" w:hint="eastAsia"/>
          <w:bCs/>
          <w:sz w:val="44"/>
          <w:szCs w:val="44"/>
        </w:rPr>
        <w:t>项目</w:t>
      </w:r>
    </w:p>
    <w:p w:rsidR="00614654" w:rsidRPr="001B6A64" w:rsidRDefault="00614654">
      <w:pPr>
        <w:spacing w:line="480" w:lineRule="auto"/>
        <w:rPr>
          <w:rFonts w:eastAsia="黑体"/>
          <w:b/>
          <w:bCs/>
          <w:sz w:val="28"/>
          <w:szCs w:val="28"/>
        </w:rPr>
      </w:pPr>
    </w:p>
    <w:p w:rsidR="00614654" w:rsidRPr="001B6A64" w:rsidRDefault="00614654">
      <w:pPr>
        <w:spacing w:line="480" w:lineRule="auto"/>
        <w:jc w:val="center"/>
        <w:rPr>
          <w:rFonts w:eastAsia="黑体"/>
          <w:b/>
          <w:bCs/>
          <w:sz w:val="44"/>
          <w:szCs w:val="44"/>
        </w:rPr>
      </w:pPr>
    </w:p>
    <w:p w:rsidR="00614654" w:rsidRPr="001B6A64" w:rsidRDefault="008A0E4B">
      <w:pPr>
        <w:spacing w:line="480" w:lineRule="auto"/>
        <w:jc w:val="center"/>
        <w:rPr>
          <w:rFonts w:eastAsia="黑体"/>
          <w:b/>
          <w:bCs/>
          <w:sz w:val="44"/>
          <w:szCs w:val="44"/>
        </w:rPr>
      </w:pPr>
      <w:r w:rsidRPr="001B6A64">
        <w:rPr>
          <w:rFonts w:eastAsia="黑体" w:hint="eastAsia"/>
          <w:b/>
          <w:bCs/>
          <w:sz w:val="44"/>
          <w:szCs w:val="44"/>
        </w:rPr>
        <w:t>比</w:t>
      </w:r>
    </w:p>
    <w:p w:rsidR="00614654" w:rsidRPr="001B6A64" w:rsidRDefault="00614654">
      <w:pPr>
        <w:spacing w:line="480" w:lineRule="auto"/>
        <w:rPr>
          <w:rFonts w:eastAsia="黑体"/>
          <w:b/>
          <w:bCs/>
          <w:sz w:val="44"/>
          <w:szCs w:val="44"/>
        </w:rPr>
      </w:pPr>
    </w:p>
    <w:p w:rsidR="00614654" w:rsidRPr="001B6A64" w:rsidRDefault="00614654">
      <w:pPr>
        <w:spacing w:line="480" w:lineRule="auto"/>
        <w:jc w:val="center"/>
        <w:rPr>
          <w:rFonts w:eastAsia="黑体"/>
          <w:b/>
          <w:bCs/>
          <w:sz w:val="44"/>
          <w:szCs w:val="44"/>
        </w:rPr>
      </w:pPr>
    </w:p>
    <w:p w:rsidR="00614654" w:rsidRPr="001B6A64" w:rsidRDefault="008A0E4B">
      <w:pPr>
        <w:spacing w:line="480" w:lineRule="auto"/>
        <w:jc w:val="center"/>
        <w:rPr>
          <w:rFonts w:eastAsia="黑体"/>
          <w:b/>
          <w:bCs/>
          <w:sz w:val="44"/>
          <w:szCs w:val="44"/>
        </w:rPr>
      </w:pPr>
      <w:r w:rsidRPr="001B6A64">
        <w:rPr>
          <w:rFonts w:eastAsia="黑体" w:hint="eastAsia"/>
          <w:b/>
          <w:bCs/>
          <w:sz w:val="44"/>
          <w:szCs w:val="44"/>
        </w:rPr>
        <w:t>选</w:t>
      </w:r>
    </w:p>
    <w:p w:rsidR="00614654" w:rsidRPr="001B6A64" w:rsidRDefault="00614654">
      <w:pPr>
        <w:spacing w:line="480" w:lineRule="auto"/>
        <w:jc w:val="center"/>
        <w:rPr>
          <w:rFonts w:eastAsia="黑体"/>
          <w:b/>
          <w:bCs/>
          <w:sz w:val="44"/>
          <w:szCs w:val="44"/>
        </w:rPr>
      </w:pPr>
    </w:p>
    <w:p w:rsidR="00614654" w:rsidRPr="001B6A64" w:rsidRDefault="00614654">
      <w:pPr>
        <w:spacing w:line="480" w:lineRule="auto"/>
        <w:jc w:val="center"/>
        <w:rPr>
          <w:rFonts w:eastAsia="黑体"/>
          <w:b/>
          <w:bCs/>
          <w:sz w:val="44"/>
          <w:szCs w:val="44"/>
        </w:rPr>
      </w:pPr>
    </w:p>
    <w:p w:rsidR="00614654" w:rsidRPr="001B6A64" w:rsidRDefault="008A0E4B">
      <w:pPr>
        <w:spacing w:line="480" w:lineRule="auto"/>
        <w:jc w:val="center"/>
        <w:rPr>
          <w:rFonts w:eastAsia="黑体"/>
          <w:b/>
          <w:bCs/>
          <w:sz w:val="44"/>
          <w:szCs w:val="44"/>
        </w:rPr>
      </w:pPr>
      <w:r w:rsidRPr="001B6A64">
        <w:rPr>
          <w:rFonts w:eastAsia="黑体" w:hint="eastAsia"/>
          <w:b/>
          <w:bCs/>
          <w:sz w:val="44"/>
          <w:szCs w:val="44"/>
        </w:rPr>
        <w:t>文</w:t>
      </w:r>
    </w:p>
    <w:p w:rsidR="00614654" w:rsidRPr="001B6A64" w:rsidRDefault="00614654">
      <w:pPr>
        <w:jc w:val="center"/>
        <w:rPr>
          <w:rFonts w:eastAsia="黑体"/>
          <w:b/>
          <w:bCs/>
          <w:sz w:val="44"/>
          <w:szCs w:val="44"/>
        </w:rPr>
      </w:pPr>
    </w:p>
    <w:p w:rsidR="00614654" w:rsidRPr="001B6A64" w:rsidRDefault="00614654">
      <w:pPr>
        <w:jc w:val="center"/>
        <w:rPr>
          <w:rFonts w:eastAsia="黑体"/>
          <w:b/>
          <w:bCs/>
          <w:sz w:val="44"/>
          <w:szCs w:val="44"/>
        </w:rPr>
      </w:pPr>
    </w:p>
    <w:p w:rsidR="00614654" w:rsidRPr="001B6A64" w:rsidRDefault="008A0E4B">
      <w:pPr>
        <w:jc w:val="center"/>
        <w:rPr>
          <w:rFonts w:eastAsia="黑体"/>
          <w:b/>
          <w:bCs/>
          <w:sz w:val="44"/>
          <w:szCs w:val="44"/>
        </w:rPr>
      </w:pPr>
      <w:r w:rsidRPr="001B6A64">
        <w:rPr>
          <w:rFonts w:eastAsia="黑体" w:hint="eastAsia"/>
          <w:b/>
          <w:bCs/>
          <w:sz w:val="44"/>
          <w:szCs w:val="44"/>
        </w:rPr>
        <w:t>件</w:t>
      </w:r>
    </w:p>
    <w:p w:rsidR="00614654" w:rsidRPr="001B6A64" w:rsidRDefault="00614654">
      <w:pPr>
        <w:spacing w:line="360" w:lineRule="auto"/>
        <w:rPr>
          <w:b/>
          <w:bCs/>
          <w:sz w:val="36"/>
          <w:szCs w:val="36"/>
        </w:rPr>
      </w:pPr>
    </w:p>
    <w:p w:rsidR="00614654" w:rsidRPr="001B6A64" w:rsidRDefault="00614654">
      <w:pPr>
        <w:spacing w:line="360" w:lineRule="auto"/>
        <w:rPr>
          <w:b/>
          <w:bCs/>
          <w:sz w:val="36"/>
          <w:szCs w:val="36"/>
        </w:rPr>
      </w:pPr>
    </w:p>
    <w:p w:rsidR="00614654" w:rsidRPr="001B6A64" w:rsidRDefault="00614654">
      <w:pPr>
        <w:spacing w:line="360" w:lineRule="auto"/>
        <w:ind w:firstLineChars="498" w:firstLine="1800"/>
        <w:rPr>
          <w:b/>
          <w:bCs/>
          <w:sz w:val="36"/>
          <w:szCs w:val="36"/>
        </w:rPr>
      </w:pPr>
    </w:p>
    <w:p w:rsidR="00614654" w:rsidRPr="001B6A64" w:rsidRDefault="008A0E4B">
      <w:pPr>
        <w:spacing w:line="360" w:lineRule="auto"/>
        <w:rPr>
          <w:b/>
          <w:bCs/>
          <w:sz w:val="32"/>
          <w:szCs w:val="32"/>
        </w:rPr>
      </w:pPr>
      <w:r w:rsidRPr="001B6A64">
        <w:rPr>
          <w:rFonts w:hint="eastAsia"/>
          <w:b/>
          <w:bCs/>
          <w:sz w:val="32"/>
          <w:szCs w:val="32"/>
        </w:rPr>
        <w:t>比选发起人：南宁轨道交通集团有限责任公司</w:t>
      </w:r>
    </w:p>
    <w:p w:rsidR="00614654" w:rsidRPr="001B6A64" w:rsidRDefault="000B13FB">
      <w:pPr>
        <w:ind w:firstLineChars="794" w:firstLine="2551"/>
        <w:jc w:val="left"/>
        <w:rPr>
          <w:rFonts w:ascii="宋体" w:hAnsi="宋体" w:cs="宋体"/>
          <w:b/>
          <w:sz w:val="32"/>
          <w:szCs w:val="32"/>
        </w:rPr>
        <w:sectPr w:rsidR="00614654" w:rsidRPr="001B6A64">
          <w:headerReference w:type="default" r:id="rId9"/>
          <w:footerReference w:type="default" r:id="rId10"/>
          <w:pgSz w:w="11906" w:h="16838"/>
          <w:pgMar w:top="1440" w:right="1247" w:bottom="1440" w:left="1440" w:header="851" w:footer="992" w:gutter="0"/>
          <w:pgNumType w:start="1"/>
          <w:cols w:space="720"/>
          <w:docGrid w:type="lines" w:linePitch="312"/>
        </w:sectPr>
      </w:pPr>
      <w:bookmarkStart w:id="0" w:name="_Toc18159"/>
      <w:bookmarkStart w:id="1" w:name="_Toc25905"/>
      <w:bookmarkStart w:id="2" w:name="_Toc14943"/>
      <w:bookmarkStart w:id="3" w:name="_Toc9980"/>
      <w:bookmarkStart w:id="4" w:name="_Toc21106"/>
      <w:bookmarkStart w:id="5" w:name="_Toc4954"/>
      <w:bookmarkStart w:id="6" w:name="_Toc471482358"/>
      <w:bookmarkStart w:id="7" w:name="_Toc32122"/>
      <w:bookmarkStart w:id="8" w:name="_Toc23188"/>
      <w:bookmarkStart w:id="9" w:name="_Toc27692"/>
      <w:bookmarkStart w:id="10" w:name="_Toc12363"/>
      <w:bookmarkStart w:id="11" w:name="_Toc461525293"/>
      <w:r>
        <w:rPr>
          <w:b/>
          <w:bCs/>
          <w:sz w:val="32"/>
          <w:szCs w:val="32"/>
          <w:u w:val="single"/>
        </w:rPr>
        <w:t>2020</w:t>
      </w:r>
      <w:r w:rsidR="008A0E4B" w:rsidRPr="001B6A64">
        <w:rPr>
          <w:rFonts w:hint="eastAsia"/>
          <w:b/>
          <w:bCs/>
          <w:sz w:val="32"/>
          <w:szCs w:val="32"/>
        </w:rPr>
        <w:t>年</w:t>
      </w:r>
      <w:r>
        <w:rPr>
          <w:b/>
          <w:bCs/>
          <w:sz w:val="32"/>
          <w:szCs w:val="32"/>
          <w:u w:val="single"/>
        </w:rPr>
        <w:t>7</w:t>
      </w:r>
      <w:r w:rsidR="008A0E4B" w:rsidRPr="001B6A64">
        <w:rPr>
          <w:rFonts w:hint="eastAsia"/>
          <w:b/>
          <w:bCs/>
          <w:sz w:val="32"/>
          <w:szCs w:val="32"/>
        </w:rPr>
        <w:t>月</w:t>
      </w:r>
      <w:r>
        <w:rPr>
          <w:b/>
          <w:bCs/>
          <w:sz w:val="32"/>
          <w:szCs w:val="32"/>
          <w:u w:val="single"/>
        </w:rPr>
        <w:t>2</w:t>
      </w:r>
      <w:bookmarkStart w:id="12" w:name="_GoBack"/>
      <w:bookmarkEnd w:id="12"/>
      <w:r w:rsidR="008A0E4B" w:rsidRPr="001B6A64">
        <w:rPr>
          <w:rFonts w:ascii="宋体" w:hAnsi="宋体" w:cs="宋体" w:hint="eastAsia"/>
          <w:b/>
          <w:sz w:val="32"/>
          <w:szCs w:val="32"/>
        </w:rPr>
        <w:t>日</w:t>
      </w:r>
    </w:p>
    <w:p w:rsidR="00614654" w:rsidRPr="001B6A64" w:rsidRDefault="008A0E4B">
      <w:pPr>
        <w:pStyle w:val="1"/>
        <w:tabs>
          <w:tab w:val="right" w:leader="dot" w:pos="9219"/>
        </w:tabs>
        <w:rPr>
          <w:b w:val="0"/>
        </w:rPr>
      </w:pPr>
      <w:r w:rsidRPr="001B6A64">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614654" w:rsidRPr="001B6A64" w:rsidRDefault="008A0E4B">
      <w:pPr>
        <w:pStyle w:val="11"/>
        <w:tabs>
          <w:tab w:val="right" w:leader="dot" w:pos="9209"/>
        </w:tabs>
        <w:rPr>
          <w:rFonts w:asciiTheme="minorHAnsi" w:eastAsiaTheme="minorEastAsia" w:hAnsiTheme="minorHAnsi" w:cstheme="minorBidi"/>
          <w:szCs w:val="22"/>
        </w:rPr>
      </w:pPr>
      <w:r w:rsidRPr="001B6A64">
        <w:rPr>
          <w:rFonts w:ascii="宋体" w:hAnsi="宋体" w:cs="宋体"/>
          <w:szCs w:val="28"/>
        </w:rPr>
        <w:fldChar w:fldCharType="begin"/>
      </w:r>
      <w:r w:rsidRPr="001B6A64">
        <w:rPr>
          <w:rFonts w:ascii="宋体" w:hAnsi="宋体" w:cs="宋体"/>
          <w:szCs w:val="28"/>
        </w:rPr>
        <w:instrText xml:space="preserve"> TOC \o "1-2" \h \z \u </w:instrText>
      </w:r>
      <w:r w:rsidRPr="001B6A64">
        <w:rPr>
          <w:rFonts w:ascii="宋体" w:hAnsi="宋体" w:cs="宋体"/>
          <w:szCs w:val="28"/>
        </w:rPr>
        <w:fldChar w:fldCharType="separate"/>
      </w:r>
      <w:hyperlink w:anchor="_Toc471482358" w:history="1">
        <w:r w:rsidRPr="001B6A64">
          <w:rPr>
            <w:rStyle w:val="af3"/>
            <w:rFonts w:hint="eastAsia"/>
            <w:color w:val="auto"/>
          </w:rPr>
          <w:t>目录</w:t>
        </w:r>
        <w:r w:rsidRPr="001B6A64">
          <w:tab/>
        </w:r>
        <w:r w:rsidRPr="001B6A64">
          <w:fldChar w:fldCharType="begin"/>
        </w:r>
        <w:r w:rsidRPr="001B6A64">
          <w:instrText xml:space="preserve"> PAGEREF _Toc471482358 \h </w:instrText>
        </w:r>
        <w:r w:rsidRPr="001B6A64">
          <w:fldChar w:fldCharType="separate"/>
        </w:r>
        <w:r w:rsidRPr="001B6A64">
          <w:t>1</w:t>
        </w:r>
        <w:r w:rsidRPr="001B6A64">
          <w:fldChar w:fldCharType="end"/>
        </w:r>
      </w:hyperlink>
    </w:p>
    <w:p w:rsidR="00614654" w:rsidRPr="001B6A64" w:rsidRDefault="000B13FB">
      <w:pPr>
        <w:pStyle w:val="11"/>
        <w:tabs>
          <w:tab w:val="right" w:leader="dot" w:pos="9209"/>
        </w:tabs>
        <w:rPr>
          <w:rFonts w:asciiTheme="minorHAnsi" w:eastAsiaTheme="minorEastAsia" w:hAnsiTheme="minorHAnsi" w:cstheme="minorBidi"/>
          <w:szCs w:val="22"/>
        </w:rPr>
      </w:pPr>
      <w:hyperlink w:anchor="_Toc471482359" w:history="1">
        <w:r w:rsidR="008A0E4B" w:rsidRPr="001B6A64">
          <w:rPr>
            <w:rStyle w:val="af3"/>
            <w:rFonts w:ascii="宋体" w:hAnsi="宋体" w:cs="宋体" w:hint="eastAsia"/>
            <w:color w:val="auto"/>
          </w:rPr>
          <w:t>第一章比选须知</w:t>
        </w:r>
        <w:r w:rsidR="008A0E4B" w:rsidRPr="001B6A64">
          <w:tab/>
        </w:r>
        <w:r w:rsidR="008A0E4B" w:rsidRPr="001B6A64">
          <w:fldChar w:fldCharType="begin"/>
        </w:r>
        <w:r w:rsidR="008A0E4B" w:rsidRPr="001B6A64">
          <w:instrText xml:space="preserve"> PAGEREF _Toc471482359 \h </w:instrText>
        </w:r>
        <w:r w:rsidR="008A0E4B" w:rsidRPr="001B6A64">
          <w:fldChar w:fldCharType="separate"/>
        </w:r>
        <w:r w:rsidR="008A0E4B" w:rsidRPr="001B6A64">
          <w:t>2</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0" w:history="1">
        <w:r w:rsidR="008A0E4B" w:rsidRPr="001B6A64">
          <w:rPr>
            <w:rStyle w:val="af3"/>
            <w:rFonts w:hint="eastAsia"/>
            <w:color w:val="auto"/>
          </w:rPr>
          <w:t>前附表</w:t>
        </w:r>
        <w:r w:rsidR="008A0E4B" w:rsidRPr="001B6A64">
          <w:tab/>
        </w:r>
        <w:r w:rsidR="008A0E4B" w:rsidRPr="001B6A64">
          <w:fldChar w:fldCharType="begin"/>
        </w:r>
        <w:r w:rsidR="008A0E4B" w:rsidRPr="001B6A64">
          <w:instrText xml:space="preserve"> PAGEREF _Toc471482360 \h </w:instrText>
        </w:r>
        <w:r w:rsidR="008A0E4B" w:rsidRPr="001B6A64">
          <w:fldChar w:fldCharType="separate"/>
        </w:r>
        <w:r w:rsidR="008A0E4B" w:rsidRPr="001B6A64">
          <w:t>2</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1" w:history="1">
        <w:r w:rsidR="008A0E4B" w:rsidRPr="001B6A64">
          <w:rPr>
            <w:rStyle w:val="af3"/>
            <w:rFonts w:hint="eastAsia"/>
            <w:color w:val="auto"/>
          </w:rPr>
          <w:t>一、总则</w:t>
        </w:r>
        <w:r w:rsidR="008A0E4B" w:rsidRPr="001B6A64">
          <w:tab/>
        </w:r>
        <w:r w:rsidR="008A0E4B" w:rsidRPr="001B6A64">
          <w:fldChar w:fldCharType="begin"/>
        </w:r>
        <w:r w:rsidR="008A0E4B" w:rsidRPr="001B6A64">
          <w:instrText xml:space="preserve"> PAGEREF _Toc471482361 \h </w:instrText>
        </w:r>
        <w:r w:rsidR="008A0E4B" w:rsidRPr="001B6A64">
          <w:fldChar w:fldCharType="separate"/>
        </w:r>
        <w:r w:rsidR="008A0E4B" w:rsidRPr="001B6A64">
          <w:t>4</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2" w:history="1">
        <w:r w:rsidR="008A0E4B" w:rsidRPr="001B6A64">
          <w:rPr>
            <w:rStyle w:val="af3"/>
            <w:rFonts w:hint="eastAsia"/>
            <w:color w:val="auto"/>
          </w:rPr>
          <w:t>二、比选文件</w:t>
        </w:r>
        <w:r w:rsidR="008A0E4B" w:rsidRPr="001B6A64">
          <w:tab/>
        </w:r>
        <w:r w:rsidR="008A0E4B" w:rsidRPr="001B6A64">
          <w:fldChar w:fldCharType="begin"/>
        </w:r>
        <w:r w:rsidR="008A0E4B" w:rsidRPr="001B6A64">
          <w:instrText xml:space="preserve"> PAGEREF _Toc471482362 \h </w:instrText>
        </w:r>
        <w:r w:rsidR="008A0E4B" w:rsidRPr="001B6A64">
          <w:fldChar w:fldCharType="separate"/>
        </w:r>
        <w:r w:rsidR="008A0E4B" w:rsidRPr="001B6A64">
          <w:t>4</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3" w:history="1">
        <w:r w:rsidR="008A0E4B" w:rsidRPr="001B6A64">
          <w:rPr>
            <w:rStyle w:val="af3"/>
            <w:rFonts w:hint="eastAsia"/>
            <w:color w:val="auto"/>
          </w:rPr>
          <w:t>三、申请比选报价说明</w:t>
        </w:r>
        <w:r w:rsidR="008A0E4B" w:rsidRPr="001B6A64">
          <w:tab/>
        </w:r>
        <w:r w:rsidR="008A0E4B" w:rsidRPr="001B6A64">
          <w:fldChar w:fldCharType="begin"/>
        </w:r>
        <w:r w:rsidR="008A0E4B" w:rsidRPr="001B6A64">
          <w:instrText xml:space="preserve"> PAGEREF _Toc471482363 \h </w:instrText>
        </w:r>
        <w:r w:rsidR="008A0E4B" w:rsidRPr="001B6A64">
          <w:fldChar w:fldCharType="separate"/>
        </w:r>
        <w:r w:rsidR="008A0E4B" w:rsidRPr="001B6A64">
          <w:t>4</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4" w:history="1">
        <w:r w:rsidR="008A0E4B" w:rsidRPr="001B6A64">
          <w:rPr>
            <w:rStyle w:val="af3"/>
            <w:rFonts w:hint="eastAsia"/>
            <w:color w:val="auto"/>
          </w:rPr>
          <w:t>四、比选申请文件的编制</w:t>
        </w:r>
        <w:r w:rsidR="008A0E4B" w:rsidRPr="001B6A64">
          <w:tab/>
        </w:r>
        <w:r w:rsidR="008A0E4B" w:rsidRPr="001B6A64">
          <w:fldChar w:fldCharType="begin"/>
        </w:r>
        <w:r w:rsidR="008A0E4B" w:rsidRPr="001B6A64">
          <w:instrText xml:space="preserve"> PAGEREF _Toc471482364 \h </w:instrText>
        </w:r>
        <w:r w:rsidR="008A0E4B" w:rsidRPr="001B6A64">
          <w:fldChar w:fldCharType="separate"/>
        </w:r>
        <w:r w:rsidR="008A0E4B" w:rsidRPr="001B6A64">
          <w:t>5</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5" w:history="1">
        <w:r w:rsidR="008A0E4B" w:rsidRPr="001B6A64">
          <w:rPr>
            <w:rStyle w:val="af3"/>
            <w:rFonts w:hint="eastAsia"/>
            <w:color w:val="auto"/>
          </w:rPr>
          <w:t>五、比选申请文件的递交</w:t>
        </w:r>
        <w:r w:rsidR="008A0E4B" w:rsidRPr="001B6A64">
          <w:tab/>
        </w:r>
        <w:r w:rsidR="008A0E4B" w:rsidRPr="001B6A64">
          <w:fldChar w:fldCharType="begin"/>
        </w:r>
        <w:r w:rsidR="008A0E4B" w:rsidRPr="001B6A64">
          <w:instrText xml:space="preserve"> PAGEREF _Toc471482365 \h </w:instrText>
        </w:r>
        <w:r w:rsidR="008A0E4B" w:rsidRPr="001B6A64">
          <w:fldChar w:fldCharType="separate"/>
        </w:r>
        <w:r w:rsidR="008A0E4B" w:rsidRPr="001B6A64">
          <w:t>6</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6" w:history="1">
        <w:r w:rsidR="008A0E4B" w:rsidRPr="001B6A64">
          <w:rPr>
            <w:rStyle w:val="af3"/>
            <w:rFonts w:hint="eastAsia"/>
            <w:color w:val="auto"/>
          </w:rPr>
          <w:t>六、评比</w:t>
        </w:r>
        <w:r w:rsidR="008A0E4B" w:rsidRPr="001B6A64">
          <w:tab/>
        </w:r>
        <w:r w:rsidR="008A0E4B" w:rsidRPr="001B6A64">
          <w:fldChar w:fldCharType="begin"/>
        </w:r>
        <w:r w:rsidR="008A0E4B" w:rsidRPr="001B6A64">
          <w:instrText xml:space="preserve"> PAGEREF _Toc471482366 \h </w:instrText>
        </w:r>
        <w:r w:rsidR="008A0E4B" w:rsidRPr="001B6A64">
          <w:fldChar w:fldCharType="separate"/>
        </w:r>
        <w:r w:rsidR="008A0E4B" w:rsidRPr="001B6A64">
          <w:t>6</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67" w:history="1">
        <w:r w:rsidR="008A0E4B" w:rsidRPr="001B6A64">
          <w:rPr>
            <w:rStyle w:val="af3"/>
            <w:rFonts w:hint="eastAsia"/>
            <w:color w:val="auto"/>
          </w:rPr>
          <w:t>七、授予合同</w:t>
        </w:r>
        <w:r w:rsidR="008A0E4B" w:rsidRPr="001B6A64">
          <w:tab/>
        </w:r>
        <w:r w:rsidR="008A0E4B" w:rsidRPr="001B6A64">
          <w:fldChar w:fldCharType="begin"/>
        </w:r>
        <w:r w:rsidR="008A0E4B" w:rsidRPr="001B6A64">
          <w:instrText xml:space="preserve"> PAGEREF _Toc471482367 \h </w:instrText>
        </w:r>
        <w:r w:rsidR="008A0E4B" w:rsidRPr="001B6A64">
          <w:fldChar w:fldCharType="separate"/>
        </w:r>
        <w:r w:rsidR="008A0E4B" w:rsidRPr="001B6A64">
          <w:t>8</w:t>
        </w:r>
        <w:r w:rsidR="008A0E4B" w:rsidRPr="001B6A64">
          <w:fldChar w:fldCharType="end"/>
        </w:r>
      </w:hyperlink>
    </w:p>
    <w:p w:rsidR="00614654" w:rsidRPr="001B6A64" w:rsidRDefault="000B13FB">
      <w:pPr>
        <w:pStyle w:val="11"/>
        <w:tabs>
          <w:tab w:val="right" w:leader="dot" w:pos="9209"/>
        </w:tabs>
        <w:rPr>
          <w:rFonts w:asciiTheme="minorHAnsi" w:eastAsiaTheme="minorEastAsia" w:hAnsiTheme="minorHAnsi" w:cstheme="minorBidi"/>
          <w:szCs w:val="22"/>
        </w:rPr>
      </w:pPr>
      <w:hyperlink w:anchor="_Toc471482368" w:history="1">
        <w:r w:rsidR="008A0E4B" w:rsidRPr="001B6A64">
          <w:rPr>
            <w:rStyle w:val="af3"/>
            <w:rFonts w:hint="eastAsia"/>
            <w:color w:val="auto"/>
          </w:rPr>
          <w:t>第二章合同条款</w:t>
        </w:r>
        <w:r w:rsidR="008A0E4B" w:rsidRPr="001B6A64">
          <w:tab/>
        </w:r>
        <w:r w:rsidR="008A0E4B" w:rsidRPr="001B6A64">
          <w:fldChar w:fldCharType="begin"/>
        </w:r>
        <w:r w:rsidR="008A0E4B" w:rsidRPr="001B6A64">
          <w:instrText xml:space="preserve"> PAGEREF _Toc471482368 \h </w:instrText>
        </w:r>
        <w:r w:rsidR="008A0E4B" w:rsidRPr="001B6A64">
          <w:fldChar w:fldCharType="separate"/>
        </w:r>
        <w:r w:rsidR="008A0E4B" w:rsidRPr="001B6A64">
          <w:t>9</w:t>
        </w:r>
        <w:r w:rsidR="008A0E4B" w:rsidRPr="001B6A64">
          <w:fldChar w:fldCharType="end"/>
        </w:r>
      </w:hyperlink>
    </w:p>
    <w:p w:rsidR="00614654" w:rsidRPr="001B6A64" w:rsidRDefault="000B13FB">
      <w:pPr>
        <w:pStyle w:val="11"/>
        <w:tabs>
          <w:tab w:val="right" w:leader="dot" w:pos="9209"/>
        </w:tabs>
        <w:rPr>
          <w:rFonts w:asciiTheme="minorHAnsi" w:eastAsiaTheme="minorEastAsia" w:hAnsiTheme="minorHAnsi" w:cstheme="minorBidi"/>
          <w:szCs w:val="22"/>
        </w:rPr>
      </w:pPr>
      <w:hyperlink w:anchor="_Toc471482369" w:history="1">
        <w:r w:rsidR="008A0E4B" w:rsidRPr="001B6A64">
          <w:rPr>
            <w:rStyle w:val="af3"/>
            <w:rFonts w:ascii="宋体" w:hAnsi="宋体" w:cs="宋体" w:hint="eastAsia"/>
            <w:color w:val="auto"/>
          </w:rPr>
          <w:t>第三章 比选申请文件（格式）</w:t>
        </w:r>
        <w:r w:rsidR="008A0E4B" w:rsidRPr="001B6A64">
          <w:tab/>
        </w:r>
        <w:r w:rsidR="008A0E4B" w:rsidRPr="001B6A64">
          <w:fldChar w:fldCharType="begin"/>
        </w:r>
        <w:r w:rsidR="008A0E4B" w:rsidRPr="001B6A64">
          <w:instrText xml:space="preserve"> PAGEREF _Toc471482369 \h </w:instrText>
        </w:r>
        <w:r w:rsidR="008A0E4B" w:rsidRPr="001B6A64">
          <w:fldChar w:fldCharType="separate"/>
        </w:r>
        <w:r w:rsidR="008A0E4B" w:rsidRPr="001B6A64">
          <w:t>14</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0" w:history="1">
        <w:r w:rsidR="008A0E4B" w:rsidRPr="001B6A64">
          <w:rPr>
            <w:rStyle w:val="af3"/>
            <w:rFonts w:hint="eastAsia"/>
            <w:color w:val="auto"/>
          </w:rPr>
          <w:t>一、资格审查文件目录</w:t>
        </w:r>
        <w:r w:rsidR="008A0E4B" w:rsidRPr="001B6A64">
          <w:tab/>
        </w:r>
        <w:r w:rsidR="008A0E4B" w:rsidRPr="001B6A64">
          <w:fldChar w:fldCharType="begin"/>
        </w:r>
        <w:r w:rsidR="008A0E4B" w:rsidRPr="001B6A64">
          <w:instrText xml:space="preserve"> PAGEREF _Toc471482370 \h </w:instrText>
        </w:r>
        <w:r w:rsidR="008A0E4B" w:rsidRPr="001B6A64">
          <w:fldChar w:fldCharType="separate"/>
        </w:r>
        <w:r w:rsidR="008A0E4B" w:rsidRPr="001B6A64">
          <w:t>15</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1" w:history="1">
        <w:r w:rsidR="008A0E4B" w:rsidRPr="001B6A64">
          <w:rPr>
            <w:rStyle w:val="af3"/>
            <w:rFonts w:hint="eastAsia"/>
            <w:color w:val="auto"/>
          </w:rPr>
          <w:t>二、技术部分材料目录</w:t>
        </w:r>
        <w:r w:rsidR="008A0E4B" w:rsidRPr="001B6A64">
          <w:tab/>
        </w:r>
        <w:r w:rsidR="008A0E4B" w:rsidRPr="001B6A64">
          <w:fldChar w:fldCharType="begin"/>
        </w:r>
        <w:r w:rsidR="008A0E4B" w:rsidRPr="001B6A64">
          <w:instrText xml:space="preserve"> PAGEREF _Toc471482371 \h </w:instrText>
        </w:r>
        <w:r w:rsidR="008A0E4B" w:rsidRPr="001B6A64">
          <w:fldChar w:fldCharType="separate"/>
        </w:r>
        <w:r w:rsidR="008A0E4B" w:rsidRPr="001B6A64">
          <w:t>26</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2" w:history="1">
        <w:r w:rsidR="008A0E4B" w:rsidRPr="001B6A64">
          <w:rPr>
            <w:rStyle w:val="af3"/>
            <w:rFonts w:hint="eastAsia"/>
            <w:color w:val="auto"/>
          </w:rPr>
          <w:t>三、商务部分材料目录</w:t>
        </w:r>
        <w:r w:rsidR="008A0E4B" w:rsidRPr="001B6A64">
          <w:tab/>
        </w:r>
        <w:r w:rsidR="008A0E4B" w:rsidRPr="001B6A64">
          <w:fldChar w:fldCharType="begin"/>
        </w:r>
        <w:r w:rsidR="008A0E4B" w:rsidRPr="001B6A64">
          <w:instrText xml:space="preserve"> PAGEREF _Toc471482372 \h </w:instrText>
        </w:r>
        <w:r w:rsidR="008A0E4B" w:rsidRPr="001B6A64">
          <w:fldChar w:fldCharType="separate"/>
        </w:r>
        <w:r w:rsidR="008A0E4B" w:rsidRPr="001B6A64">
          <w:t>33</w:t>
        </w:r>
        <w:r w:rsidR="008A0E4B" w:rsidRPr="001B6A64">
          <w:fldChar w:fldCharType="end"/>
        </w:r>
      </w:hyperlink>
    </w:p>
    <w:p w:rsidR="00614654" w:rsidRPr="001B6A64" w:rsidRDefault="000B13FB">
      <w:pPr>
        <w:pStyle w:val="11"/>
        <w:tabs>
          <w:tab w:val="right" w:leader="dot" w:pos="9209"/>
        </w:tabs>
        <w:rPr>
          <w:rFonts w:asciiTheme="minorHAnsi" w:eastAsiaTheme="minorEastAsia" w:hAnsiTheme="minorHAnsi" w:cstheme="minorBidi"/>
          <w:szCs w:val="22"/>
        </w:rPr>
      </w:pPr>
      <w:hyperlink w:anchor="_Toc471482373" w:history="1">
        <w:r w:rsidR="008A0E4B" w:rsidRPr="001B6A64">
          <w:rPr>
            <w:rStyle w:val="af3"/>
            <w:rFonts w:hint="eastAsia"/>
            <w:color w:val="auto"/>
          </w:rPr>
          <w:t>第四章评比办法</w:t>
        </w:r>
        <w:r w:rsidR="008A0E4B" w:rsidRPr="001B6A64">
          <w:tab/>
        </w:r>
        <w:r w:rsidR="008A0E4B" w:rsidRPr="001B6A64">
          <w:fldChar w:fldCharType="begin"/>
        </w:r>
        <w:r w:rsidR="008A0E4B" w:rsidRPr="001B6A64">
          <w:instrText xml:space="preserve"> PAGEREF _Toc471482373 \h </w:instrText>
        </w:r>
        <w:r w:rsidR="008A0E4B" w:rsidRPr="001B6A64">
          <w:fldChar w:fldCharType="separate"/>
        </w:r>
        <w:r w:rsidR="008A0E4B" w:rsidRPr="001B6A64">
          <w:t>35</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4" w:history="1">
        <w:r w:rsidR="008A0E4B" w:rsidRPr="001B6A64">
          <w:rPr>
            <w:rStyle w:val="af3"/>
            <w:rFonts w:hint="eastAsia"/>
            <w:color w:val="auto"/>
          </w:rPr>
          <w:t>一、综合评分办法</w:t>
        </w:r>
        <w:r w:rsidR="008A0E4B" w:rsidRPr="001B6A64">
          <w:tab/>
        </w:r>
        <w:r w:rsidR="008A0E4B" w:rsidRPr="001B6A64">
          <w:fldChar w:fldCharType="begin"/>
        </w:r>
        <w:r w:rsidR="008A0E4B" w:rsidRPr="001B6A64">
          <w:instrText xml:space="preserve"> PAGEREF _Toc471482374 \h </w:instrText>
        </w:r>
        <w:r w:rsidR="008A0E4B" w:rsidRPr="001B6A64">
          <w:fldChar w:fldCharType="separate"/>
        </w:r>
        <w:r w:rsidR="008A0E4B" w:rsidRPr="001B6A64">
          <w:t>35</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5" w:history="1">
        <w:r w:rsidR="008A0E4B" w:rsidRPr="001B6A64">
          <w:rPr>
            <w:rStyle w:val="af3"/>
            <w:rFonts w:hint="eastAsia"/>
            <w:color w:val="auto"/>
          </w:rPr>
          <w:t>二、总分计算公式</w:t>
        </w:r>
        <w:r w:rsidR="008A0E4B" w:rsidRPr="001B6A64">
          <w:tab/>
        </w:r>
        <w:r w:rsidR="008A0E4B" w:rsidRPr="001B6A64">
          <w:fldChar w:fldCharType="begin"/>
        </w:r>
        <w:r w:rsidR="008A0E4B" w:rsidRPr="001B6A64">
          <w:instrText xml:space="preserve"> PAGEREF _Toc471482375 \h </w:instrText>
        </w:r>
        <w:r w:rsidR="008A0E4B" w:rsidRPr="001B6A64">
          <w:fldChar w:fldCharType="separate"/>
        </w:r>
        <w:r w:rsidR="008A0E4B" w:rsidRPr="001B6A64">
          <w:t>36</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6" w:history="1">
        <w:r w:rsidR="008A0E4B" w:rsidRPr="001B6A64">
          <w:rPr>
            <w:rStyle w:val="af3"/>
            <w:rFonts w:hint="eastAsia"/>
            <w:color w:val="auto"/>
          </w:rPr>
          <w:t>三、评分细则</w:t>
        </w:r>
        <w:r w:rsidR="008A0E4B" w:rsidRPr="001B6A64">
          <w:tab/>
        </w:r>
        <w:r w:rsidR="008A0E4B" w:rsidRPr="001B6A64">
          <w:fldChar w:fldCharType="begin"/>
        </w:r>
        <w:r w:rsidR="008A0E4B" w:rsidRPr="001B6A64">
          <w:instrText xml:space="preserve"> PAGEREF _Toc471482376 \h </w:instrText>
        </w:r>
        <w:r w:rsidR="008A0E4B" w:rsidRPr="001B6A64">
          <w:fldChar w:fldCharType="separate"/>
        </w:r>
        <w:r w:rsidR="008A0E4B" w:rsidRPr="001B6A64">
          <w:t>37</w:t>
        </w:r>
        <w:r w:rsidR="008A0E4B" w:rsidRPr="001B6A64">
          <w:fldChar w:fldCharType="end"/>
        </w:r>
      </w:hyperlink>
    </w:p>
    <w:p w:rsidR="00614654" w:rsidRPr="001B6A64" w:rsidRDefault="000B13FB">
      <w:pPr>
        <w:pStyle w:val="21"/>
        <w:tabs>
          <w:tab w:val="right" w:leader="dot" w:pos="9209"/>
        </w:tabs>
        <w:rPr>
          <w:rFonts w:asciiTheme="minorHAnsi" w:eastAsiaTheme="minorEastAsia" w:hAnsiTheme="minorHAnsi" w:cstheme="minorBidi"/>
          <w:szCs w:val="22"/>
        </w:rPr>
      </w:pPr>
      <w:hyperlink w:anchor="_Toc471482377" w:history="1">
        <w:r w:rsidR="008A0E4B" w:rsidRPr="001B6A64">
          <w:rPr>
            <w:rStyle w:val="af3"/>
            <w:rFonts w:hint="eastAsia"/>
            <w:color w:val="auto"/>
          </w:rPr>
          <w:t>四、中选标准</w:t>
        </w:r>
        <w:r w:rsidR="008A0E4B" w:rsidRPr="001B6A64">
          <w:tab/>
        </w:r>
        <w:r w:rsidR="008A0E4B" w:rsidRPr="001B6A64">
          <w:fldChar w:fldCharType="begin"/>
        </w:r>
        <w:r w:rsidR="008A0E4B" w:rsidRPr="001B6A64">
          <w:instrText xml:space="preserve"> PAGEREF _Toc471482377 \h </w:instrText>
        </w:r>
        <w:r w:rsidR="008A0E4B" w:rsidRPr="001B6A64">
          <w:fldChar w:fldCharType="separate"/>
        </w:r>
        <w:r w:rsidR="008A0E4B" w:rsidRPr="001B6A64">
          <w:t>38</w:t>
        </w:r>
        <w:r w:rsidR="008A0E4B" w:rsidRPr="001B6A64">
          <w:fldChar w:fldCharType="end"/>
        </w:r>
      </w:hyperlink>
    </w:p>
    <w:p w:rsidR="00614654" w:rsidRPr="001B6A64" w:rsidRDefault="008A0E4B">
      <w:pPr>
        <w:tabs>
          <w:tab w:val="right" w:leader="dot" w:pos="9219"/>
        </w:tabs>
        <w:jc w:val="left"/>
        <w:outlineLvl w:val="2"/>
        <w:rPr>
          <w:rFonts w:ascii="宋体" w:hAnsi="宋体" w:cs="宋体"/>
          <w:szCs w:val="28"/>
        </w:rPr>
      </w:pPr>
      <w:r w:rsidRPr="001B6A64">
        <w:rPr>
          <w:rFonts w:ascii="宋体" w:hAnsi="宋体" w:cs="宋体"/>
          <w:szCs w:val="28"/>
        </w:rPr>
        <w:fldChar w:fldCharType="end"/>
      </w: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center"/>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8A0E4B">
      <w:pPr>
        <w:pStyle w:val="1"/>
        <w:rPr>
          <w:rFonts w:ascii="宋体" w:hAnsi="宋体" w:cs="宋体"/>
          <w:szCs w:val="28"/>
        </w:rPr>
      </w:pPr>
      <w:bookmarkStart w:id="13" w:name="_Toc30578"/>
      <w:bookmarkStart w:id="14" w:name="_Toc24752"/>
      <w:bookmarkStart w:id="15" w:name="_Toc32556"/>
      <w:bookmarkStart w:id="16" w:name="_Toc9092"/>
      <w:bookmarkStart w:id="17" w:name="_Toc12557"/>
      <w:bookmarkStart w:id="18" w:name="_Toc24235"/>
      <w:bookmarkStart w:id="19" w:name="_Toc32719"/>
      <w:bookmarkStart w:id="20" w:name="_Toc14897"/>
      <w:bookmarkStart w:id="21" w:name="_Toc471482359"/>
      <w:bookmarkStart w:id="22" w:name="_Toc20342"/>
      <w:bookmarkStart w:id="23" w:name="_Toc461525294"/>
      <w:bookmarkStart w:id="24" w:name="_Toc27762"/>
      <w:bookmarkStart w:id="25" w:name="_Toc11052"/>
      <w:bookmarkStart w:id="26" w:name="_Toc14177"/>
      <w:r w:rsidRPr="001B6A64">
        <w:rPr>
          <w:rFonts w:ascii="宋体" w:hAnsi="宋体" w:cs="宋体" w:hint="eastAsia"/>
          <w:szCs w:val="28"/>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14654" w:rsidRPr="001B6A64" w:rsidRDefault="008A0E4B">
      <w:pPr>
        <w:pStyle w:val="2"/>
        <w:jc w:val="left"/>
        <w:rPr>
          <w:sz w:val="24"/>
          <w:szCs w:val="24"/>
        </w:rPr>
      </w:pPr>
      <w:bookmarkStart w:id="27" w:name="_Toc31166"/>
      <w:bookmarkStart w:id="28" w:name="_Toc11337"/>
      <w:bookmarkStart w:id="29" w:name="_Toc471482360"/>
      <w:bookmarkStart w:id="30" w:name="_Toc2242"/>
      <w:bookmarkStart w:id="31" w:name="_Toc17254"/>
      <w:bookmarkStart w:id="32" w:name="_Toc18263"/>
      <w:bookmarkStart w:id="33" w:name="_Toc461525295"/>
      <w:bookmarkStart w:id="34" w:name="_Toc14510"/>
      <w:bookmarkStart w:id="35" w:name="_Toc32591"/>
      <w:bookmarkStart w:id="36" w:name="_Toc2162"/>
      <w:bookmarkStart w:id="37" w:name="_Toc24239"/>
      <w:bookmarkStart w:id="38" w:name="_Toc17641"/>
      <w:bookmarkStart w:id="39" w:name="_Toc11329"/>
      <w:bookmarkStart w:id="40" w:name="_Toc21327"/>
      <w:r w:rsidRPr="001B6A64">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7074"/>
      </w:tblGrid>
      <w:tr w:rsidR="001B6A64" w:rsidRPr="001B6A64">
        <w:trPr>
          <w:trHeight w:val="469"/>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序号</w:t>
            </w:r>
          </w:p>
        </w:tc>
        <w:tc>
          <w:tcPr>
            <w:tcW w:w="1732" w:type="dxa"/>
            <w:vAlign w:val="center"/>
          </w:tcPr>
          <w:p w:rsidR="00614654" w:rsidRPr="001B6A64" w:rsidRDefault="00614654">
            <w:pPr>
              <w:jc w:val="left"/>
              <w:rPr>
                <w:rFonts w:ascii="宋体" w:hAnsi="宋体" w:cs="宋体"/>
                <w:szCs w:val="21"/>
              </w:rPr>
            </w:pPr>
          </w:p>
        </w:tc>
        <w:tc>
          <w:tcPr>
            <w:tcW w:w="7074"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内容规定</w:t>
            </w:r>
          </w:p>
        </w:tc>
      </w:tr>
      <w:tr w:rsidR="001B6A64" w:rsidRPr="001B6A64">
        <w:trPr>
          <w:trHeight w:val="90"/>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项目名称</w:t>
            </w:r>
          </w:p>
        </w:tc>
        <w:tc>
          <w:tcPr>
            <w:tcW w:w="7074" w:type="dxa"/>
            <w:vAlign w:val="center"/>
          </w:tcPr>
          <w:p w:rsidR="00614654" w:rsidRPr="001B6A64" w:rsidRDefault="008A0E4B">
            <w:pPr>
              <w:ind w:right="-3"/>
              <w:jc w:val="left"/>
              <w:rPr>
                <w:rFonts w:ascii="宋体" w:hAnsi="宋体" w:cs="宋体"/>
                <w:b/>
                <w:sz w:val="28"/>
                <w:szCs w:val="21"/>
              </w:rPr>
            </w:pPr>
            <w:r w:rsidRPr="001B6A64">
              <w:rPr>
                <w:rFonts w:ascii="宋体" w:hAnsi="宋体" w:cs="宋体" w:hint="eastAsia"/>
                <w:szCs w:val="21"/>
              </w:rPr>
              <w:t>轨道地产代建轨道壹号城、良庆大桥南项目内部控制、招投标的专项审计</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2</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项目范围</w:t>
            </w:r>
          </w:p>
        </w:tc>
        <w:tc>
          <w:tcPr>
            <w:tcW w:w="7074" w:type="dxa"/>
          </w:tcPr>
          <w:p w:rsidR="00614654" w:rsidRPr="001B6A64" w:rsidRDefault="008A0E4B">
            <w:pPr>
              <w:ind w:right="-3"/>
              <w:jc w:val="left"/>
              <w:rPr>
                <w:rFonts w:ascii="宋体" w:hAnsi="宋体" w:cs="宋体"/>
                <w:szCs w:val="21"/>
              </w:rPr>
            </w:pPr>
            <w:r w:rsidRPr="001B6A64">
              <w:rPr>
                <w:rFonts w:ascii="宋体" w:hAnsi="宋体" w:cs="宋体" w:hint="eastAsia"/>
                <w:szCs w:val="21"/>
              </w:rPr>
              <w:t>轨道地产2019年1月至2020年4月期间（必要时追溯至相关年度）代集团公司开发建设的“轨道壹号城”、“良庆大桥南”项目的内部控制、资金收付、财务核算、招投标及合同履行情况。</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3</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项目内容及成果要求</w:t>
            </w:r>
          </w:p>
        </w:tc>
        <w:tc>
          <w:tcPr>
            <w:tcW w:w="7074" w:type="dxa"/>
          </w:tcPr>
          <w:p w:rsidR="00614654" w:rsidRPr="001B6A64" w:rsidRDefault="008A0E4B">
            <w:pPr>
              <w:ind w:firstLineChars="200" w:firstLine="420"/>
              <w:rPr>
                <w:rFonts w:ascii="宋体" w:hAnsi="宋体" w:cs="宋体"/>
                <w:szCs w:val="21"/>
              </w:rPr>
            </w:pPr>
            <w:r w:rsidRPr="001B6A64">
              <w:rPr>
                <w:rFonts w:ascii="宋体" w:hAnsi="宋体" w:cs="宋体" w:hint="eastAsia"/>
                <w:szCs w:val="21"/>
              </w:rPr>
              <w:t>（一）审计内容</w:t>
            </w:r>
          </w:p>
          <w:p w:rsidR="00614654" w:rsidRPr="001B6A64" w:rsidRDefault="008A0E4B">
            <w:pPr>
              <w:ind w:firstLineChars="200" w:firstLine="420"/>
              <w:rPr>
                <w:rFonts w:ascii="宋体" w:hAnsi="宋体" w:cs="宋体"/>
                <w:szCs w:val="21"/>
              </w:rPr>
            </w:pPr>
            <w:r w:rsidRPr="001B6A64">
              <w:rPr>
                <w:rFonts w:ascii="宋体" w:hAnsi="宋体" w:cs="宋体" w:hint="eastAsia"/>
                <w:szCs w:val="21"/>
              </w:rPr>
              <w:t>对轨道地产代集团公司开发建设的“轨道壹号城”、“良庆大桥南”项目的授权管理、内部控制、资金收付、财务核算、招投标及合同履行情况开展专项审计，审计期间为2019年1月至2020年4月，必要时追溯至相关年度。</w:t>
            </w:r>
          </w:p>
          <w:p w:rsidR="00614654" w:rsidRPr="001B6A64" w:rsidRDefault="008A0E4B">
            <w:pPr>
              <w:ind w:firstLineChars="200" w:firstLine="420"/>
              <w:rPr>
                <w:rFonts w:ascii="宋体" w:hAnsi="宋体" w:cs="宋体"/>
                <w:szCs w:val="21"/>
              </w:rPr>
            </w:pPr>
            <w:r w:rsidRPr="001B6A64">
              <w:rPr>
                <w:rFonts w:ascii="宋体" w:hAnsi="宋体" w:cs="宋体" w:hint="eastAsia"/>
                <w:szCs w:val="21"/>
              </w:rPr>
              <w:t>（二）审计要求</w:t>
            </w:r>
          </w:p>
          <w:p w:rsidR="00614654" w:rsidRPr="001B6A64" w:rsidRDefault="008A0E4B">
            <w:pPr>
              <w:ind w:firstLineChars="200" w:firstLine="420"/>
              <w:rPr>
                <w:rFonts w:ascii="宋体" w:hAnsi="宋体" w:cs="宋体"/>
                <w:szCs w:val="21"/>
              </w:rPr>
            </w:pPr>
            <w:r w:rsidRPr="001B6A64">
              <w:rPr>
                <w:rFonts w:ascii="宋体" w:hAnsi="宋体" w:cs="宋体" w:hint="eastAsia"/>
                <w:szCs w:val="21"/>
              </w:rPr>
              <w:t>根据《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集团公司开发建设的“轨道壹号城”、“良庆大桥南”项目的授权管理、内部控制、招投标及合同履行情况的合法性、合规性和合理性，以及相关资金收付、财务核算的合规性、真实性和完整性进行审查、监督及评价，提出优化建议，出具审计报告及管理建议书并经集团公司审批通过。</w:t>
            </w:r>
          </w:p>
        </w:tc>
      </w:tr>
      <w:tr w:rsidR="001B6A64" w:rsidRPr="001B6A64">
        <w:tc>
          <w:tcPr>
            <w:tcW w:w="970" w:type="dxa"/>
            <w:shd w:val="clear" w:color="auto" w:fill="CCE8CF" w:themeFill="background1"/>
            <w:vAlign w:val="center"/>
          </w:tcPr>
          <w:p w:rsidR="00614654" w:rsidRPr="001B6A64" w:rsidRDefault="008A0E4B">
            <w:pPr>
              <w:jc w:val="center"/>
              <w:rPr>
                <w:rFonts w:ascii="宋体" w:hAnsi="宋体" w:cs="宋体"/>
                <w:szCs w:val="21"/>
              </w:rPr>
            </w:pPr>
            <w:r w:rsidRPr="001B6A64">
              <w:rPr>
                <w:rFonts w:ascii="宋体" w:hAnsi="宋体" w:cs="宋体" w:hint="eastAsia"/>
                <w:szCs w:val="21"/>
              </w:rPr>
              <w:t>4</w:t>
            </w:r>
          </w:p>
        </w:tc>
        <w:tc>
          <w:tcPr>
            <w:tcW w:w="1732" w:type="dxa"/>
            <w:shd w:val="clear" w:color="auto" w:fill="CCE8CF" w:themeFill="background1"/>
            <w:vAlign w:val="center"/>
          </w:tcPr>
          <w:p w:rsidR="00614654" w:rsidRPr="001B6A64" w:rsidRDefault="008A0E4B">
            <w:pPr>
              <w:jc w:val="left"/>
              <w:rPr>
                <w:rFonts w:ascii="宋体" w:hAnsi="宋体" w:cs="宋体"/>
                <w:szCs w:val="21"/>
              </w:rPr>
            </w:pPr>
            <w:r w:rsidRPr="001B6A64">
              <w:rPr>
                <w:rFonts w:ascii="宋体" w:hAnsi="宋体" w:cs="宋体" w:hint="eastAsia"/>
                <w:szCs w:val="21"/>
              </w:rPr>
              <w:t>资金来源</w:t>
            </w:r>
          </w:p>
        </w:tc>
        <w:tc>
          <w:tcPr>
            <w:tcW w:w="7074" w:type="dxa"/>
            <w:shd w:val="clear" w:color="auto" w:fill="CCE8CF" w:themeFill="background1"/>
          </w:tcPr>
          <w:p w:rsidR="00614654" w:rsidRPr="001B6A64" w:rsidRDefault="008A0E4B">
            <w:pPr>
              <w:ind w:right="-3"/>
              <w:jc w:val="left"/>
              <w:rPr>
                <w:rFonts w:ascii="宋体" w:hAnsi="宋体" w:cs="宋体"/>
                <w:szCs w:val="21"/>
              </w:rPr>
            </w:pPr>
            <w:r w:rsidRPr="001B6A64">
              <w:rPr>
                <w:rFonts w:ascii="宋体" w:hAnsi="宋体" w:cs="宋体" w:hint="eastAsia"/>
                <w:szCs w:val="21"/>
              </w:rPr>
              <w:t>企业自有资金</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5</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计费方式</w:t>
            </w:r>
          </w:p>
        </w:tc>
        <w:tc>
          <w:tcPr>
            <w:tcW w:w="7074" w:type="dxa"/>
          </w:tcPr>
          <w:p w:rsidR="00614654" w:rsidRPr="001B6A64" w:rsidRDefault="008A0E4B">
            <w:pPr>
              <w:ind w:right="-3"/>
              <w:jc w:val="left"/>
              <w:rPr>
                <w:rFonts w:ascii="宋体" w:hAnsi="宋体" w:cs="宋体"/>
                <w:szCs w:val="21"/>
              </w:rPr>
            </w:pPr>
            <w:r w:rsidRPr="001B6A64">
              <w:rPr>
                <w:rFonts w:ascii="宋体" w:hAnsi="宋体" w:cs="宋体" w:hint="eastAsia"/>
                <w:szCs w:val="21"/>
              </w:rPr>
              <w:t>采用总价包干（</w:t>
            </w:r>
            <w:r w:rsidRPr="001B6A64">
              <w:rPr>
                <w:rFonts w:ascii="宋体" w:hAnsi="宋体" w:cs="宋体"/>
                <w:szCs w:val="21"/>
              </w:rPr>
              <w:t>包括但不限于税费、交通费、食宿费、差旅费等）</w:t>
            </w:r>
            <w:r w:rsidRPr="001B6A64">
              <w:rPr>
                <w:rFonts w:ascii="宋体" w:hAnsi="宋体" w:cs="宋体" w:hint="eastAsia"/>
                <w:szCs w:val="21"/>
              </w:rPr>
              <w:t>，费用不予调整。</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6</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上限控制价</w:t>
            </w:r>
          </w:p>
        </w:tc>
        <w:tc>
          <w:tcPr>
            <w:tcW w:w="7074" w:type="dxa"/>
            <w:vAlign w:val="center"/>
          </w:tcPr>
          <w:p w:rsidR="00614654" w:rsidRPr="001B6A64" w:rsidRDefault="008A0E4B">
            <w:pPr>
              <w:ind w:right="-3"/>
              <w:jc w:val="left"/>
              <w:rPr>
                <w:rFonts w:ascii="宋体" w:hAnsi="宋体" w:cs="宋体"/>
                <w:szCs w:val="21"/>
              </w:rPr>
            </w:pPr>
            <w:r w:rsidRPr="001B6A64">
              <w:rPr>
                <w:rFonts w:ascii="宋体" w:hAnsi="宋体" w:cs="宋体" w:hint="eastAsia"/>
                <w:szCs w:val="21"/>
              </w:rPr>
              <w:t>人民币：</w:t>
            </w:r>
            <w:r w:rsidRPr="001B6A64">
              <w:rPr>
                <w:rFonts w:ascii="宋体" w:hAnsi="宋体" w:cs="宋体"/>
                <w:szCs w:val="21"/>
              </w:rPr>
              <w:t>6.5</w:t>
            </w:r>
            <w:r w:rsidRPr="001B6A64">
              <w:rPr>
                <w:rFonts w:ascii="宋体" w:hAnsi="宋体" w:cs="宋体" w:hint="eastAsia"/>
                <w:szCs w:val="21"/>
              </w:rPr>
              <w:t>万元。</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7</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报价方式</w:t>
            </w:r>
          </w:p>
        </w:tc>
        <w:tc>
          <w:tcPr>
            <w:tcW w:w="7074" w:type="dxa"/>
            <w:vAlign w:val="center"/>
          </w:tcPr>
          <w:p w:rsidR="00614654" w:rsidRPr="001B6A64" w:rsidRDefault="008A0E4B">
            <w:pPr>
              <w:ind w:right="-3"/>
              <w:jc w:val="left"/>
              <w:rPr>
                <w:rFonts w:ascii="宋体" w:hAnsi="宋体" w:cs="宋体"/>
                <w:szCs w:val="21"/>
              </w:rPr>
            </w:pPr>
            <w:r w:rsidRPr="001B6A64">
              <w:rPr>
                <w:rFonts w:ascii="宋体" w:hAnsi="宋体" w:cs="宋体" w:hint="eastAsia"/>
                <w:szCs w:val="21"/>
              </w:rPr>
              <w:t>比选申请人必须对比选项目内容中所有工作内容作完整唯一的报价。</w:t>
            </w:r>
          </w:p>
        </w:tc>
      </w:tr>
      <w:tr w:rsidR="001B6A64" w:rsidRPr="001B6A64">
        <w:trPr>
          <w:trHeight w:val="453"/>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8</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服务期限</w:t>
            </w:r>
          </w:p>
        </w:tc>
        <w:tc>
          <w:tcPr>
            <w:tcW w:w="7074" w:type="dxa"/>
            <w:vAlign w:val="center"/>
          </w:tcPr>
          <w:p w:rsidR="00614654" w:rsidRPr="001B6A64" w:rsidRDefault="008A0E4B">
            <w:pPr>
              <w:ind w:right="-3"/>
              <w:jc w:val="left"/>
              <w:rPr>
                <w:rFonts w:ascii="宋体" w:hAnsi="宋体" w:cs="宋体"/>
                <w:szCs w:val="21"/>
              </w:rPr>
            </w:pPr>
            <w:r w:rsidRPr="001B6A64">
              <w:rPr>
                <w:rFonts w:ascii="宋体" w:hAnsi="宋体" w:cs="宋体"/>
                <w:szCs w:val="21"/>
              </w:rPr>
              <w:t>3</w:t>
            </w:r>
            <w:r w:rsidRPr="001B6A64">
              <w:rPr>
                <w:rFonts w:ascii="宋体" w:hAnsi="宋体" w:cs="宋体" w:hint="eastAsia"/>
                <w:szCs w:val="21"/>
              </w:rPr>
              <w:t>个月</w:t>
            </w:r>
          </w:p>
        </w:tc>
      </w:tr>
      <w:tr w:rsidR="001B6A64" w:rsidRPr="001B6A64">
        <w:trPr>
          <w:trHeight w:val="562"/>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9</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比选申请人资格要求</w:t>
            </w:r>
          </w:p>
        </w:tc>
        <w:tc>
          <w:tcPr>
            <w:tcW w:w="7074" w:type="dxa"/>
            <w:vAlign w:val="center"/>
          </w:tcPr>
          <w:p w:rsidR="00614654" w:rsidRPr="001B6A64" w:rsidRDefault="008A0E4B">
            <w:pPr>
              <w:ind w:right="-3"/>
              <w:jc w:val="left"/>
              <w:rPr>
                <w:rFonts w:ascii="宋体" w:hAnsi="宋体" w:cs="宋体"/>
                <w:szCs w:val="21"/>
              </w:rPr>
            </w:pPr>
            <w:r w:rsidRPr="001B6A64">
              <w:rPr>
                <w:rFonts w:ascii="宋体" w:hAnsi="宋体" w:cs="宋体" w:hint="eastAsia"/>
                <w:szCs w:val="21"/>
              </w:rPr>
              <w:t>比选申请人为中华人民共和国境内依法设立的会计师事务所（若以分所名义参与比选申请，须出具总所授权书），持有合法有效的营业执照，经营范围至少包含审计或审查企业会计报表，出具审计报告。</w:t>
            </w:r>
          </w:p>
        </w:tc>
      </w:tr>
      <w:tr w:rsidR="001B6A64" w:rsidRPr="001B6A64">
        <w:trPr>
          <w:trHeight w:val="2079"/>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10</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获取比选文件的时间、地点、方式及比选文件售价</w:t>
            </w:r>
          </w:p>
        </w:tc>
        <w:tc>
          <w:tcPr>
            <w:tcW w:w="7074"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时间：2020年</w:t>
            </w:r>
            <w:r w:rsidRPr="001B6A64">
              <w:rPr>
                <w:rFonts w:ascii="宋体" w:hAnsi="宋体" w:cs="宋体"/>
                <w:szCs w:val="21"/>
              </w:rPr>
              <w:t>7</w:t>
            </w:r>
            <w:r w:rsidRPr="001B6A64">
              <w:rPr>
                <w:rFonts w:ascii="宋体" w:hAnsi="宋体" w:cs="宋体" w:hint="eastAsia"/>
                <w:szCs w:val="21"/>
              </w:rPr>
              <w:t>月</w:t>
            </w:r>
            <w:r w:rsidRPr="001B6A64">
              <w:rPr>
                <w:rFonts w:ascii="宋体" w:hAnsi="宋体" w:cs="宋体"/>
                <w:szCs w:val="21"/>
              </w:rPr>
              <w:t>2</w:t>
            </w:r>
            <w:r w:rsidRPr="001B6A64">
              <w:rPr>
                <w:rFonts w:ascii="宋体" w:hAnsi="宋体" w:cs="宋体" w:hint="eastAsia"/>
                <w:szCs w:val="21"/>
              </w:rPr>
              <w:t>日—</w:t>
            </w:r>
            <w:r w:rsidRPr="001B6A64">
              <w:rPr>
                <w:rFonts w:ascii="宋体" w:hAnsi="宋体" w:cs="宋体"/>
                <w:szCs w:val="21"/>
              </w:rPr>
              <w:t>7</w:t>
            </w:r>
            <w:r w:rsidRPr="001B6A64">
              <w:rPr>
                <w:rFonts w:ascii="宋体" w:hAnsi="宋体" w:cs="宋体" w:hint="eastAsia"/>
                <w:szCs w:val="21"/>
              </w:rPr>
              <w:t>月</w:t>
            </w:r>
            <w:r w:rsidRPr="001B6A64">
              <w:rPr>
                <w:rFonts w:ascii="宋体" w:hAnsi="宋体" w:cs="宋体"/>
                <w:szCs w:val="21"/>
              </w:rPr>
              <w:t>14</w:t>
            </w:r>
            <w:r w:rsidRPr="001B6A64">
              <w:rPr>
                <w:rFonts w:ascii="宋体" w:hAnsi="宋体" w:cs="宋体" w:hint="eastAsia"/>
                <w:szCs w:val="21"/>
              </w:rPr>
              <w:t>日</w:t>
            </w:r>
          </w:p>
          <w:p w:rsidR="00614654" w:rsidRPr="001B6A64" w:rsidRDefault="008A0E4B">
            <w:pPr>
              <w:jc w:val="left"/>
              <w:rPr>
                <w:rFonts w:ascii="宋体" w:hAnsi="宋体" w:cs="宋体"/>
                <w:szCs w:val="21"/>
              </w:rPr>
            </w:pPr>
            <w:r w:rsidRPr="001B6A64">
              <w:rPr>
                <w:rFonts w:ascii="宋体" w:hAnsi="宋体" w:cs="宋体" w:hint="eastAsia"/>
                <w:szCs w:val="21"/>
              </w:rPr>
              <w:t>地点：南宁轨道交通集团A2楼912室</w:t>
            </w:r>
          </w:p>
          <w:p w:rsidR="00614654" w:rsidRPr="001B6A64" w:rsidRDefault="008A0E4B">
            <w:pPr>
              <w:ind w:left="210" w:hangingChars="100" w:hanging="210"/>
              <w:jc w:val="left"/>
              <w:rPr>
                <w:rFonts w:ascii="宋体" w:hAnsi="宋体" w:cs="宋体"/>
                <w:szCs w:val="21"/>
              </w:rPr>
            </w:pPr>
            <w:r w:rsidRPr="001B6A64">
              <w:rPr>
                <w:rFonts w:ascii="宋体" w:hAnsi="宋体" w:cs="宋体" w:hint="eastAsia"/>
                <w:szCs w:val="21"/>
              </w:rPr>
              <w:t>方式：本项目实行网上发布电子版比选文件，不出售纸质比选文件。凡有意参与的潜在比选申请人，请登录南宁轨道交通集团有限责任公司官网(</w:t>
            </w:r>
            <w:r w:rsidRPr="001B6A64">
              <w:rPr>
                <w:rFonts w:ascii="宋体" w:hAnsi="宋体" w:cs="宋体"/>
                <w:szCs w:val="21"/>
              </w:rPr>
              <w:t>http://www.nngdjt.com/</w:t>
            </w:r>
            <w:r w:rsidRPr="001B6A64">
              <w:rPr>
                <w:rFonts w:ascii="宋体" w:hAnsi="宋体" w:cs="宋体" w:hint="eastAsia"/>
                <w:szCs w:val="21"/>
              </w:rPr>
              <w:t>)的招标招商中的招标公告处下载比选文件。</w:t>
            </w:r>
          </w:p>
          <w:p w:rsidR="00614654" w:rsidRPr="001B6A64" w:rsidRDefault="008A0E4B">
            <w:pPr>
              <w:jc w:val="left"/>
              <w:rPr>
                <w:rFonts w:ascii="宋体" w:hAnsi="宋体" w:cs="宋体"/>
                <w:szCs w:val="21"/>
              </w:rPr>
            </w:pPr>
            <w:r w:rsidRPr="001B6A64">
              <w:rPr>
                <w:rFonts w:ascii="宋体" w:hAnsi="宋体" w:cs="宋体" w:hint="eastAsia"/>
                <w:szCs w:val="21"/>
              </w:rPr>
              <w:t>售价：比选文件不收取费用。</w:t>
            </w:r>
          </w:p>
        </w:tc>
      </w:tr>
      <w:tr w:rsidR="001B6A64" w:rsidRPr="001B6A64">
        <w:trPr>
          <w:trHeight w:val="513"/>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11</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 xml:space="preserve">比选有效期 </w:t>
            </w:r>
          </w:p>
        </w:tc>
        <w:tc>
          <w:tcPr>
            <w:tcW w:w="7074" w:type="dxa"/>
            <w:vAlign w:val="center"/>
          </w:tcPr>
          <w:p w:rsidR="00614654" w:rsidRPr="001B6A64" w:rsidRDefault="008A0E4B">
            <w:pPr>
              <w:ind w:right="753"/>
              <w:jc w:val="left"/>
              <w:rPr>
                <w:rFonts w:ascii="宋体" w:hAnsi="宋体" w:cs="宋体"/>
                <w:szCs w:val="21"/>
              </w:rPr>
            </w:pPr>
            <w:r w:rsidRPr="001B6A64">
              <w:rPr>
                <w:rFonts w:ascii="宋体" w:hAnsi="宋体" w:cs="宋体" w:hint="eastAsia"/>
                <w:szCs w:val="21"/>
              </w:rPr>
              <w:t>90天（比选有效期是指为保证比选发起人有足够的时间完成评审</w:t>
            </w:r>
            <w:r w:rsidRPr="001B6A64">
              <w:rPr>
                <w:rFonts w:ascii="宋体" w:hAnsi="宋体" w:cs="宋体" w:hint="eastAsia"/>
                <w:szCs w:val="21"/>
              </w:rPr>
              <w:lastRenderedPageBreak/>
              <w:t>和与中选人签订合同而在一定时间内保持有效的期限。比选有效期从比选申请文件递交截止之日算起。）</w:t>
            </w:r>
          </w:p>
        </w:tc>
      </w:tr>
      <w:tr w:rsidR="001B6A64" w:rsidRPr="001B6A64">
        <w:trPr>
          <w:trHeight w:val="672"/>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lastRenderedPageBreak/>
              <w:t>12</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比选申请文件份数</w:t>
            </w:r>
          </w:p>
        </w:tc>
        <w:tc>
          <w:tcPr>
            <w:tcW w:w="7074" w:type="dxa"/>
            <w:vAlign w:val="center"/>
          </w:tcPr>
          <w:p w:rsidR="00614654" w:rsidRPr="001B6A64" w:rsidRDefault="008A0E4B">
            <w:pPr>
              <w:ind w:right="753"/>
              <w:jc w:val="left"/>
              <w:rPr>
                <w:rFonts w:ascii="宋体" w:hAnsi="宋体" w:cs="宋体"/>
                <w:szCs w:val="21"/>
              </w:rPr>
            </w:pPr>
            <w:r w:rsidRPr="001B6A64">
              <w:rPr>
                <w:rFonts w:ascii="宋体" w:hAnsi="宋体" w:cs="宋体" w:hint="eastAsia"/>
                <w:szCs w:val="21"/>
              </w:rPr>
              <w:t>纸质版一式五份，其中正本一份、副本四份（中选后提交电子版）</w:t>
            </w:r>
          </w:p>
        </w:tc>
      </w:tr>
      <w:tr w:rsidR="001B6A64" w:rsidRPr="001B6A64">
        <w:trPr>
          <w:trHeight w:val="902"/>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13</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比选申请文件递交地址</w:t>
            </w:r>
          </w:p>
        </w:tc>
        <w:tc>
          <w:tcPr>
            <w:tcW w:w="7074" w:type="dxa"/>
            <w:vAlign w:val="center"/>
          </w:tcPr>
          <w:p w:rsidR="00614654" w:rsidRPr="001B6A64" w:rsidRDefault="008A0E4B">
            <w:pPr>
              <w:ind w:right="-3"/>
              <w:jc w:val="left"/>
              <w:rPr>
                <w:rFonts w:ascii="宋体" w:hAnsi="宋体" w:cs="宋体"/>
                <w:b/>
                <w:szCs w:val="21"/>
              </w:rPr>
            </w:pPr>
            <w:r w:rsidRPr="001B6A64">
              <w:rPr>
                <w:rFonts w:ascii="宋体" w:hAnsi="宋体" w:cs="宋体" w:hint="eastAsia"/>
                <w:b/>
                <w:szCs w:val="21"/>
              </w:rPr>
              <w:t>地点：广西南宁市云景路69号南宁轨道交通集团有限责任公司A2栋104会议室</w:t>
            </w:r>
          </w:p>
        </w:tc>
      </w:tr>
      <w:tr w:rsidR="001B6A64" w:rsidRPr="001B6A64">
        <w:tc>
          <w:tcPr>
            <w:tcW w:w="970" w:type="dxa"/>
            <w:shd w:val="clear" w:color="auto" w:fill="CCE8CF" w:themeFill="background1"/>
            <w:vAlign w:val="center"/>
          </w:tcPr>
          <w:p w:rsidR="00614654" w:rsidRPr="001B6A64" w:rsidRDefault="008A0E4B">
            <w:pPr>
              <w:jc w:val="center"/>
              <w:rPr>
                <w:rFonts w:ascii="宋体" w:hAnsi="宋体" w:cs="宋体"/>
                <w:szCs w:val="21"/>
              </w:rPr>
            </w:pPr>
            <w:r w:rsidRPr="001B6A64">
              <w:rPr>
                <w:rFonts w:ascii="宋体" w:hAnsi="宋体" w:cs="宋体" w:hint="eastAsia"/>
                <w:szCs w:val="21"/>
              </w:rPr>
              <w:t>14</w:t>
            </w:r>
          </w:p>
        </w:tc>
        <w:tc>
          <w:tcPr>
            <w:tcW w:w="1732" w:type="dxa"/>
            <w:shd w:val="clear" w:color="auto" w:fill="CCE8CF" w:themeFill="background1"/>
            <w:vAlign w:val="center"/>
          </w:tcPr>
          <w:p w:rsidR="00614654" w:rsidRPr="001B6A64" w:rsidRDefault="008A0E4B">
            <w:pPr>
              <w:jc w:val="left"/>
              <w:rPr>
                <w:rFonts w:ascii="宋体" w:hAnsi="宋体" w:cs="宋体"/>
                <w:szCs w:val="21"/>
              </w:rPr>
            </w:pPr>
            <w:r w:rsidRPr="001B6A64">
              <w:rPr>
                <w:rFonts w:ascii="宋体" w:hAnsi="宋体" w:cs="宋体" w:hint="eastAsia"/>
                <w:szCs w:val="21"/>
              </w:rPr>
              <w:t xml:space="preserve">比选申请文件递交截止日期 </w:t>
            </w:r>
          </w:p>
        </w:tc>
        <w:tc>
          <w:tcPr>
            <w:tcW w:w="7074" w:type="dxa"/>
            <w:shd w:val="clear" w:color="auto" w:fill="CCE8CF" w:themeFill="background1"/>
            <w:vAlign w:val="center"/>
          </w:tcPr>
          <w:p w:rsidR="00614654" w:rsidRPr="001B6A64" w:rsidRDefault="008A0E4B" w:rsidP="00B66C7A">
            <w:pPr>
              <w:ind w:right="753"/>
              <w:jc w:val="left"/>
              <w:rPr>
                <w:rFonts w:ascii="宋体" w:hAnsi="宋体" w:cs="宋体"/>
                <w:szCs w:val="21"/>
              </w:rPr>
            </w:pPr>
            <w:r w:rsidRPr="001B6A64">
              <w:rPr>
                <w:rFonts w:ascii="宋体" w:hAnsi="宋体" w:cs="宋体" w:hint="eastAsia"/>
                <w:szCs w:val="21"/>
              </w:rPr>
              <w:t>2020年</w:t>
            </w:r>
            <w:r w:rsidRPr="001B6A64">
              <w:rPr>
                <w:rFonts w:ascii="宋体" w:hAnsi="宋体" w:cs="宋体"/>
                <w:szCs w:val="21"/>
              </w:rPr>
              <w:t>7</w:t>
            </w:r>
            <w:r w:rsidRPr="001B6A64">
              <w:rPr>
                <w:rFonts w:ascii="宋体" w:hAnsi="宋体" w:cs="宋体" w:hint="eastAsia"/>
                <w:szCs w:val="21"/>
              </w:rPr>
              <w:t>月</w:t>
            </w:r>
            <w:r w:rsidRPr="001B6A64">
              <w:rPr>
                <w:rFonts w:ascii="宋体" w:hAnsi="宋体" w:cs="宋体"/>
                <w:szCs w:val="21"/>
              </w:rPr>
              <w:t>14</w:t>
            </w:r>
            <w:r w:rsidRPr="001B6A64">
              <w:rPr>
                <w:rFonts w:ascii="宋体" w:hAnsi="宋体" w:cs="宋体" w:hint="eastAsia"/>
                <w:szCs w:val="21"/>
              </w:rPr>
              <w:t>日上午</w:t>
            </w:r>
            <w:r w:rsidRPr="001B6A64">
              <w:rPr>
                <w:rFonts w:ascii="宋体" w:hAnsi="宋体" w:cs="宋体"/>
                <w:szCs w:val="21"/>
              </w:rPr>
              <w:t>8</w:t>
            </w:r>
            <w:r w:rsidRPr="001B6A64">
              <w:rPr>
                <w:rFonts w:ascii="宋体" w:hAnsi="宋体" w:cs="宋体" w:hint="eastAsia"/>
                <w:szCs w:val="21"/>
              </w:rPr>
              <w:t>:</w:t>
            </w:r>
            <w:r w:rsidRPr="001B6A64">
              <w:rPr>
                <w:rFonts w:ascii="宋体" w:hAnsi="宋体" w:cs="宋体"/>
                <w:szCs w:val="21"/>
              </w:rPr>
              <w:t>4</w:t>
            </w:r>
            <w:r w:rsidR="00B66C7A" w:rsidRPr="001B6A64">
              <w:rPr>
                <w:rFonts w:ascii="宋体" w:hAnsi="宋体" w:cs="宋体"/>
                <w:szCs w:val="21"/>
              </w:rPr>
              <w:t>5</w:t>
            </w:r>
            <w:r w:rsidRPr="001B6A64">
              <w:rPr>
                <w:rFonts w:ascii="宋体" w:hAnsi="宋体" w:cs="宋体" w:hint="eastAsia"/>
                <w:szCs w:val="21"/>
              </w:rPr>
              <w:t>-</w:t>
            </w:r>
            <w:r w:rsidRPr="001B6A64">
              <w:rPr>
                <w:rFonts w:ascii="宋体" w:hAnsi="宋体" w:cs="宋体"/>
                <w:szCs w:val="21"/>
              </w:rPr>
              <w:t>9</w:t>
            </w:r>
            <w:r w:rsidRPr="001B6A64">
              <w:rPr>
                <w:rFonts w:ascii="宋体" w:hAnsi="宋体" w:cs="宋体" w:hint="eastAsia"/>
                <w:szCs w:val="21"/>
              </w:rPr>
              <w:t>:</w:t>
            </w:r>
            <w:r w:rsidRPr="001B6A64">
              <w:rPr>
                <w:rFonts w:ascii="宋体" w:hAnsi="宋体" w:cs="宋体"/>
                <w:szCs w:val="21"/>
              </w:rPr>
              <w:t>00</w:t>
            </w:r>
            <w:r w:rsidRPr="001B6A64">
              <w:rPr>
                <w:rFonts w:ascii="宋体" w:hAnsi="宋体" w:cs="宋体" w:hint="eastAsia"/>
                <w:szCs w:val="21"/>
              </w:rPr>
              <w:t>。</w:t>
            </w:r>
          </w:p>
        </w:tc>
      </w:tr>
      <w:tr w:rsidR="001B6A64" w:rsidRPr="001B6A64">
        <w:tc>
          <w:tcPr>
            <w:tcW w:w="970" w:type="dxa"/>
            <w:shd w:val="clear" w:color="auto" w:fill="CCE8CF" w:themeFill="background1"/>
            <w:vAlign w:val="center"/>
          </w:tcPr>
          <w:p w:rsidR="00614654" w:rsidRPr="001B6A64" w:rsidRDefault="008A0E4B">
            <w:pPr>
              <w:jc w:val="center"/>
              <w:rPr>
                <w:rFonts w:ascii="宋体" w:hAnsi="宋体" w:cs="宋体"/>
                <w:szCs w:val="21"/>
              </w:rPr>
            </w:pPr>
            <w:r w:rsidRPr="001B6A64">
              <w:rPr>
                <w:rFonts w:ascii="宋体" w:hAnsi="宋体" w:cs="宋体" w:hint="eastAsia"/>
                <w:szCs w:val="21"/>
              </w:rPr>
              <w:t>15</w:t>
            </w:r>
          </w:p>
        </w:tc>
        <w:tc>
          <w:tcPr>
            <w:tcW w:w="1732" w:type="dxa"/>
            <w:shd w:val="clear" w:color="auto" w:fill="CCE8CF" w:themeFill="background1"/>
            <w:vAlign w:val="center"/>
          </w:tcPr>
          <w:p w:rsidR="00614654" w:rsidRPr="001B6A64" w:rsidRDefault="008A0E4B">
            <w:pPr>
              <w:jc w:val="left"/>
              <w:rPr>
                <w:rFonts w:ascii="宋体" w:hAnsi="宋体" w:cs="宋体"/>
                <w:szCs w:val="21"/>
              </w:rPr>
            </w:pPr>
            <w:r w:rsidRPr="001B6A64">
              <w:rPr>
                <w:rFonts w:ascii="宋体" w:hAnsi="宋体" w:cs="宋体" w:hint="eastAsia"/>
                <w:szCs w:val="21"/>
              </w:rPr>
              <w:t xml:space="preserve">比选时间、地点          </w:t>
            </w:r>
          </w:p>
        </w:tc>
        <w:tc>
          <w:tcPr>
            <w:tcW w:w="7074" w:type="dxa"/>
            <w:shd w:val="clear" w:color="auto" w:fill="CCE8CF" w:themeFill="background1"/>
            <w:vAlign w:val="center"/>
          </w:tcPr>
          <w:p w:rsidR="00614654" w:rsidRPr="001B6A64" w:rsidRDefault="008A0E4B">
            <w:pPr>
              <w:ind w:right="-3"/>
              <w:jc w:val="left"/>
              <w:rPr>
                <w:rFonts w:ascii="宋体" w:hAnsi="宋体" w:cs="宋体"/>
                <w:szCs w:val="21"/>
              </w:rPr>
            </w:pPr>
            <w:r w:rsidRPr="001B6A64">
              <w:rPr>
                <w:rFonts w:ascii="宋体" w:hAnsi="宋体" w:cs="宋体" w:hint="eastAsia"/>
                <w:szCs w:val="21"/>
              </w:rPr>
              <w:t>时间：2020年7月</w:t>
            </w:r>
            <w:r w:rsidRPr="001B6A64">
              <w:rPr>
                <w:rFonts w:ascii="宋体" w:hAnsi="宋体" w:cs="宋体"/>
                <w:szCs w:val="21"/>
              </w:rPr>
              <w:t>14</w:t>
            </w:r>
            <w:r w:rsidRPr="001B6A64">
              <w:rPr>
                <w:rFonts w:ascii="宋体" w:hAnsi="宋体" w:cs="宋体" w:hint="eastAsia"/>
                <w:szCs w:val="21"/>
              </w:rPr>
              <w:t>日上午</w:t>
            </w:r>
            <w:r w:rsidRPr="001B6A64">
              <w:rPr>
                <w:rFonts w:ascii="宋体" w:hAnsi="宋体" w:cs="宋体"/>
                <w:szCs w:val="21"/>
              </w:rPr>
              <w:t>9:00</w:t>
            </w:r>
          </w:p>
          <w:p w:rsidR="00614654" w:rsidRPr="001B6A64" w:rsidRDefault="008A0E4B">
            <w:pPr>
              <w:ind w:right="-3"/>
              <w:jc w:val="left"/>
              <w:rPr>
                <w:rFonts w:ascii="宋体" w:hAnsi="宋体" w:cs="宋体"/>
                <w:szCs w:val="21"/>
              </w:rPr>
            </w:pPr>
            <w:r w:rsidRPr="001B6A64">
              <w:rPr>
                <w:rFonts w:ascii="宋体" w:hAnsi="宋体" w:cs="宋体" w:hint="eastAsia"/>
                <w:szCs w:val="21"/>
              </w:rPr>
              <w:t>地点：广西南宁市云景路69号南宁轨道交通集团有限责任公司A2栋104会议室</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16</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评比办法</w:t>
            </w:r>
          </w:p>
        </w:tc>
        <w:tc>
          <w:tcPr>
            <w:tcW w:w="7074" w:type="dxa"/>
            <w:vAlign w:val="center"/>
          </w:tcPr>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综合评分办法（详见第四章） </w:t>
            </w:r>
          </w:p>
        </w:tc>
      </w:tr>
      <w:tr w:rsidR="001B6A64" w:rsidRPr="001B6A64">
        <w:trPr>
          <w:trHeight w:val="1119"/>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17</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中选通知</w:t>
            </w:r>
          </w:p>
        </w:tc>
        <w:tc>
          <w:tcPr>
            <w:tcW w:w="7074" w:type="dxa"/>
          </w:tcPr>
          <w:p w:rsidR="00614654" w:rsidRPr="001B6A64" w:rsidRDefault="008A0E4B">
            <w:pPr>
              <w:ind w:right="-3"/>
              <w:jc w:val="left"/>
              <w:rPr>
                <w:rFonts w:ascii="宋体" w:hAnsi="宋体" w:cs="宋体"/>
                <w:szCs w:val="21"/>
              </w:rPr>
            </w:pPr>
            <w:r w:rsidRPr="001B6A64">
              <w:rPr>
                <w:rFonts w:ascii="宋体" w:hAnsi="宋体" w:cs="宋体" w:hint="eastAsia"/>
                <w:szCs w:val="21"/>
              </w:rPr>
              <w:t>比选人根据评比委员会的评比结果在比选有效期内向中选的比选申请人发出中选通知书。</w:t>
            </w:r>
          </w:p>
          <w:p w:rsidR="00614654" w:rsidRPr="001B6A64" w:rsidRDefault="008A0E4B">
            <w:pPr>
              <w:ind w:right="-3"/>
              <w:jc w:val="left"/>
              <w:rPr>
                <w:rFonts w:ascii="宋体" w:hAnsi="宋体" w:cs="宋体"/>
                <w:szCs w:val="21"/>
              </w:rPr>
            </w:pPr>
            <w:r w:rsidRPr="001B6A64">
              <w:rPr>
                <w:rFonts w:ascii="宋体" w:hAnsi="宋体" w:cs="宋体" w:hint="eastAsia"/>
                <w:szCs w:val="21"/>
              </w:rPr>
              <w:t>比选人无义务向未中选的比选申请人解释未中选原因和退还其比选文件。</w:t>
            </w:r>
          </w:p>
        </w:tc>
      </w:tr>
      <w:tr w:rsidR="001B6A64" w:rsidRPr="001B6A64">
        <w:trPr>
          <w:trHeight w:val="987"/>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18</w:t>
            </w:r>
          </w:p>
        </w:tc>
        <w:tc>
          <w:tcPr>
            <w:tcW w:w="1732" w:type="dxa"/>
            <w:vAlign w:val="center"/>
          </w:tcPr>
          <w:p w:rsidR="00614654" w:rsidRPr="001B6A64" w:rsidRDefault="008A0E4B">
            <w:pPr>
              <w:spacing w:line="240" w:lineRule="exact"/>
              <w:jc w:val="left"/>
              <w:rPr>
                <w:rFonts w:ascii="宋体" w:hAnsi="宋体"/>
                <w:szCs w:val="21"/>
              </w:rPr>
            </w:pPr>
            <w:r w:rsidRPr="001B6A64">
              <w:rPr>
                <w:rFonts w:ascii="宋体" w:hAnsi="宋体" w:hint="eastAsia"/>
                <w:szCs w:val="21"/>
              </w:rPr>
              <w:t>比选保证金</w:t>
            </w:r>
          </w:p>
        </w:tc>
        <w:tc>
          <w:tcPr>
            <w:tcW w:w="7074" w:type="dxa"/>
            <w:vAlign w:val="center"/>
          </w:tcPr>
          <w:p w:rsidR="00614654" w:rsidRPr="001B6A64" w:rsidRDefault="008A0E4B">
            <w:pPr>
              <w:spacing w:line="240" w:lineRule="exact"/>
              <w:rPr>
                <w:rFonts w:ascii="宋体" w:hAnsi="宋体"/>
                <w:szCs w:val="21"/>
              </w:rPr>
            </w:pPr>
            <w:r w:rsidRPr="001B6A64">
              <w:rPr>
                <w:rFonts w:ascii="宋体" w:hAnsi="宋体" w:hint="eastAsia"/>
                <w:szCs w:val="21"/>
              </w:rPr>
              <w:t>本项目不设比选保证金</w:t>
            </w:r>
          </w:p>
        </w:tc>
      </w:tr>
      <w:tr w:rsidR="001B6A64" w:rsidRPr="001B6A64">
        <w:trPr>
          <w:trHeight w:val="848"/>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19</w:t>
            </w:r>
          </w:p>
        </w:tc>
        <w:tc>
          <w:tcPr>
            <w:tcW w:w="1732" w:type="dxa"/>
            <w:vAlign w:val="center"/>
          </w:tcPr>
          <w:p w:rsidR="00614654" w:rsidRPr="001B6A64" w:rsidRDefault="008A0E4B">
            <w:pPr>
              <w:spacing w:line="240" w:lineRule="exact"/>
              <w:jc w:val="left"/>
              <w:rPr>
                <w:rFonts w:ascii="宋体" w:hAnsi="宋体"/>
                <w:szCs w:val="21"/>
              </w:rPr>
            </w:pPr>
            <w:r w:rsidRPr="001B6A64">
              <w:rPr>
                <w:rFonts w:ascii="宋体" w:hAnsi="宋体" w:hint="eastAsia"/>
                <w:szCs w:val="21"/>
              </w:rPr>
              <w:t>履约保证金</w:t>
            </w:r>
          </w:p>
        </w:tc>
        <w:tc>
          <w:tcPr>
            <w:tcW w:w="7074" w:type="dxa"/>
            <w:vAlign w:val="center"/>
          </w:tcPr>
          <w:p w:rsidR="00614654" w:rsidRPr="001B6A64" w:rsidRDefault="008A0E4B">
            <w:pPr>
              <w:spacing w:line="240" w:lineRule="exact"/>
              <w:jc w:val="left"/>
              <w:rPr>
                <w:rFonts w:ascii="宋体" w:hAnsi="宋体"/>
                <w:szCs w:val="21"/>
              </w:rPr>
            </w:pPr>
            <w:r w:rsidRPr="001B6A64">
              <w:rPr>
                <w:rFonts w:ascii="宋体" w:hAnsi="宋体" w:hint="eastAsia"/>
                <w:szCs w:val="21"/>
              </w:rPr>
              <w:t>本项目不设履约保证金</w:t>
            </w:r>
          </w:p>
        </w:tc>
      </w:tr>
      <w:tr w:rsidR="001B6A64" w:rsidRPr="001B6A64">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20</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联系方式</w:t>
            </w:r>
          </w:p>
        </w:tc>
        <w:tc>
          <w:tcPr>
            <w:tcW w:w="7074" w:type="dxa"/>
            <w:vAlign w:val="center"/>
          </w:tcPr>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联系人：何工   </w:t>
            </w:r>
            <w:r w:rsidR="00EC25EF" w:rsidRPr="001B6A64">
              <w:rPr>
                <w:rFonts w:ascii="宋体" w:hAnsi="宋体" w:cs="宋体"/>
                <w:szCs w:val="21"/>
              </w:rPr>
              <w:t>13737070910</w:t>
            </w:r>
          </w:p>
          <w:p w:rsidR="00614654" w:rsidRPr="001B6A64" w:rsidRDefault="008A0E4B">
            <w:pPr>
              <w:ind w:right="753"/>
              <w:jc w:val="left"/>
              <w:rPr>
                <w:rFonts w:ascii="宋体" w:hAnsi="宋体" w:cs="宋体"/>
                <w:szCs w:val="21"/>
              </w:rPr>
            </w:pPr>
            <w:r w:rsidRPr="001B6A64">
              <w:rPr>
                <w:rFonts w:ascii="宋体" w:hAnsi="宋体" w:cs="宋体" w:hint="eastAsia"/>
                <w:szCs w:val="21"/>
              </w:rPr>
              <w:t>联系人：徐工   2332857</w:t>
            </w:r>
          </w:p>
        </w:tc>
      </w:tr>
      <w:tr w:rsidR="00614654" w:rsidRPr="001B6A64">
        <w:trPr>
          <w:trHeight w:val="795"/>
        </w:trPr>
        <w:tc>
          <w:tcPr>
            <w:tcW w:w="970" w:type="dxa"/>
            <w:vAlign w:val="center"/>
          </w:tcPr>
          <w:p w:rsidR="00614654" w:rsidRPr="001B6A64" w:rsidRDefault="008A0E4B">
            <w:pPr>
              <w:jc w:val="center"/>
              <w:rPr>
                <w:rFonts w:ascii="宋体" w:hAnsi="宋体" w:cs="宋体"/>
                <w:szCs w:val="21"/>
              </w:rPr>
            </w:pPr>
            <w:r w:rsidRPr="001B6A64">
              <w:rPr>
                <w:rFonts w:ascii="宋体" w:hAnsi="宋体" w:cs="宋体" w:hint="eastAsia"/>
                <w:szCs w:val="21"/>
              </w:rPr>
              <w:t>21</w:t>
            </w:r>
          </w:p>
        </w:tc>
        <w:tc>
          <w:tcPr>
            <w:tcW w:w="1732" w:type="dxa"/>
            <w:vAlign w:val="center"/>
          </w:tcPr>
          <w:p w:rsidR="00614654" w:rsidRPr="001B6A64" w:rsidRDefault="008A0E4B">
            <w:pPr>
              <w:jc w:val="left"/>
              <w:rPr>
                <w:rFonts w:ascii="宋体" w:hAnsi="宋体" w:cs="宋体"/>
                <w:szCs w:val="21"/>
              </w:rPr>
            </w:pPr>
            <w:r w:rsidRPr="001B6A64">
              <w:rPr>
                <w:rFonts w:ascii="宋体" w:hAnsi="宋体" w:cs="宋体" w:hint="eastAsia"/>
                <w:szCs w:val="21"/>
              </w:rPr>
              <w:t>其他事项</w:t>
            </w:r>
          </w:p>
        </w:tc>
        <w:tc>
          <w:tcPr>
            <w:tcW w:w="7074" w:type="dxa"/>
            <w:vAlign w:val="center"/>
          </w:tcPr>
          <w:p w:rsidR="00614654" w:rsidRPr="001B6A64" w:rsidRDefault="008A0E4B">
            <w:pPr>
              <w:ind w:right="-3"/>
              <w:jc w:val="left"/>
              <w:rPr>
                <w:rFonts w:ascii="宋体" w:hAnsi="宋体" w:cs="宋体"/>
                <w:b/>
                <w:szCs w:val="21"/>
              </w:rPr>
            </w:pPr>
            <w:r w:rsidRPr="001B6A64">
              <w:rPr>
                <w:rFonts w:ascii="宋体" w:hAnsi="宋体" w:cs="宋体" w:hint="eastAsia"/>
                <w:b/>
                <w:szCs w:val="21"/>
              </w:rPr>
              <w:t>1、中选单位如放弃中选资格，则比选发起人有权将其列入不良行为记录名单、一年内禁止其参加比选发起人的任何采购活动。</w:t>
            </w:r>
          </w:p>
          <w:p w:rsidR="00614654" w:rsidRPr="001B6A64" w:rsidRDefault="008A0E4B">
            <w:pPr>
              <w:ind w:right="-3"/>
              <w:jc w:val="left"/>
              <w:rPr>
                <w:rFonts w:ascii="宋体" w:hAnsi="宋体" w:cs="宋体"/>
                <w:szCs w:val="21"/>
              </w:rPr>
            </w:pPr>
            <w:r w:rsidRPr="001B6A64">
              <w:rPr>
                <w:rFonts w:ascii="宋体" w:hAnsi="宋体" w:cs="宋体" w:hint="eastAsia"/>
                <w:b/>
                <w:bCs/>
                <w:szCs w:val="21"/>
              </w:rPr>
              <w:t>2、比选文件中拟投入的项目现场负责人不予更换,否则终止合同。</w:t>
            </w:r>
          </w:p>
        </w:tc>
      </w:tr>
    </w:tbl>
    <w:p w:rsidR="00614654" w:rsidRPr="001B6A64" w:rsidRDefault="00614654">
      <w:bookmarkStart w:id="41" w:name="_Toc26201"/>
      <w:bookmarkStart w:id="42" w:name="_Toc20803"/>
      <w:bookmarkStart w:id="43" w:name="_Toc18983"/>
      <w:bookmarkStart w:id="44" w:name="_Toc32363"/>
      <w:bookmarkStart w:id="45" w:name="_Toc336"/>
      <w:bookmarkStart w:id="46" w:name="_Toc6681"/>
      <w:bookmarkStart w:id="47" w:name="_Toc461525297"/>
      <w:bookmarkStart w:id="48" w:name="_Toc30162"/>
      <w:bookmarkStart w:id="49" w:name="_Toc12506"/>
      <w:bookmarkStart w:id="50" w:name="_Toc471482361"/>
      <w:bookmarkStart w:id="51" w:name="_Toc12419"/>
      <w:bookmarkStart w:id="52" w:name="_Toc16198"/>
      <w:bookmarkStart w:id="53" w:name="_Toc3861"/>
      <w:bookmarkStart w:id="54" w:name="_Toc28086"/>
    </w:p>
    <w:p w:rsidR="00614654" w:rsidRPr="001B6A64" w:rsidRDefault="00614654"/>
    <w:p w:rsidR="00614654" w:rsidRPr="001B6A64" w:rsidRDefault="00614654"/>
    <w:p w:rsidR="00614654" w:rsidRPr="001B6A64" w:rsidRDefault="00614654"/>
    <w:p w:rsidR="00614654" w:rsidRPr="001B6A64" w:rsidRDefault="008A0E4B">
      <w:pPr>
        <w:pStyle w:val="2"/>
        <w:jc w:val="center"/>
        <w:rPr>
          <w:sz w:val="21"/>
          <w:szCs w:val="21"/>
        </w:rPr>
      </w:pPr>
      <w:r w:rsidRPr="001B6A64">
        <w:rPr>
          <w:rFonts w:hint="eastAsia"/>
          <w:sz w:val="21"/>
          <w:szCs w:val="21"/>
        </w:rPr>
        <w:t>一、</w:t>
      </w:r>
      <w:r w:rsidRPr="001B6A64">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14654" w:rsidRPr="001B6A64" w:rsidRDefault="008A0E4B">
      <w:pPr>
        <w:ind w:right="753"/>
        <w:jc w:val="left"/>
        <w:rPr>
          <w:rFonts w:ascii="宋体" w:hAnsi="宋体" w:cs="宋体"/>
          <w:szCs w:val="21"/>
        </w:rPr>
      </w:pPr>
      <w:bookmarkStart w:id="55" w:name="_Toc114052414"/>
      <w:bookmarkStart w:id="56" w:name="_Toc286386834"/>
      <w:bookmarkStart w:id="57" w:name="_Toc114052340"/>
      <w:bookmarkStart w:id="58" w:name="_Toc310318572"/>
      <w:r w:rsidRPr="001B6A64">
        <w:rPr>
          <w:rFonts w:ascii="宋体" w:hAnsi="宋体" w:cs="宋体" w:hint="eastAsia"/>
          <w:szCs w:val="21"/>
        </w:rPr>
        <w:t xml:space="preserve">    1.项目比选说明</w:t>
      </w:r>
      <w:bookmarkEnd w:id="55"/>
      <w:bookmarkEnd w:id="56"/>
      <w:bookmarkEnd w:id="57"/>
      <w:bookmarkEnd w:id="58"/>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1.1 项目比选的说明见比选须知前附表（以下称“前附表”）第1项～第21项所述。</w:t>
      </w:r>
    </w:p>
    <w:p w:rsidR="00614654" w:rsidRPr="001B6A64" w:rsidRDefault="008A0E4B">
      <w:pPr>
        <w:ind w:right="5"/>
        <w:jc w:val="left"/>
        <w:rPr>
          <w:rFonts w:ascii="宋体" w:hAnsi="宋体" w:cs="宋体"/>
          <w:szCs w:val="21"/>
        </w:rPr>
      </w:pPr>
      <w:r w:rsidRPr="001B6A64">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614654" w:rsidRPr="001B6A64" w:rsidRDefault="008A0E4B">
      <w:pPr>
        <w:ind w:right="753" w:firstLine="408"/>
        <w:jc w:val="left"/>
        <w:rPr>
          <w:rFonts w:ascii="宋体" w:hAnsi="宋体" w:cs="宋体"/>
          <w:szCs w:val="21"/>
        </w:rPr>
      </w:pPr>
      <w:r w:rsidRPr="001B6A64">
        <w:rPr>
          <w:rFonts w:ascii="宋体" w:hAnsi="宋体" w:cs="宋体" w:hint="eastAsia"/>
          <w:szCs w:val="21"/>
        </w:rPr>
        <w:t>2.工作内容：</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（一）审计内容</w:t>
      </w:r>
    </w:p>
    <w:p w:rsidR="00614654" w:rsidRPr="001B6A64" w:rsidRDefault="008A0E4B">
      <w:pPr>
        <w:ind w:right="5" w:firstLineChars="200" w:firstLine="420"/>
        <w:jc w:val="left"/>
        <w:rPr>
          <w:rFonts w:ascii="宋体" w:hAnsi="宋体" w:cs="宋体"/>
          <w:szCs w:val="21"/>
        </w:rPr>
      </w:pPr>
      <w:r w:rsidRPr="001B6A64">
        <w:rPr>
          <w:rFonts w:ascii="宋体" w:hAnsi="宋体" w:cs="宋体" w:hint="eastAsia"/>
          <w:szCs w:val="21"/>
        </w:rPr>
        <w:t>对轨道地产代集团公司开发建设的“轨道壹号城”、“良庆大桥南”项目的授权管理、内部控制、资金收付、财务核算、招投标及合同履行情况开展专项审计，审计期间为2019年1月至2020年4月，必要时追溯至相关年度。</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lastRenderedPageBreak/>
        <w:t>（二）审计要求</w:t>
      </w:r>
    </w:p>
    <w:p w:rsidR="00614654" w:rsidRPr="001B6A64" w:rsidRDefault="008A0E4B">
      <w:pPr>
        <w:ind w:right="5" w:firstLineChars="200" w:firstLine="420"/>
        <w:jc w:val="left"/>
        <w:rPr>
          <w:rFonts w:ascii="宋体" w:hAnsi="宋体" w:cs="宋体"/>
          <w:szCs w:val="21"/>
        </w:rPr>
      </w:pPr>
      <w:r w:rsidRPr="001B6A64">
        <w:rPr>
          <w:rFonts w:ascii="宋体" w:hAnsi="宋体" w:cs="宋体" w:hint="eastAsia"/>
          <w:szCs w:val="21"/>
        </w:rPr>
        <w:t>根据《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集团公司开发建设的“轨道壹号城”、“良庆大桥南”项目的授权管理、内部控制、招投标及合同履行情况的合法性、合规性和合理性，以及相关资金收付、财务核算的合规性、真实性和完整性进行审查、监督及评价，提出优化建议，出具审计报告及管理建议书并经集团公司审批通过。</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3.资金来源</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资金来源见前附表第4项所述。</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4.</w:t>
      </w:r>
      <w:bookmarkStart w:id="59" w:name="_Toc310318574"/>
      <w:bookmarkStart w:id="60" w:name="_Toc114052416"/>
      <w:bookmarkStart w:id="61" w:name="_Toc114052342"/>
      <w:bookmarkStart w:id="62" w:name="_Toc286386836"/>
      <w:r w:rsidRPr="001B6A64">
        <w:rPr>
          <w:rFonts w:ascii="宋体" w:hAnsi="宋体" w:cs="宋体" w:hint="eastAsia"/>
          <w:szCs w:val="21"/>
        </w:rPr>
        <w:t>比选申请人资格要求</w:t>
      </w:r>
      <w:bookmarkEnd w:id="59"/>
      <w:bookmarkEnd w:id="60"/>
      <w:bookmarkEnd w:id="61"/>
      <w:bookmarkEnd w:id="62"/>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4.1比选申请人必须具有前附表第9项相应的资质及要求。</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5.</w:t>
      </w:r>
      <w:bookmarkStart w:id="63" w:name="_Toc286386837"/>
      <w:bookmarkStart w:id="64" w:name="_Toc114052343"/>
      <w:bookmarkStart w:id="65" w:name="_Toc114052417"/>
      <w:bookmarkStart w:id="66" w:name="_Toc310318575"/>
      <w:r w:rsidRPr="001B6A64">
        <w:rPr>
          <w:rFonts w:ascii="宋体" w:hAnsi="宋体" w:cs="宋体" w:hint="eastAsia"/>
          <w:szCs w:val="21"/>
        </w:rPr>
        <w:t>申请比选费用</w:t>
      </w:r>
      <w:bookmarkEnd w:id="63"/>
      <w:bookmarkEnd w:id="64"/>
      <w:bookmarkEnd w:id="65"/>
      <w:bookmarkEnd w:id="66"/>
    </w:p>
    <w:p w:rsidR="00614654" w:rsidRPr="001B6A64" w:rsidRDefault="008A0E4B">
      <w:pPr>
        <w:tabs>
          <w:tab w:val="left" w:pos="8610"/>
        </w:tabs>
        <w:ind w:right="-21"/>
        <w:jc w:val="left"/>
        <w:rPr>
          <w:rFonts w:ascii="宋体" w:hAnsi="宋体" w:cs="宋体"/>
          <w:szCs w:val="21"/>
        </w:rPr>
      </w:pPr>
      <w:r w:rsidRPr="001B6A64">
        <w:rPr>
          <w:rFonts w:ascii="宋体" w:hAnsi="宋体" w:cs="宋体" w:hint="eastAsia"/>
          <w:szCs w:val="21"/>
        </w:rPr>
        <w:t xml:space="preserve">    5.1 比选申请人应承担其编制文件与递交文件所涉及的一切费用。不管评比结果如何，比选人对上述费用不负任何责任。</w:t>
      </w:r>
    </w:p>
    <w:p w:rsidR="00614654" w:rsidRPr="001B6A64" w:rsidRDefault="008A0E4B">
      <w:pPr>
        <w:pStyle w:val="2"/>
        <w:jc w:val="center"/>
        <w:rPr>
          <w:sz w:val="21"/>
          <w:szCs w:val="21"/>
        </w:rPr>
      </w:pPr>
      <w:bookmarkStart w:id="67" w:name="_Toc6541"/>
      <w:bookmarkStart w:id="68" w:name="_Toc471482362"/>
      <w:bookmarkStart w:id="69" w:name="_Toc8029"/>
      <w:bookmarkStart w:id="70" w:name="_Toc26141"/>
      <w:bookmarkStart w:id="71" w:name="_Toc17725"/>
      <w:bookmarkStart w:id="72" w:name="_Toc16023"/>
      <w:bookmarkStart w:id="73" w:name="_Toc17323"/>
      <w:bookmarkStart w:id="74" w:name="_Toc22143"/>
      <w:bookmarkStart w:id="75" w:name="_Toc15439"/>
      <w:bookmarkStart w:id="76" w:name="_Toc3066"/>
      <w:bookmarkStart w:id="77" w:name="_Toc5207"/>
      <w:bookmarkStart w:id="78" w:name="_Toc18809"/>
      <w:bookmarkStart w:id="79" w:name="_Toc25256"/>
      <w:bookmarkStart w:id="80" w:name="_Toc461525298"/>
      <w:r w:rsidRPr="001B6A64">
        <w:rPr>
          <w:rFonts w:hint="eastAsia"/>
          <w:sz w:val="21"/>
          <w:szCs w:val="21"/>
        </w:rPr>
        <w:t>二、</w:t>
      </w:r>
      <w:r w:rsidRPr="001B6A64">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6.</w:t>
      </w:r>
      <w:bookmarkStart w:id="81" w:name="_Toc286386839"/>
      <w:bookmarkStart w:id="82" w:name="_Toc310318577"/>
      <w:bookmarkStart w:id="83" w:name="_Toc114052419"/>
      <w:bookmarkStart w:id="84" w:name="_Toc114052345"/>
      <w:r w:rsidRPr="001B6A64">
        <w:rPr>
          <w:rFonts w:ascii="宋体" w:hAnsi="宋体" w:cs="宋体" w:hint="eastAsia"/>
          <w:szCs w:val="21"/>
        </w:rPr>
        <w:t>比选文件的组成</w:t>
      </w:r>
      <w:bookmarkEnd w:id="81"/>
      <w:bookmarkEnd w:id="82"/>
      <w:bookmarkEnd w:id="83"/>
      <w:bookmarkEnd w:id="84"/>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6.1比选文件包括比选须知前附表、比选须知、合同条款（格式）、比选申请文件格式、评比办法。</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7.</w:t>
      </w:r>
      <w:bookmarkStart w:id="85" w:name="_Toc114052420"/>
      <w:bookmarkStart w:id="86" w:name="_Toc286386840"/>
      <w:bookmarkStart w:id="87" w:name="_Toc114052346"/>
      <w:bookmarkStart w:id="88" w:name="_Toc310318578"/>
      <w:r w:rsidRPr="001B6A64">
        <w:rPr>
          <w:rFonts w:ascii="宋体" w:hAnsi="宋体" w:cs="宋体" w:hint="eastAsia"/>
          <w:szCs w:val="21"/>
        </w:rPr>
        <w:t>比选文件的解释</w:t>
      </w:r>
      <w:bookmarkEnd w:id="85"/>
      <w:bookmarkEnd w:id="86"/>
      <w:bookmarkEnd w:id="87"/>
      <w:bookmarkEnd w:id="88"/>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8.</w:t>
      </w:r>
      <w:bookmarkStart w:id="89" w:name="_Toc286386841"/>
      <w:bookmarkStart w:id="90" w:name="_Toc310318579"/>
      <w:bookmarkStart w:id="91" w:name="_Toc114052347"/>
      <w:bookmarkStart w:id="92" w:name="_Toc114052421"/>
      <w:r w:rsidRPr="001B6A64">
        <w:rPr>
          <w:rFonts w:ascii="宋体" w:hAnsi="宋体" w:cs="宋体" w:hint="eastAsia"/>
          <w:szCs w:val="21"/>
        </w:rPr>
        <w:t>比选文件的修改</w:t>
      </w:r>
      <w:bookmarkEnd w:id="89"/>
      <w:bookmarkEnd w:id="90"/>
      <w:bookmarkEnd w:id="91"/>
      <w:bookmarkEnd w:id="92"/>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8.1 在递交文件截止日期前2天，比选人可以采用补充通知的方式修改比选文件。</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8.2 补充通知将以书面形式，在比选人官网发布，补充通知作为比选文件的组成部分，对比选申请人起约束作用。</w:t>
      </w:r>
    </w:p>
    <w:p w:rsidR="00614654" w:rsidRPr="001B6A64" w:rsidRDefault="008A0E4B">
      <w:pPr>
        <w:pStyle w:val="2"/>
        <w:jc w:val="center"/>
        <w:rPr>
          <w:sz w:val="21"/>
          <w:szCs w:val="21"/>
        </w:rPr>
      </w:pPr>
      <w:bookmarkStart w:id="93" w:name="_Toc471482363"/>
      <w:bookmarkStart w:id="94" w:name="_Toc8400"/>
      <w:bookmarkStart w:id="95" w:name="_Toc26897"/>
      <w:bookmarkStart w:id="96" w:name="_Toc30617"/>
      <w:bookmarkStart w:id="97" w:name="_Toc29216"/>
      <w:bookmarkStart w:id="98" w:name="_Toc461525299"/>
      <w:bookmarkStart w:id="99" w:name="_Toc19209"/>
      <w:bookmarkStart w:id="100" w:name="_Toc9684"/>
      <w:bookmarkStart w:id="101" w:name="_Toc24574"/>
      <w:bookmarkStart w:id="102" w:name="_Toc10523"/>
      <w:bookmarkStart w:id="103" w:name="_Toc9453"/>
      <w:bookmarkStart w:id="104" w:name="_Toc18772"/>
      <w:bookmarkStart w:id="105" w:name="_Toc6395"/>
      <w:bookmarkStart w:id="106" w:name="_Toc9199"/>
      <w:r w:rsidRPr="001B6A64">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9.</w:t>
      </w:r>
      <w:bookmarkStart w:id="107" w:name="_Toc286386843"/>
      <w:bookmarkStart w:id="108" w:name="_Toc114052349"/>
      <w:bookmarkStart w:id="109" w:name="_Toc114052423"/>
      <w:bookmarkStart w:id="110" w:name="_Toc310318581"/>
      <w:r w:rsidRPr="001B6A64">
        <w:rPr>
          <w:rFonts w:ascii="宋体" w:hAnsi="宋体" w:cs="宋体" w:hint="eastAsia"/>
          <w:szCs w:val="21"/>
        </w:rPr>
        <w:t>申请比选</w:t>
      </w:r>
      <w:bookmarkEnd w:id="107"/>
      <w:bookmarkEnd w:id="108"/>
      <w:bookmarkEnd w:id="109"/>
      <w:r w:rsidRPr="001B6A64">
        <w:rPr>
          <w:rFonts w:ascii="宋体" w:hAnsi="宋体" w:cs="宋体" w:hint="eastAsia"/>
          <w:szCs w:val="21"/>
        </w:rPr>
        <w:t>报价</w:t>
      </w:r>
      <w:bookmarkEnd w:id="110"/>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9.1申请比选报价见比选须知前附表第7项所述。</w:t>
      </w:r>
    </w:p>
    <w:p w:rsidR="00614654" w:rsidRPr="001B6A64" w:rsidRDefault="008A0E4B">
      <w:pPr>
        <w:pStyle w:val="2"/>
        <w:jc w:val="center"/>
        <w:rPr>
          <w:sz w:val="21"/>
          <w:szCs w:val="21"/>
        </w:rPr>
      </w:pPr>
      <w:bookmarkStart w:id="111" w:name="_Toc18607"/>
      <w:bookmarkStart w:id="112" w:name="_Toc471482364"/>
      <w:bookmarkStart w:id="113" w:name="_Toc461525300"/>
      <w:bookmarkStart w:id="114" w:name="_Toc11943"/>
      <w:bookmarkStart w:id="115" w:name="_Toc17722"/>
      <w:bookmarkStart w:id="116" w:name="_Toc2346"/>
      <w:bookmarkStart w:id="117" w:name="_Toc17188"/>
      <w:bookmarkStart w:id="118" w:name="_Toc25856"/>
      <w:bookmarkStart w:id="119" w:name="_Toc26723"/>
      <w:bookmarkStart w:id="120" w:name="_Toc23455"/>
      <w:bookmarkStart w:id="121" w:name="_Toc23191"/>
      <w:bookmarkStart w:id="122" w:name="_Toc17259"/>
      <w:bookmarkStart w:id="123" w:name="_Toc31461"/>
      <w:bookmarkStart w:id="124" w:name="_Toc5583"/>
      <w:r w:rsidRPr="001B6A64">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10.</w:t>
      </w:r>
      <w:bookmarkStart w:id="125" w:name="_Toc286386845"/>
      <w:bookmarkStart w:id="126" w:name="_Toc310318583"/>
      <w:r w:rsidRPr="001B6A64">
        <w:rPr>
          <w:rFonts w:ascii="宋体" w:hAnsi="宋体" w:cs="宋体" w:hint="eastAsia"/>
          <w:szCs w:val="21"/>
        </w:rPr>
        <w:t>比选申请文件编写注意事项</w:t>
      </w:r>
      <w:bookmarkEnd w:id="125"/>
      <w:bookmarkEnd w:id="126"/>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w:t>
      </w:r>
      <w:r w:rsidRPr="001B6A64">
        <w:rPr>
          <w:rFonts w:ascii="宋体" w:hAnsi="宋体" w:cs="宋体" w:hint="eastAsia"/>
          <w:szCs w:val="21"/>
        </w:rPr>
        <w:lastRenderedPageBreak/>
        <w:t>比选申请文件被拒绝。</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10.2比选文件提出的实质性要求和条件是指本比选项目所涉及的最低人员配置、价格、服务及其它要求、合同条款等内容。</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10.3比选申请人的比选申请文件所有来往函件统一使用中文(特别规定除外)。</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10.4比选申请文件中使用的计量单位除比选文件中有特殊规定外，一律使用法定计量单位。</w:t>
      </w:r>
    </w:p>
    <w:p w:rsidR="00614654" w:rsidRPr="001B6A64" w:rsidRDefault="008A0E4B">
      <w:pPr>
        <w:ind w:right="753"/>
        <w:jc w:val="left"/>
        <w:rPr>
          <w:rFonts w:ascii="宋体" w:hAnsi="宋体" w:cs="宋体"/>
          <w:szCs w:val="21"/>
        </w:rPr>
      </w:pPr>
      <w:bookmarkStart w:id="127" w:name="_Toc286386846"/>
      <w:bookmarkStart w:id="128" w:name="_Toc310318584"/>
      <w:bookmarkStart w:id="129" w:name="_Toc114052352"/>
      <w:bookmarkStart w:id="130" w:name="_Toc114052426"/>
      <w:r w:rsidRPr="001B6A64">
        <w:rPr>
          <w:rFonts w:ascii="宋体" w:hAnsi="宋体" w:cs="宋体" w:hint="eastAsia"/>
          <w:szCs w:val="21"/>
        </w:rPr>
        <w:t xml:space="preserve">    11.比选申请文件的组成</w:t>
      </w:r>
      <w:bookmarkEnd w:id="127"/>
      <w:bookmarkEnd w:id="128"/>
      <w:bookmarkEnd w:id="129"/>
      <w:bookmarkEnd w:id="130"/>
    </w:p>
    <w:p w:rsidR="00614654" w:rsidRPr="001B6A64" w:rsidRDefault="008A0E4B">
      <w:pPr>
        <w:ind w:right="-21"/>
        <w:jc w:val="left"/>
        <w:rPr>
          <w:rFonts w:ascii="宋体" w:hAnsi="宋体" w:cs="宋体"/>
          <w:szCs w:val="21"/>
        </w:rPr>
      </w:pPr>
      <w:bookmarkStart w:id="131" w:name="_Toc114052354"/>
      <w:r w:rsidRPr="001B6A64">
        <w:rPr>
          <w:rFonts w:ascii="宋体" w:hAnsi="宋体" w:cs="宋体" w:hint="eastAsia"/>
          <w:szCs w:val="21"/>
        </w:rPr>
        <w:t xml:space="preserve">    11.1比选申请文件由资格审查部分、技术部分、商务部分三部分组成，详细要求与部分格式详见第三章。</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11.2资格审查部分主要包括下列内容：</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（1）诚信声明（原件）；</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（2）法定代表人资格证明书（原件）</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（3）法定代表人身份证（复印件加盖单位公章）</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（4）比选申请文件签署授权委托书（原件）；</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（5）授权代表人身份证（复印件加盖单位公章）</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 xml:space="preserve">（6）营业执照副本复印件（加盖单位公章）； </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（7）税务登记证（加盖单位公章, 如已办理三证合一则不需提供）；</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（8）组织机构代码证复印件（加盖单位公章, 如已办理三证合一则不需提供）；</w:t>
      </w:r>
    </w:p>
    <w:bookmarkEnd w:id="131"/>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11.3技术部分主要包括下列内容：</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（1）业绩表；</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 xml:space="preserve">（2）拟投入人员配置明细表； </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（3）拟投入人员的相关工作业绩、资历及能力（由比选申请人自行编写）</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（4）服务方案（由比选申请人自行编写）</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（5）其他……</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11.4商务部分主要包括下列内容：</w:t>
      </w:r>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（1）报价表；</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11.5比选申请人需按照比选人提供的比选申请文件格式和顺序另行编制比选申请文件，但表格可以按同样格式扩展。</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12.</w:t>
      </w:r>
      <w:bookmarkStart w:id="132" w:name="_Toc286386847"/>
      <w:bookmarkStart w:id="133" w:name="_Toc310318585"/>
      <w:bookmarkStart w:id="134" w:name="_Toc114052363"/>
      <w:bookmarkStart w:id="135" w:name="_Toc114052427"/>
      <w:r w:rsidRPr="001B6A64">
        <w:rPr>
          <w:rFonts w:ascii="宋体" w:hAnsi="宋体" w:cs="宋体" w:hint="eastAsia"/>
          <w:szCs w:val="21"/>
        </w:rPr>
        <w:t>比选有效期</w:t>
      </w:r>
      <w:bookmarkEnd w:id="132"/>
      <w:bookmarkEnd w:id="133"/>
      <w:bookmarkEnd w:id="134"/>
      <w:bookmarkEnd w:id="135"/>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12.1 比选申请文件在前附表第14条规定的递交比选申请文件日期之后的90天内有效。</w:t>
      </w:r>
    </w:p>
    <w:p w:rsidR="00614654" w:rsidRPr="001B6A64" w:rsidRDefault="00614654">
      <w:pPr>
        <w:ind w:right="-21"/>
        <w:jc w:val="left"/>
        <w:rPr>
          <w:rFonts w:ascii="宋体" w:hAnsi="宋体" w:cs="宋体"/>
          <w:szCs w:val="21"/>
        </w:rPr>
      </w:pPr>
    </w:p>
    <w:p w:rsidR="00614654" w:rsidRPr="001B6A64" w:rsidRDefault="008A0E4B">
      <w:pPr>
        <w:ind w:right="753" w:firstLine="408"/>
        <w:jc w:val="left"/>
        <w:rPr>
          <w:rFonts w:ascii="宋体" w:hAnsi="宋体" w:cs="宋体"/>
          <w:szCs w:val="21"/>
        </w:rPr>
      </w:pPr>
      <w:r w:rsidRPr="001B6A64">
        <w:rPr>
          <w:rFonts w:ascii="宋体" w:hAnsi="宋体" w:cs="宋体" w:hint="eastAsia"/>
          <w:szCs w:val="21"/>
        </w:rPr>
        <w:t>13.比选保证金</w:t>
      </w:r>
    </w:p>
    <w:p w:rsidR="00614654" w:rsidRPr="001B6A64" w:rsidRDefault="008A0E4B">
      <w:pPr>
        <w:ind w:right="753" w:firstLine="408"/>
        <w:jc w:val="left"/>
        <w:rPr>
          <w:rFonts w:ascii="宋体" w:hAnsi="宋体" w:cs="宋体"/>
          <w:szCs w:val="21"/>
        </w:rPr>
      </w:pPr>
      <w:r w:rsidRPr="001B6A64">
        <w:rPr>
          <w:rFonts w:ascii="宋体" w:hAnsi="宋体" w:cs="宋体" w:hint="eastAsia"/>
          <w:szCs w:val="21"/>
        </w:rPr>
        <w:t>本项目不设比选保证金</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14.</w:t>
      </w:r>
      <w:bookmarkStart w:id="136" w:name="_Toc114052365"/>
      <w:bookmarkStart w:id="137" w:name="_Toc114052429"/>
      <w:bookmarkStart w:id="138" w:name="_Toc286386849"/>
      <w:bookmarkStart w:id="139" w:name="_Toc310318587"/>
      <w:r w:rsidRPr="001B6A64">
        <w:rPr>
          <w:rFonts w:ascii="宋体" w:hAnsi="宋体" w:cs="宋体" w:hint="eastAsia"/>
          <w:szCs w:val="21"/>
        </w:rPr>
        <w:t>比选答疑</w:t>
      </w:r>
      <w:bookmarkEnd w:id="136"/>
      <w:bookmarkEnd w:id="137"/>
      <w:bookmarkEnd w:id="138"/>
      <w:bookmarkEnd w:id="139"/>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14.2比选补遗文件包括所有问题和答复，比选人将于递交文件截止时间2天前以书面形式,在比选人官网发布，予以答复。</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15.</w:t>
      </w:r>
      <w:bookmarkStart w:id="140" w:name="_Toc310318588"/>
      <w:bookmarkStart w:id="141" w:name="_Toc286386850"/>
      <w:bookmarkStart w:id="142" w:name="_Toc114052430"/>
      <w:bookmarkStart w:id="143" w:name="_Toc114052366"/>
      <w:r w:rsidRPr="001B6A64">
        <w:rPr>
          <w:rFonts w:ascii="宋体" w:hAnsi="宋体" w:cs="宋体" w:hint="eastAsia"/>
          <w:szCs w:val="21"/>
        </w:rPr>
        <w:t>比选申请文件的份数</w:t>
      </w:r>
      <w:bookmarkEnd w:id="140"/>
      <w:bookmarkEnd w:id="141"/>
      <w:bookmarkEnd w:id="142"/>
      <w:bookmarkEnd w:id="143"/>
      <w:r w:rsidRPr="001B6A64">
        <w:rPr>
          <w:rFonts w:ascii="宋体" w:hAnsi="宋体" w:cs="宋体" w:hint="eastAsia"/>
          <w:szCs w:val="21"/>
        </w:rPr>
        <w:t>和签署</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614654" w:rsidRPr="001B6A64" w:rsidRDefault="008A0E4B">
      <w:pPr>
        <w:ind w:right="-21"/>
        <w:jc w:val="left"/>
        <w:rPr>
          <w:rFonts w:ascii="宋体" w:hAnsi="宋体" w:cs="宋体"/>
          <w:szCs w:val="21"/>
        </w:rPr>
      </w:pPr>
      <w:r w:rsidRPr="001B6A64">
        <w:rPr>
          <w:rFonts w:ascii="宋体" w:hAnsi="宋体" w:cs="宋体" w:hint="eastAsia"/>
          <w:szCs w:val="21"/>
        </w:rPr>
        <w:lastRenderedPageBreak/>
        <w:t xml:space="preserve">    15.3全套比选申请文件应无涂改和行间插字，除非这些删改是根据比选人指示进行的；或者是比选申请人造成的必须修改的错误，但修改处应由比选申请文件签字人签字证明，否则修改无效。</w:t>
      </w:r>
    </w:p>
    <w:p w:rsidR="00614654" w:rsidRPr="001B6A64" w:rsidRDefault="008A0E4B">
      <w:pPr>
        <w:pStyle w:val="2"/>
        <w:jc w:val="center"/>
        <w:rPr>
          <w:sz w:val="21"/>
          <w:szCs w:val="21"/>
        </w:rPr>
      </w:pPr>
      <w:bookmarkStart w:id="144" w:name="_Toc16937"/>
      <w:bookmarkStart w:id="145" w:name="_Toc461525301"/>
      <w:bookmarkStart w:id="146" w:name="_Toc25460"/>
      <w:bookmarkStart w:id="147" w:name="_Toc15955"/>
      <w:bookmarkStart w:id="148" w:name="_Toc2153"/>
      <w:bookmarkStart w:id="149" w:name="_Toc23101"/>
      <w:bookmarkStart w:id="150" w:name="_Toc28652"/>
      <w:bookmarkStart w:id="151" w:name="_Toc31804"/>
      <w:bookmarkStart w:id="152" w:name="_Toc14726"/>
      <w:bookmarkStart w:id="153" w:name="_Toc19276"/>
      <w:bookmarkStart w:id="154" w:name="_Toc28307"/>
      <w:bookmarkStart w:id="155" w:name="_Toc471482365"/>
      <w:bookmarkStart w:id="156" w:name="_Toc23604"/>
      <w:bookmarkStart w:id="157" w:name="_Toc11391"/>
      <w:r w:rsidRPr="001B6A64">
        <w:rPr>
          <w:rFonts w:hint="eastAsia"/>
          <w:sz w:val="21"/>
          <w:szCs w:val="21"/>
        </w:rPr>
        <w:t>五、</w:t>
      </w:r>
      <w:r w:rsidRPr="001B6A64">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14654" w:rsidRPr="001B6A64" w:rsidRDefault="008A0E4B">
      <w:pPr>
        <w:jc w:val="left"/>
        <w:rPr>
          <w:rFonts w:ascii="宋体" w:hAnsi="宋体" w:cs="宋体"/>
          <w:szCs w:val="21"/>
        </w:rPr>
      </w:pPr>
      <w:r w:rsidRPr="001B6A64">
        <w:rPr>
          <w:rFonts w:ascii="宋体" w:hAnsi="宋体" w:cs="宋体" w:hint="eastAsia"/>
          <w:szCs w:val="21"/>
        </w:rPr>
        <w:t xml:space="preserve">    16.比选申请文件的密封与标志</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16.1比选申请文件装订要求：比选申请文件中资格审查部分、技术部分、商务部分分开装订。</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16.2比选申请文件的资格审查部分、技术部分、商务部分分别密封在三个比选文件密封袋中。</w:t>
      </w:r>
    </w:p>
    <w:p w:rsidR="00614654" w:rsidRPr="001B6A64" w:rsidRDefault="008A0E4B">
      <w:pPr>
        <w:tabs>
          <w:tab w:val="left" w:pos="8610"/>
        </w:tabs>
        <w:ind w:right="-21"/>
        <w:jc w:val="left"/>
        <w:rPr>
          <w:rFonts w:ascii="宋体" w:hAnsi="宋体" w:cs="宋体"/>
          <w:szCs w:val="21"/>
        </w:rPr>
      </w:pPr>
      <w:r w:rsidRPr="001B6A64">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16.4比选申请文件递交至前附表第13项所述的单位和地址。</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17.递交比选文件截止期</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17.1比选申请人应在前附表第14项所述规定的时间，将比选申请文件递交至前附表第13项所述的单位和地址。</w:t>
      </w:r>
    </w:p>
    <w:p w:rsidR="00614654" w:rsidRPr="001B6A64" w:rsidRDefault="008A0E4B">
      <w:pPr>
        <w:pStyle w:val="2"/>
        <w:jc w:val="center"/>
        <w:rPr>
          <w:sz w:val="21"/>
          <w:szCs w:val="21"/>
        </w:rPr>
      </w:pPr>
      <w:bookmarkStart w:id="158" w:name="_Toc29047"/>
      <w:bookmarkStart w:id="159" w:name="_Toc32687"/>
      <w:bookmarkStart w:id="160" w:name="_Toc20601"/>
      <w:bookmarkStart w:id="161" w:name="_Toc471482366"/>
      <w:bookmarkStart w:id="162" w:name="_Toc27095"/>
      <w:bookmarkStart w:id="163" w:name="_Toc31139"/>
      <w:bookmarkStart w:id="164" w:name="_Toc1057"/>
      <w:bookmarkStart w:id="165" w:name="_Toc22118"/>
      <w:bookmarkStart w:id="166" w:name="_Toc6376"/>
      <w:bookmarkStart w:id="167" w:name="_Toc30232"/>
      <w:bookmarkStart w:id="168" w:name="_Toc461525302"/>
      <w:bookmarkStart w:id="169" w:name="_Toc17217"/>
      <w:bookmarkStart w:id="170" w:name="_Toc20356"/>
      <w:bookmarkStart w:id="171" w:name="_Toc31034"/>
      <w:r w:rsidRPr="001B6A64">
        <w:rPr>
          <w:rFonts w:hint="eastAsia"/>
          <w:sz w:val="21"/>
          <w:szCs w:val="21"/>
        </w:rPr>
        <w:t>六、评</w:t>
      </w:r>
      <w:bookmarkEnd w:id="158"/>
      <w:bookmarkEnd w:id="159"/>
      <w:bookmarkEnd w:id="160"/>
      <w:r w:rsidRPr="001B6A64">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18.评比委员会</w:t>
      </w:r>
    </w:p>
    <w:p w:rsidR="00614654" w:rsidRPr="001B6A64" w:rsidRDefault="008A0E4B">
      <w:pPr>
        <w:ind w:firstLine="420"/>
        <w:rPr>
          <w:rFonts w:ascii="宋体" w:hAnsi="宋体" w:cs="宋体"/>
          <w:szCs w:val="21"/>
        </w:rPr>
      </w:pPr>
      <w:r w:rsidRPr="001B6A64">
        <w:rPr>
          <w:rFonts w:ascii="宋体" w:hAnsi="宋体" w:cs="宋体" w:hint="eastAsia"/>
          <w:szCs w:val="21"/>
        </w:rPr>
        <w:t xml:space="preserve">18.1 </w:t>
      </w:r>
      <w:r w:rsidRPr="001B6A64">
        <w:rPr>
          <w:rFonts w:ascii="宋体" w:hAnsi="宋体" w:hint="eastAsia"/>
          <w:szCs w:val="21"/>
        </w:rPr>
        <w:t>本项目的评比委员会由3名经济、技术专家组成</w:t>
      </w:r>
      <w:r w:rsidRPr="001B6A64">
        <w:rPr>
          <w:rFonts w:ascii="宋体" w:hAnsi="宋体" w:cs="宋体" w:hint="eastAsia"/>
          <w:szCs w:val="21"/>
        </w:rPr>
        <w:t>。</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18.2</w:t>
      </w:r>
      <w:r w:rsidRPr="001B6A64">
        <w:rPr>
          <w:rFonts w:ascii="宋体" w:hAnsi="宋体" w:hint="eastAsia"/>
          <w:szCs w:val="21"/>
        </w:rPr>
        <w:t>评比委员会成员独立、客观、公正地履行职责，遵守职业道德，对所提出的评比意见承担个人责任；评比委员会成员应对整个评比活动保密。</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18.3</w:t>
      </w:r>
      <w:r w:rsidRPr="001B6A64">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614654" w:rsidRPr="001B6A64" w:rsidRDefault="008A0E4B">
      <w:pPr>
        <w:ind w:firstLineChars="200" w:firstLine="420"/>
        <w:rPr>
          <w:rFonts w:ascii="宋体" w:hAnsi="宋体" w:cs="宋体"/>
          <w:szCs w:val="21"/>
        </w:rPr>
      </w:pPr>
      <w:r w:rsidRPr="001B6A64">
        <w:rPr>
          <w:rFonts w:ascii="宋体" w:hAnsi="宋体" w:cs="宋体" w:hint="eastAsia"/>
          <w:szCs w:val="21"/>
        </w:rPr>
        <w:t>18.4</w:t>
      </w:r>
      <w:r w:rsidRPr="001B6A64">
        <w:rPr>
          <w:rFonts w:ascii="宋体" w:hAnsi="宋体" w:hint="eastAsia"/>
          <w:szCs w:val="21"/>
        </w:rPr>
        <w:t>严禁任何单位或个人以任何形式操纵、干预评比过程和评比结果</w:t>
      </w:r>
      <w:r w:rsidRPr="001B6A64">
        <w:rPr>
          <w:rFonts w:ascii="宋体" w:hAnsi="宋体" w:cs="宋体" w:hint="eastAsia"/>
          <w:szCs w:val="21"/>
        </w:rPr>
        <w:t>。</w:t>
      </w:r>
    </w:p>
    <w:p w:rsidR="00614654" w:rsidRPr="001B6A64" w:rsidRDefault="008A0E4B">
      <w:pPr>
        <w:ind w:right="753"/>
        <w:jc w:val="left"/>
        <w:rPr>
          <w:rFonts w:ascii="宋体" w:hAnsi="宋体" w:cs="宋体"/>
          <w:szCs w:val="21"/>
        </w:rPr>
      </w:pPr>
      <w:bookmarkStart w:id="172" w:name="_Toc310318596"/>
      <w:r w:rsidRPr="001B6A64">
        <w:rPr>
          <w:rFonts w:ascii="宋体" w:hAnsi="宋体" w:cs="宋体" w:hint="eastAsia"/>
          <w:szCs w:val="21"/>
        </w:rPr>
        <w:t xml:space="preserve">    19.评比</w:t>
      </w:r>
      <w:bookmarkEnd w:id="172"/>
    </w:p>
    <w:p w:rsidR="00614654" w:rsidRPr="001B6A64" w:rsidRDefault="008A0E4B">
      <w:pPr>
        <w:ind w:right="-21" w:firstLineChars="200" w:firstLine="420"/>
        <w:jc w:val="left"/>
        <w:rPr>
          <w:rFonts w:ascii="宋体" w:hAnsi="宋体" w:cs="宋体"/>
          <w:szCs w:val="21"/>
        </w:rPr>
      </w:pPr>
      <w:r w:rsidRPr="001B6A64">
        <w:rPr>
          <w:rFonts w:ascii="宋体" w:hAnsi="宋体" w:cs="宋体" w:hint="eastAsia"/>
          <w:szCs w:val="21"/>
        </w:rPr>
        <w:t>19.1</w:t>
      </w:r>
      <w:r w:rsidRPr="001B6A64">
        <w:rPr>
          <w:rFonts w:ascii="宋体" w:hAnsi="宋体" w:hint="eastAsia"/>
          <w:szCs w:val="21"/>
        </w:rPr>
        <w:t>比选人将于前附表第15项规定的时间和地点举行评比会议，比选申请人负责人或授权代理人未能在前附表第15项所述的时间递交申请文件，将视同其放弃本次评比机会。</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19.2评比会议程序：</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1</w:t>
      </w:r>
      <w:r w:rsidRPr="001B6A64">
        <w:rPr>
          <w:rFonts w:ascii="宋体" w:hAnsi="宋体"/>
          <w:szCs w:val="21"/>
        </w:rPr>
        <w:t>9</w:t>
      </w:r>
      <w:r w:rsidRPr="001B6A64">
        <w:rPr>
          <w:rFonts w:ascii="宋体" w:hAnsi="宋体" w:hint="eastAsia"/>
          <w:szCs w:val="21"/>
        </w:rPr>
        <w:t>.</w:t>
      </w:r>
      <w:r w:rsidRPr="001B6A64">
        <w:rPr>
          <w:rFonts w:ascii="宋体" w:hAnsi="宋体"/>
          <w:szCs w:val="21"/>
        </w:rPr>
        <w:t>2</w:t>
      </w:r>
      <w:r w:rsidRPr="001B6A64">
        <w:rPr>
          <w:rFonts w:ascii="宋体" w:hAnsi="宋体" w:hint="eastAsia"/>
          <w:szCs w:val="21"/>
        </w:rPr>
        <w:t>.1 由主持人宣布评审会议开始，介绍到会人员。</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评审小组启封比选申请文件，并对比选申请文件各部分进行评审，评审顺序依此为：资格审查部分、技术部分、商务部分。</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19.2.</w:t>
      </w:r>
      <w:r w:rsidRPr="001B6A64">
        <w:rPr>
          <w:rFonts w:ascii="宋体" w:hAnsi="宋体"/>
          <w:szCs w:val="21"/>
        </w:rPr>
        <w:t>2</w:t>
      </w:r>
      <w:r w:rsidRPr="001B6A64">
        <w:rPr>
          <w:rFonts w:ascii="宋体" w:hAnsi="宋体" w:hint="eastAsia"/>
          <w:szCs w:val="21"/>
        </w:rPr>
        <w:t>在评比过程中，评比委员、记录人等有关人员在比选记录表上签字确认，主持人宣读比选结果。</w:t>
      </w:r>
    </w:p>
    <w:p w:rsidR="00614654" w:rsidRPr="001B6A64" w:rsidRDefault="008A0E4B">
      <w:pPr>
        <w:ind w:right="-21" w:firstLineChars="200" w:firstLine="420"/>
        <w:jc w:val="left"/>
        <w:rPr>
          <w:rFonts w:ascii="宋体" w:hAnsi="宋体" w:cs="宋体"/>
          <w:szCs w:val="21"/>
        </w:rPr>
      </w:pPr>
      <w:r w:rsidRPr="001B6A64">
        <w:rPr>
          <w:rFonts w:ascii="宋体" w:hAnsi="宋体" w:hint="eastAsia"/>
          <w:szCs w:val="21"/>
        </w:rPr>
        <w:t>19.2.</w:t>
      </w:r>
      <w:r w:rsidRPr="001B6A64">
        <w:rPr>
          <w:rFonts w:ascii="宋体" w:hAnsi="宋体"/>
          <w:szCs w:val="21"/>
        </w:rPr>
        <w:t>3</w:t>
      </w:r>
      <w:r w:rsidRPr="001B6A64">
        <w:rPr>
          <w:rFonts w:ascii="宋体" w:hAnsi="宋体" w:hint="eastAsia"/>
          <w:szCs w:val="21"/>
        </w:rPr>
        <w:t>评比结束</w:t>
      </w:r>
    </w:p>
    <w:p w:rsidR="00614654" w:rsidRPr="001B6A64" w:rsidRDefault="008A0E4B">
      <w:pPr>
        <w:ind w:right="753" w:firstLineChars="200" w:firstLine="420"/>
        <w:jc w:val="left"/>
        <w:rPr>
          <w:rFonts w:ascii="宋体" w:hAnsi="宋体" w:cs="宋体"/>
          <w:szCs w:val="21"/>
        </w:rPr>
      </w:pPr>
      <w:bookmarkStart w:id="173" w:name="_Toc310318597"/>
      <w:bookmarkStart w:id="174" w:name="_Toc114052439"/>
      <w:bookmarkStart w:id="175" w:name="_Toc114052375"/>
      <w:bookmarkStart w:id="176" w:name="_Toc286386859"/>
      <w:r w:rsidRPr="001B6A64">
        <w:rPr>
          <w:rFonts w:ascii="宋体" w:hAnsi="宋体" w:cs="宋体" w:hint="eastAsia"/>
          <w:szCs w:val="21"/>
        </w:rPr>
        <w:t>20.评比</w:t>
      </w:r>
      <w:bookmarkEnd w:id="173"/>
      <w:bookmarkEnd w:id="174"/>
      <w:bookmarkEnd w:id="175"/>
      <w:bookmarkEnd w:id="176"/>
      <w:r w:rsidRPr="001B6A64">
        <w:rPr>
          <w:rFonts w:ascii="宋体" w:hAnsi="宋体" w:cs="宋体" w:hint="eastAsia"/>
          <w:szCs w:val="21"/>
        </w:rPr>
        <w:t>工作相关要求</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20.1本次比选的工作由评比委员会负责。</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20.2出现下列特殊情况之一，本次比选无效，本公司将重新组织比选：</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20.2.1在比选申请文件递交截止时间到达时提交比选申请文件的比选申请人少于3家的；</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20.2.2比选申请文件有效的比选申请人仅有2家，且评委认为没有竞争力的；</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20.2.3有效比选申请文件只有1家或0家的；</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lastRenderedPageBreak/>
        <w:t>20.4比选申请人在评比过程中所进行的力图影响评比公正性的活动，可能导致其中选无效。</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20.5比选申请文件的澄清或说明</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20.5.3比选申请人的澄清或说明函作为比选申请文件的组成部分。</w:t>
      </w:r>
    </w:p>
    <w:p w:rsidR="00614654" w:rsidRPr="001B6A64" w:rsidRDefault="008A0E4B">
      <w:pPr>
        <w:ind w:right="-21" w:firstLineChars="200" w:firstLine="420"/>
        <w:jc w:val="left"/>
        <w:rPr>
          <w:rFonts w:ascii="宋体" w:hAnsi="宋体"/>
          <w:szCs w:val="21"/>
        </w:rPr>
      </w:pPr>
      <w:r w:rsidRPr="001B6A64">
        <w:rPr>
          <w:rFonts w:ascii="宋体" w:hAnsi="宋体" w:hint="eastAsia"/>
          <w:szCs w:val="21"/>
        </w:rPr>
        <w:t>20.5.4比选申请人对比选申请文件的澄清或说明不得超出比选申请文件的范围或改变投标的实质内容。</w:t>
      </w:r>
    </w:p>
    <w:p w:rsidR="00614654" w:rsidRPr="001B6A64" w:rsidRDefault="008A0E4B">
      <w:pPr>
        <w:ind w:right="753"/>
        <w:jc w:val="left"/>
        <w:rPr>
          <w:rFonts w:ascii="宋体" w:hAnsi="宋体" w:cs="宋体"/>
          <w:szCs w:val="21"/>
        </w:rPr>
      </w:pPr>
      <w:bookmarkStart w:id="177" w:name="_Toc310318598"/>
      <w:r w:rsidRPr="001B6A64">
        <w:rPr>
          <w:rFonts w:ascii="宋体" w:hAnsi="宋体" w:cs="宋体" w:hint="eastAsia"/>
          <w:szCs w:val="21"/>
        </w:rPr>
        <w:t xml:space="preserve">    21.比选申请文件评比</w:t>
      </w:r>
      <w:bookmarkEnd w:id="177"/>
      <w:r w:rsidRPr="001B6A64">
        <w:rPr>
          <w:rFonts w:ascii="宋体" w:hAnsi="宋体" w:cs="宋体" w:hint="eastAsia"/>
          <w:szCs w:val="21"/>
        </w:rPr>
        <w:t>相关要求</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21.1比选申请人资格审查</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只有通过资格审查才能进入下一步的评比，资格审查资料有任何一项不合格者其资格审查视为不通过。</w:t>
      </w:r>
    </w:p>
    <w:p w:rsidR="00614654" w:rsidRPr="001B6A64" w:rsidRDefault="008A0E4B">
      <w:pPr>
        <w:ind w:right="-21"/>
        <w:jc w:val="left"/>
        <w:rPr>
          <w:rFonts w:ascii="宋体" w:hAnsi="宋体" w:cs="宋体"/>
          <w:b/>
          <w:szCs w:val="21"/>
        </w:rPr>
      </w:pPr>
      <w:r w:rsidRPr="001B6A64">
        <w:rPr>
          <w:rFonts w:ascii="宋体" w:hAnsi="宋体" w:cs="宋体" w:hint="eastAsia"/>
          <w:b/>
          <w:szCs w:val="21"/>
        </w:rPr>
        <w:t xml:space="preserve">  21.2比选申请人或其比选文件有下列情况之一者，其比选申请文件将视为无效或作废处理：</w:t>
      </w:r>
    </w:p>
    <w:p w:rsidR="00614654" w:rsidRPr="001B6A64" w:rsidRDefault="008A0E4B">
      <w:pPr>
        <w:ind w:right="753"/>
        <w:jc w:val="left"/>
        <w:rPr>
          <w:rFonts w:ascii="宋体" w:hAnsi="宋体" w:cs="宋体"/>
          <w:b/>
          <w:szCs w:val="21"/>
        </w:rPr>
      </w:pPr>
      <w:r w:rsidRPr="001B6A64">
        <w:rPr>
          <w:rFonts w:ascii="宋体" w:hAnsi="宋体" w:cs="宋体" w:hint="eastAsia"/>
          <w:b/>
          <w:szCs w:val="21"/>
        </w:rPr>
        <w:t xml:space="preserve">    （</w:t>
      </w:r>
      <w:r w:rsidRPr="001B6A64">
        <w:rPr>
          <w:rFonts w:ascii="宋体" w:hAnsi="宋体" w:cs="宋体"/>
          <w:b/>
          <w:szCs w:val="21"/>
        </w:rPr>
        <w:t>1</w:t>
      </w:r>
      <w:r w:rsidRPr="001B6A64">
        <w:rPr>
          <w:rFonts w:ascii="宋体" w:hAnsi="宋体" w:cs="宋体" w:hint="eastAsia"/>
          <w:b/>
          <w:szCs w:val="21"/>
        </w:rPr>
        <w:t>）比选申请文件未按照规定的要求装订、密封和标记的；</w:t>
      </w:r>
    </w:p>
    <w:p w:rsidR="00614654" w:rsidRPr="001B6A64" w:rsidRDefault="008A0E4B">
      <w:pPr>
        <w:ind w:right="-21"/>
        <w:jc w:val="left"/>
        <w:rPr>
          <w:rFonts w:ascii="宋体" w:hAnsi="宋体" w:cs="宋体"/>
          <w:b/>
          <w:szCs w:val="21"/>
        </w:rPr>
      </w:pPr>
      <w:r w:rsidRPr="001B6A64">
        <w:rPr>
          <w:rFonts w:ascii="宋体" w:hAnsi="宋体" w:cs="宋体" w:hint="eastAsia"/>
          <w:b/>
          <w:szCs w:val="21"/>
        </w:rPr>
        <w:t xml:space="preserve">    （</w:t>
      </w:r>
      <w:r w:rsidRPr="001B6A64">
        <w:rPr>
          <w:rFonts w:ascii="宋体" w:hAnsi="宋体" w:cs="宋体"/>
          <w:b/>
          <w:szCs w:val="21"/>
        </w:rPr>
        <w:t>2</w:t>
      </w:r>
      <w:r w:rsidRPr="001B6A64">
        <w:rPr>
          <w:rFonts w:ascii="宋体" w:hAnsi="宋体" w:cs="宋体" w:hint="eastAsia"/>
          <w:b/>
          <w:szCs w:val="21"/>
        </w:rPr>
        <w:t>）本须知第11条规定的比选申请文件有关内容未按本须知第15条规定加盖比选申请人公章、未经比选申请人负责人或其委托代理人签字或盖章的；</w:t>
      </w:r>
    </w:p>
    <w:p w:rsidR="00614654" w:rsidRPr="001B6A64" w:rsidRDefault="008A0E4B">
      <w:pPr>
        <w:ind w:right="-21"/>
        <w:jc w:val="left"/>
        <w:rPr>
          <w:rFonts w:ascii="宋体" w:hAnsi="宋体" w:cs="宋体"/>
          <w:b/>
          <w:szCs w:val="21"/>
        </w:rPr>
      </w:pPr>
      <w:r w:rsidRPr="001B6A64">
        <w:rPr>
          <w:rFonts w:ascii="宋体" w:hAnsi="宋体" w:cs="宋体" w:hint="eastAsia"/>
          <w:b/>
          <w:szCs w:val="21"/>
        </w:rPr>
        <w:t xml:space="preserve">    （</w:t>
      </w:r>
      <w:r w:rsidRPr="001B6A64">
        <w:rPr>
          <w:rFonts w:ascii="宋体" w:hAnsi="宋体" w:cs="宋体"/>
          <w:b/>
          <w:szCs w:val="21"/>
        </w:rPr>
        <w:t>3</w:t>
      </w:r>
      <w:r w:rsidRPr="001B6A64">
        <w:rPr>
          <w:rFonts w:ascii="宋体" w:hAnsi="宋体" w:cs="宋体" w:hint="eastAsia"/>
          <w:b/>
          <w:szCs w:val="21"/>
        </w:rPr>
        <w:t>）不按本须知第11条内容提供资料的；逾期递交比选申请文件的；</w:t>
      </w:r>
    </w:p>
    <w:p w:rsidR="00614654" w:rsidRPr="001B6A64" w:rsidRDefault="008A0E4B">
      <w:pPr>
        <w:ind w:right="753"/>
        <w:jc w:val="left"/>
        <w:rPr>
          <w:rFonts w:ascii="宋体" w:hAnsi="宋体" w:cs="宋体"/>
          <w:b/>
          <w:szCs w:val="21"/>
        </w:rPr>
      </w:pPr>
      <w:r w:rsidRPr="001B6A64">
        <w:rPr>
          <w:rFonts w:ascii="宋体" w:hAnsi="宋体" w:cs="宋体" w:hint="eastAsia"/>
          <w:b/>
          <w:szCs w:val="21"/>
        </w:rPr>
        <w:t xml:space="preserve">    （</w:t>
      </w:r>
      <w:r w:rsidRPr="001B6A64">
        <w:rPr>
          <w:rFonts w:ascii="宋体" w:hAnsi="宋体" w:cs="宋体"/>
          <w:b/>
          <w:szCs w:val="21"/>
        </w:rPr>
        <w:t>4</w:t>
      </w:r>
      <w:r w:rsidRPr="001B6A64">
        <w:rPr>
          <w:rFonts w:ascii="宋体" w:hAnsi="宋体" w:cs="宋体" w:hint="eastAsia"/>
          <w:b/>
          <w:szCs w:val="21"/>
        </w:rPr>
        <w:t>）比选申请文件内容不真实的；</w:t>
      </w:r>
    </w:p>
    <w:p w:rsidR="00614654" w:rsidRPr="001B6A64" w:rsidRDefault="008A0E4B">
      <w:pPr>
        <w:spacing w:line="360" w:lineRule="auto"/>
        <w:ind w:firstLineChars="200" w:firstLine="422"/>
        <w:rPr>
          <w:rFonts w:ascii="宋体" w:hAnsi="宋体"/>
          <w:b/>
          <w:szCs w:val="21"/>
        </w:rPr>
      </w:pPr>
      <w:r w:rsidRPr="001B6A64">
        <w:rPr>
          <w:rFonts w:ascii="宋体" w:hAnsi="宋体" w:cs="宋体" w:hint="eastAsia"/>
          <w:b/>
          <w:szCs w:val="21"/>
        </w:rPr>
        <w:t>（</w:t>
      </w:r>
      <w:r w:rsidRPr="001B6A64">
        <w:rPr>
          <w:rFonts w:ascii="宋体" w:hAnsi="宋体" w:cs="宋体"/>
          <w:b/>
          <w:szCs w:val="21"/>
        </w:rPr>
        <w:t>5</w:t>
      </w:r>
      <w:r w:rsidRPr="001B6A64">
        <w:rPr>
          <w:rFonts w:ascii="宋体" w:hAnsi="宋体" w:cs="宋体" w:hint="eastAsia"/>
          <w:b/>
          <w:szCs w:val="21"/>
        </w:rPr>
        <w:t>）比选申请文件实质上没有响应比选文件的要求的；</w:t>
      </w:r>
      <w:r w:rsidRPr="001B6A64">
        <w:rPr>
          <w:rFonts w:ascii="宋体" w:hAnsi="宋体" w:hint="eastAsia"/>
          <w:b/>
          <w:szCs w:val="21"/>
        </w:rPr>
        <w:t>（包括以下内容：比选项目所涉及的人员配置、业绩、价格、服务内容、合同条款等）</w:t>
      </w:r>
    </w:p>
    <w:p w:rsidR="00614654" w:rsidRPr="001B6A64" w:rsidRDefault="008A0E4B">
      <w:pPr>
        <w:ind w:right="-21" w:firstLineChars="196" w:firstLine="413"/>
        <w:jc w:val="left"/>
        <w:rPr>
          <w:rFonts w:ascii="宋体" w:hAnsi="宋体"/>
          <w:szCs w:val="21"/>
        </w:rPr>
      </w:pPr>
      <w:r w:rsidRPr="001B6A64">
        <w:rPr>
          <w:rFonts w:ascii="宋体" w:hAnsi="宋体" w:hint="eastAsia"/>
          <w:b/>
          <w:szCs w:val="21"/>
        </w:rPr>
        <w:t>（</w:t>
      </w:r>
      <w:r w:rsidRPr="001B6A64">
        <w:rPr>
          <w:rFonts w:ascii="宋体" w:hAnsi="宋体"/>
          <w:b/>
          <w:szCs w:val="21"/>
        </w:rPr>
        <w:t>6</w:t>
      </w:r>
      <w:r w:rsidRPr="001B6A64">
        <w:rPr>
          <w:rFonts w:ascii="宋体" w:hAnsi="宋体" w:hint="eastAsia"/>
          <w:b/>
          <w:szCs w:val="21"/>
        </w:rPr>
        <w:t>）比选申请人报价超过上控价的，</w:t>
      </w:r>
    </w:p>
    <w:p w:rsidR="00614654" w:rsidRPr="001B6A64" w:rsidRDefault="008A0E4B">
      <w:pPr>
        <w:ind w:right="-21"/>
        <w:jc w:val="left"/>
        <w:rPr>
          <w:rFonts w:ascii="宋体" w:hAnsi="宋体" w:cs="宋体"/>
          <w:b/>
          <w:szCs w:val="21"/>
        </w:rPr>
      </w:pPr>
      <w:r w:rsidRPr="001B6A64">
        <w:rPr>
          <w:rFonts w:ascii="宋体" w:hAnsi="宋体" w:cs="宋体" w:hint="eastAsia"/>
          <w:b/>
          <w:szCs w:val="21"/>
        </w:rPr>
        <w:t xml:space="preserve">    （</w:t>
      </w:r>
      <w:r w:rsidRPr="001B6A64">
        <w:rPr>
          <w:rFonts w:ascii="宋体" w:hAnsi="宋体" w:cs="宋体"/>
          <w:b/>
          <w:szCs w:val="21"/>
        </w:rPr>
        <w:t>7</w:t>
      </w:r>
      <w:r w:rsidRPr="001B6A64">
        <w:rPr>
          <w:rFonts w:ascii="宋体" w:hAnsi="宋体" w:cs="宋体" w:hint="eastAsia"/>
          <w:b/>
          <w:szCs w:val="21"/>
        </w:rPr>
        <w:t>）比选申请人不符合前附表第9条所述资格要求或比选申请人符合前附表第9条所述资格要求但就本比选项目分别提交两个（每个正本一份、副本四份）及以上的比选申请文件的。</w:t>
      </w:r>
    </w:p>
    <w:p w:rsidR="00614654" w:rsidRPr="001B6A64" w:rsidRDefault="008A0E4B">
      <w:pPr>
        <w:ind w:right="753"/>
        <w:jc w:val="left"/>
        <w:rPr>
          <w:rFonts w:ascii="宋体" w:hAnsi="宋体" w:cs="宋体"/>
          <w:szCs w:val="21"/>
        </w:rPr>
      </w:pPr>
      <w:r w:rsidRPr="001B6A64">
        <w:rPr>
          <w:rFonts w:ascii="宋体" w:hAnsi="宋体" w:cs="宋体"/>
          <w:szCs w:val="21"/>
        </w:rPr>
        <w:t xml:space="preserve">    21.3评比细则</w:t>
      </w:r>
    </w:p>
    <w:p w:rsidR="00614654" w:rsidRPr="001B6A64" w:rsidRDefault="008A0E4B">
      <w:pPr>
        <w:ind w:right="753"/>
        <w:jc w:val="left"/>
        <w:rPr>
          <w:rFonts w:ascii="宋体" w:hAnsi="宋体" w:cs="宋体"/>
          <w:szCs w:val="21"/>
        </w:rPr>
      </w:pPr>
      <w:r w:rsidRPr="001B6A64">
        <w:rPr>
          <w:rFonts w:ascii="宋体" w:hAnsi="宋体" w:cs="宋体"/>
          <w:szCs w:val="21"/>
        </w:rPr>
        <w:t xml:space="preserve">    详见第四章。</w:t>
      </w:r>
    </w:p>
    <w:p w:rsidR="00614654" w:rsidRPr="001B6A64" w:rsidRDefault="008A0E4B">
      <w:pPr>
        <w:ind w:right="753"/>
        <w:jc w:val="left"/>
        <w:rPr>
          <w:rFonts w:ascii="宋体" w:hAnsi="宋体" w:cs="宋体"/>
          <w:szCs w:val="21"/>
        </w:rPr>
      </w:pPr>
      <w:r w:rsidRPr="001B6A64">
        <w:rPr>
          <w:rFonts w:ascii="宋体" w:hAnsi="宋体" w:cs="宋体"/>
          <w:szCs w:val="21"/>
        </w:rPr>
        <w:t xml:space="preserve">    21.4确定中选人</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614654" w:rsidRPr="001B6A64" w:rsidRDefault="008A0E4B">
      <w:pPr>
        <w:ind w:right="753"/>
        <w:jc w:val="left"/>
        <w:rPr>
          <w:rFonts w:ascii="宋体" w:hAnsi="宋体" w:cs="宋体"/>
          <w:szCs w:val="21"/>
        </w:rPr>
      </w:pPr>
      <w:bookmarkStart w:id="178" w:name="_Toc286386861"/>
      <w:bookmarkStart w:id="179" w:name="_Toc114052377"/>
      <w:bookmarkStart w:id="180" w:name="_Toc310318599"/>
      <w:bookmarkStart w:id="181" w:name="_Toc114052441"/>
      <w:r w:rsidRPr="001B6A64">
        <w:rPr>
          <w:rFonts w:ascii="宋体" w:hAnsi="宋体" w:cs="宋体" w:hint="eastAsia"/>
          <w:szCs w:val="21"/>
        </w:rPr>
        <w:t xml:space="preserve">    22.评比结果公示</w:t>
      </w:r>
      <w:bookmarkEnd w:id="178"/>
      <w:bookmarkEnd w:id="179"/>
      <w:bookmarkEnd w:id="180"/>
      <w:bookmarkEnd w:id="181"/>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22.1在评比结束后，比选人将在南宁轨道交通集团有限责任公司官网(</w:t>
      </w:r>
      <w:r w:rsidRPr="001B6A64">
        <w:rPr>
          <w:rFonts w:ascii="宋体" w:hAnsi="宋体" w:cs="宋体"/>
          <w:szCs w:val="21"/>
        </w:rPr>
        <w:t>http://www.nngdjt.com/</w:t>
      </w:r>
      <w:r w:rsidRPr="001B6A64">
        <w:rPr>
          <w:rFonts w:ascii="宋体" w:hAnsi="宋体" w:cs="宋体" w:hint="eastAsia"/>
          <w:szCs w:val="21"/>
        </w:rPr>
        <w:t>)的招标招商中的中标信息处公示评比结果。</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614654" w:rsidRPr="001B6A64" w:rsidRDefault="008A0E4B">
      <w:pPr>
        <w:pStyle w:val="2"/>
        <w:jc w:val="center"/>
        <w:rPr>
          <w:sz w:val="21"/>
          <w:szCs w:val="21"/>
        </w:rPr>
      </w:pPr>
      <w:bookmarkStart w:id="182" w:name="_Toc12010"/>
      <w:bookmarkStart w:id="183" w:name="_Toc461525303"/>
      <w:bookmarkStart w:id="184" w:name="_Toc17996"/>
      <w:bookmarkStart w:id="185" w:name="_Toc19549"/>
      <w:bookmarkStart w:id="186" w:name="_Toc529"/>
      <w:bookmarkStart w:id="187" w:name="_Toc6141"/>
      <w:bookmarkStart w:id="188" w:name="_Toc20403"/>
      <w:bookmarkStart w:id="189" w:name="_Toc24212"/>
      <w:bookmarkStart w:id="190" w:name="_Toc8363"/>
      <w:bookmarkStart w:id="191" w:name="_Toc30023"/>
      <w:bookmarkStart w:id="192" w:name="_Toc24316"/>
      <w:bookmarkStart w:id="193" w:name="_Toc16935"/>
      <w:bookmarkStart w:id="194" w:name="_Toc16746"/>
      <w:bookmarkStart w:id="195" w:name="_Toc471482367"/>
      <w:r w:rsidRPr="001B6A64">
        <w:rPr>
          <w:rFonts w:hint="eastAsia"/>
          <w:sz w:val="21"/>
          <w:szCs w:val="21"/>
        </w:rPr>
        <w:t>七、</w:t>
      </w:r>
      <w:r w:rsidRPr="001B6A64">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23.中选通知书</w:t>
      </w:r>
    </w:p>
    <w:p w:rsidR="00614654" w:rsidRPr="001B6A64" w:rsidRDefault="008A0E4B">
      <w:pPr>
        <w:ind w:right="753"/>
        <w:jc w:val="left"/>
        <w:rPr>
          <w:rFonts w:ascii="宋体" w:hAnsi="宋体" w:cs="宋体"/>
          <w:szCs w:val="21"/>
        </w:rPr>
      </w:pPr>
      <w:r w:rsidRPr="001B6A64">
        <w:rPr>
          <w:rFonts w:ascii="宋体" w:hAnsi="宋体" w:cs="宋体" w:hint="eastAsia"/>
          <w:szCs w:val="21"/>
        </w:rPr>
        <w:lastRenderedPageBreak/>
        <w:t xml:space="preserve">    23.1比选人将向中选人发出中选通知书。</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23.2比选人无义务向落选的比选申请人解释落选原因和退还比选申请文件。</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23.3中选通知书作为合同的组成部分。</w:t>
      </w:r>
    </w:p>
    <w:p w:rsidR="00614654" w:rsidRPr="001B6A64" w:rsidRDefault="008A0E4B">
      <w:pPr>
        <w:ind w:right="753"/>
        <w:jc w:val="left"/>
        <w:rPr>
          <w:rFonts w:ascii="宋体" w:hAnsi="宋体" w:cs="宋体"/>
          <w:szCs w:val="21"/>
        </w:rPr>
      </w:pPr>
      <w:r w:rsidRPr="001B6A64">
        <w:rPr>
          <w:rFonts w:ascii="宋体" w:hAnsi="宋体" w:cs="宋体" w:hint="eastAsia"/>
          <w:szCs w:val="21"/>
        </w:rPr>
        <w:t xml:space="preserve">    24.合同的签署</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24.1中选人应按中选通知书中的相关要求，由中选人负责人或授权代表前往比选人处与比选人进行签订合同。</w:t>
      </w:r>
    </w:p>
    <w:p w:rsidR="00614654" w:rsidRPr="001B6A64" w:rsidRDefault="008A0E4B">
      <w:pPr>
        <w:ind w:right="-21"/>
        <w:jc w:val="left"/>
        <w:rPr>
          <w:rFonts w:ascii="宋体" w:hAnsi="宋体" w:cs="宋体"/>
          <w:szCs w:val="21"/>
        </w:rPr>
      </w:pPr>
      <w:r w:rsidRPr="001B6A64">
        <w:rPr>
          <w:rFonts w:ascii="宋体" w:hAnsi="宋体" w:cs="宋体" w:hint="eastAsia"/>
          <w:szCs w:val="21"/>
        </w:rPr>
        <w:t xml:space="preserve">    24.2中选人如放弃中选资格，则比选人有权将其列入不良行为记录名单、三年内禁止其参加比选人发起的任何采购活动。</w:t>
      </w:r>
    </w:p>
    <w:p w:rsidR="00614654" w:rsidRPr="001B6A64" w:rsidRDefault="008A0E4B">
      <w:pPr>
        <w:ind w:right="753" w:firstLineChars="200" w:firstLine="420"/>
        <w:jc w:val="left"/>
        <w:rPr>
          <w:rFonts w:ascii="宋体" w:hAnsi="宋体" w:cs="宋体"/>
          <w:szCs w:val="21"/>
        </w:rPr>
      </w:pPr>
      <w:r w:rsidRPr="001B6A64">
        <w:rPr>
          <w:rFonts w:ascii="宋体" w:hAnsi="宋体" w:cs="宋体" w:hint="eastAsia"/>
          <w:szCs w:val="21"/>
        </w:rPr>
        <w:t>24.3中选人被废除中选资格后，比选人有权将标授予预备中选单位。</w:t>
      </w:r>
    </w:p>
    <w:p w:rsidR="00614654" w:rsidRPr="001B6A64" w:rsidRDefault="008A0E4B">
      <w:pPr>
        <w:pStyle w:val="1"/>
        <w:rPr>
          <w:sz w:val="24"/>
          <w:szCs w:val="24"/>
        </w:rPr>
      </w:pPr>
      <w:r w:rsidRPr="001B6A64">
        <w:rPr>
          <w:rFonts w:hint="eastAsia"/>
          <w:sz w:val="21"/>
          <w:szCs w:val="21"/>
        </w:rPr>
        <w:br w:type="page"/>
      </w:r>
      <w:bookmarkStart w:id="196" w:name="_Toc1354"/>
      <w:bookmarkStart w:id="197" w:name="_Toc16062"/>
      <w:bookmarkStart w:id="198" w:name="_Toc31070"/>
      <w:bookmarkStart w:id="199" w:name="_Toc12854"/>
      <w:bookmarkStart w:id="200" w:name="_Toc21670"/>
      <w:bookmarkStart w:id="201" w:name="_Toc2960"/>
      <w:bookmarkStart w:id="202" w:name="_Toc461525304"/>
      <w:bookmarkStart w:id="203" w:name="_Toc4769"/>
      <w:bookmarkStart w:id="204" w:name="_Toc21358"/>
      <w:bookmarkStart w:id="205" w:name="_Toc5964"/>
      <w:bookmarkStart w:id="206" w:name="_Toc471482368"/>
      <w:bookmarkStart w:id="207" w:name="_Toc7234"/>
      <w:bookmarkStart w:id="208" w:name="_Toc333307121"/>
      <w:r w:rsidRPr="001B6A64">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614654" w:rsidRPr="001B6A64" w:rsidRDefault="008A0E4B">
      <w:pPr>
        <w:ind w:right="560"/>
        <w:jc w:val="center"/>
        <w:rPr>
          <w:rFonts w:ascii="宋体" w:hAnsi="宋体" w:cs="宋体"/>
          <w:b/>
          <w:bCs/>
          <w:sz w:val="24"/>
        </w:rPr>
      </w:pPr>
      <w:r w:rsidRPr="001B6A64">
        <w:rPr>
          <w:rFonts w:ascii="宋体" w:hAnsi="宋体" w:cs="宋体" w:hint="eastAsia"/>
          <w:sz w:val="24"/>
        </w:rPr>
        <w:t>合同编号：</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 xml:space="preserve">甲 </w:t>
      </w:r>
      <w:r w:rsidRPr="001B6A64">
        <w:rPr>
          <w:rFonts w:ascii="仿宋_GB2312" w:eastAsia="仿宋_GB2312" w:hAnsi="宋体"/>
          <w:sz w:val="28"/>
          <w:szCs w:val="28"/>
        </w:rPr>
        <w:t xml:space="preserve"> </w:t>
      </w:r>
      <w:r w:rsidRPr="001B6A64">
        <w:rPr>
          <w:rFonts w:ascii="仿宋_GB2312" w:eastAsia="仿宋_GB2312" w:hAnsi="宋体" w:hint="eastAsia"/>
          <w:sz w:val="28"/>
          <w:szCs w:val="28"/>
        </w:rPr>
        <w:t>方：南宁轨道交通集团有限责任公司</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地  址：南宁市青秀区云景路69号</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联系方式：</w:t>
      </w:r>
    </w:p>
    <w:p w:rsidR="00614654" w:rsidRPr="001B6A64" w:rsidRDefault="00614654">
      <w:pPr>
        <w:spacing w:line="520" w:lineRule="exact"/>
        <w:rPr>
          <w:rFonts w:ascii="仿宋_GB2312" w:eastAsia="仿宋_GB2312" w:hAnsi="宋体"/>
          <w:sz w:val="28"/>
          <w:szCs w:val="28"/>
        </w:rPr>
      </w:pP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 xml:space="preserve">乙 </w:t>
      </w:r>
      <w:r w:rsidRPr="001B6A64">
        <w:rPr>
          <w:rFonts w:ascii="仿宋_GB2312" w:eastAsia="仿宋_GB2312" w:hAnsi="宋体"/>
          <w:sz w:val="28"/>
          <w:szCs w:val="28"/>
        </w:rPr>
        <w:t xml:space="preserve"> </w:t>
      </w:r>
      <w:r w:rsidRPr="001B6A64">
        <w:rPr>
          <w:rFonts w:ascii="仿宋_GB2312" w:eastAsia="仿宋_GB2312" w:hAnsi="宋体" w:hint="eastAsia"/>
          <w:sz w:val="28"/>
          <w:szCs w:val="28"/>
        </w:rPr>
        <w:t>方：</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地  址：</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联系方式：</w:t>
      </w:r>
    </w:p>
    <w:p w:rsidR="00614654" w:rsidRPr="001B6A64" w:rsidRDefault="00614654">
      <w:pPr>
        <w:spacing w:line="520" w:lineRule="exact"/>
        <w:rPr>
          <w:rFonts w:ascii="仿宋_GB2312" w:eastAsia="仿宋_GB2312" w:hAnsi="宋体"/>
          <w:sz w:val="28"/>
          <w:szCs w:val="28"/>
        </w:rPr>
      </w:pPr>
    </w:p>
    <w:p w:rsidR="00614654" w:rsidRPr="001B6A64" w:rsidRDefault="008A0E4B">
      <w:pPr>
        <w:spacing w:line="520" w:lineRule="exact"/>
        <w:ind w:firstLineChars="200" w:firstLine="560"/>
        <w:jc w:val="left"/>
        <w:rPr>
          <w:rFonts w:ascii="仿宋_GB2312" w:eastAsia="仿宋_GB2312" w:hAnsi="宋体"/>
          <w:sz w:val="28"/>
          <w:szCs w:val="28"/>
        </w:rPr>
      </w:pPr>
      <w:r w:rsidRPr="001B6A64">
        <w:rPr>
          <w:rFonts w:ascii="仿宋_GB2312" w:eastAsia="仿宋_GB2312" w:hAnsi="宋体" w:hint="eastAsia"/>
          <w:sz w:val="28"/>
          <w:szCs w:val="28"/>
        </w:rPr>
        <w:t>甲方因业务发展需要，通过公开比选确定乙方为中选单位，经双方平等友好协商，达成如下协议：</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一、合同文件的优先次序</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（一）下列文件一起构成合同文件</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w:t>
      </w:r>
      <w:r w:rsidRPr="001B6A64">
        <w:rPr>
          <w:rFonts w:ascii="仿宋_GB2312" w:eastAsia="仿宋_GB2312" w:hAnsi="宋体"/>
          <w:sz w:val="28"/>
          <w:szCs w:val="28"/>
        </w:rPr>
        <w:t>1）合同协议书及各种合同附件（含比选评审期间和合同谈判过程中的澄清文件和补充资料）；</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w:t>
      </w:r>
      <w:r w:rsidRPr="001B6A64">
        <w:rPr>
          <w:rFonts w:ascii="仿宋_GB2312" w:eastAsia="仿宋_GB2312" w:hAnsi="宋体"/>
          <w:sz w:val="28"/>
          <w:szCs w:val="28"/>
        </w:rPr>
        <w:t>2）中选通知书；</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w:t>
      </w:r>
      <w:r w:rsidRPr="001B6A64">
        <w:rPr>
          <w:rFonts w:ascii="仿宋_GB2312" w:eastAsia="仿宋_GB2312" w:hAnsi="宋体"/>
          <w:sz w:val="28"/>
          <w:szCs w:val="28"/>
        </w:rPr>
        <w:t>3）比选申请文件及比选申请函；</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w:t>
      </w:r>
      <w:r w:rsidRPr="001B6A64">
        <w:rPr>
          <w:rFonts w:ascii="仿宋_GB2312" w:eastAsia="仿宋_GB2312" w:hAnsi="宋体"/>
          <w:sz w:val="28"/>
          <w:szCs w:val="28"/>
        </w:rPr>
        <w:t>4）比选文件</w:t>
      </w:r>
      <w:r w:rsidRPr="001B6A64">
        <w:rPr>
          <w:rFonts w:ascii="仿宋_GB2312" w:eastAsia="仿宋_GB2312" w:hAnsi="宋体" w:hint="eastAsia"/>
          <w:sz w:val="28"/>
          <w:szCs w:val="28"/>
        </w:rPr>
        <w:t>；</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（5</w:t>
      </w:r>
      <w:r w:rsidRPr="001B6A64">
        <w:rPr>
          <w:rFonts w:ascii="仿宋_GB2312" w:eastAsia="仿宋_GB2312" w:hAnsi="宋体"/>
          <w:sz w:val="28"/>
          <w:szCs w:val="28"/>
        </w:rPr>
        <w:t>）其他合同文件。</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（二）</w:t>
      </w:r>
      <w:r w:rsidRPr="001B6A64">
        <w:rPr>
          <w:rFonts w:ascii="仿宋_GB2312" w:eastAsia="仿宋_GB2312" w:hAnsi="宋体"/>
          <w:sz w:val="28"/>
          <w:szCs w:val="28"/>
        </w:rPr>
        <w:t>上述文件互相补充和解释，如有不明确或不一致之处，以上述次序在先者为准；同一次序的文件以时间在后的为准。</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二、审计内容和要求</w:t>
      </w:r>
    </w:p>
    <w:p w:rsidR="00614654" w:rsidRPr="001B6A64" w:rsidRDefault="008A0E4B">
      <w:pPr>
        <w:spacing w:line="520" w:lineRule="exact"/>
        <w:ind w:left="420" w:firstLineChars="50" w:firstLine="140"/>
        <w:rPr>
          <w:rFonts w:ascii="仿宋_GB2312" w:eastAsia="仿宋_GB2312" w:hAnsi="宋体"/>
          <w:sz w:val="28"/>
          <w:szCs w:val="28"/>
        </w:rPr>
      </w:pPr>
      <w:r w:rsidRPr="001B6A64">
        <w:rPr>
          <w:rFonts w:ascii="仿宋_GB2312" w:eastAsia="仿宋_GB2312" w:hAnsi="宋体" w:hint="eastAsia"/>
          <w:sz w:val="28"/>
          <w:szCs w:val="28"/>
        </w:rPr>
        <w:t>（一）审计内容</w:t>
      </w:r>
    </w:p>
    <w:p w:rsidR="00614654" w:rsidRPr="001B6A64" w:rsidRDefault="008A0E4B">
      <w:pPr>
        <w:spacing w:line="360" w:lineRule="auto"/>
        <w:ind w:firstLineChars="200" w:firstLine="560"/>
        <w:rPr>
          <w:rFonts w:ascii="仿宋_GB2312" w:eastAsia="仿宋_GB2312" w:hAnsi="宋体"/>
          <w:sz w:val="28"/>
          <w:szCs w:val="28"/>
          <w:u w:val="single"/>
        </w:rPr>
      </w:pPr>
      <w:r w:rsidRPr="001B6A64">
        <w:rPr>
          <w:rFonts w:ascii="仿宋_GB2312" w:eastAsia="仿宋_GB2312" w:hAnsi="宋体" w:hint="eastAsia"/>
          <w:sz w:val="28"/>
          <w:szCs w:val="28"/>
          <w:u w:val="single"/>
        </w:rPr>
        <w:t>对南宁轨道地产集团有限责任公司（以下简称“轨道地产”）代甲方开发建设的“轨道壹号城”、“良庆大桥南”项目的授权管理、内部控制、资</w:t>
      </w:r>
      <w:r w:rsidRPr="001B6A64">
        <w:rPr>
          <w:rFonts w:ascii="仿宋_GB2312" w:eastAsia="仿宋_GB2312" w:hAnsi="宋体" w:hint="eastAsia"/>
          <w:sz w:val="28"/>
          <w:szCs w:val="28"/>
          <w:u w:val="single"/>
        </w:rPr>
        <w:lastRenderedPageBreak/>
        <w:t>金收付、财务核算、招投标及合同履行情况开展专项审计，审计期间为2019年1月至2020年4月，必要时追溯至相关年度。</w:t>
      </w:r>
    </w:p>
    <w:p w:rsidR="00614654" w:rsidRPr="001B6A64" w:rsidRDefault="008A0E4B">
      <w:pPr>
        <w:spacing w:line="360" w:lineRule="auto"/>
        <w:ind w:firstLineChars="200" w:firstLine="560"/>
        <w:rPr>
          <w:rFonts w:ascii="仿宋_GB2312" w:eastAsia="仿宋_GB2312" w:hAnsi="宋体"/>
          <w:sz w:val="28"/>
          <w:szCs w:val="28"/>
        </w:rPr>
      </w:pPr>
      <w:r w:rsidRPr="001B6A64">
        <w:rPr>
          <w:rFonts w:ascii="仿宋_GB2312" w:eastAsia="仿宋_GB2312" w:hAnsi="宋体" w:hint="eastAsia"/>
          <w:sz w:val="28"/>
          <w:szCs w:val="28"/>
        </w:rPr>
        <w:t>（二）审计要求</w:t>
      </w:r>
    </w:p>
    <w:p w:rsidR="00614654" w:rsidRPr="001B6A64" w:rsidRDefault="008A0E4B">
      <w:pPr>
        <w:spacing w:line="360" w:lineRule="auto"/>
        <w:ind w:firstLineChars="200" w:firstLine="560"/>
        <w:rPr>
          <w:rFonts w:ascii="仿宋_GB2312" w:eastAsia="仿宋_GB2312" w:hAnsi="宋体"/>
          <w:sz w:val="28"/>
          <w:szCs w:val="28"/>
          <w:u w:val="single"/>
        </w:rPr>
      </w:pPr>
      <w:r w:rsidRPr="001B6A64">
        <w:rPr>
          <w:rFonts w:ascii="仿宋_GB2312" w:eastAsia="仿宋_GB2312" w:hAnsi="宋体" w:hint="eastAsia"/>
          <w:sz w:val="28"/>
          <w:szCs w:val="28"/>
        </w:rPr>
        <w:t>根据</w:t>
      </w:r>
      <w:r w:rsidRPr="001B6A64">
        <w:rPr>
          <w:rFonts w:ascii="仿宋_GB2312" w:eastAsia="仿宋_GB2312" w:hAnsi="宋体" w:hint="eastAsia"/>
          <w:sz w:val="28"/>
          <w:szCs w:val="28"/>
          <w:u w:val="single"/>
        </w:rPr>
        <w:t>《企业内部控制基本规范》、《企业内部控制应用指引》、《中华人民共和国招标投标法》、《中华人民共和国招标投标法实施条例》、《企业会计准则》、《企业会计准则应用指南》、《企业会计准则解释》、《南宁轨道交通集团有限责任公司作价出资项目开发授权管理方案》、《项目代开发管理合同及相关补充协议》、及其他相关法律法规开展工作，对轨道地产代甲方开发建设的“轨道壹号城”、“良庆大桥南”项目的授权管理、内部控制、招投标及合同履行情况的合法性、合规性和合理性，以及相关资金收付、财务核算的合规性、真实性和完整性进行审查、监督及评价，提出优化建议，出具审计报告及管理建议书并经甲方审批通过。</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三、乙方权利义务</w:t>
      </w:r>
    </w:p>
    <w:p w:rsidR="00614654" w:rsidRPr="001B6A64" w:rsidRDefault="008A0E4B">
      <w:pPr>
        <w:spacing w:line="520" w:lineRule="exact"/>
        <w:ind w:firstLineChars="200" w:firstLine="560"/>
        <w:rPr>
          <w:rFonts w:ascii="仿宋_GB2312" w:eastAsia="仿宋_GB2312" w:hAnsi="宋体"/>
          <w:b/>
          <w:sz w:val="28"/>
          <w:szCs w:val="28"/>
        </w:rPr>
      </w:pPr>
      <w:r w:rsidRPr="001B6A64">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的审计报告及管理建议书</w:t>
      </w:r>
      <w:r w:rsidRPr="001B6A64">
        <w:rPr>
          <w:rFonts w:ascii="仿宋_GB2312" w:eastAsia="仿宋_GB2312" w:hAnsi="宋体" w:hint="eastAsia"/>
          <w:b/>
          <w:sz w:val="28"/>
          <w:szCs w:val="28"/>
          <w:u w:val="single"/>
        </w:rPr>
        <w:t>一式 5 份</w:t>
      </w:r>
      <w:r w:rsidRPr="001B6A64">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（三）乙方应在本协议签订</w:t>
      </w:r>
      <w:r w:rsidRPr="001B6A64">
        <w:rPr>
          <w:rFonts w:ascii="仿宋_GB2312" w:eastAsia="仿宋_GB2312" w:hAnsi="宋体" w:hint="eastAsia"/>
          <w:b/>
          <w:sz w:val="28"/>
          <w:szCs w:val="28"/>
          <w:u w:val="single"/>
        </w:rPr>
        <w:t xml:space="preserve"> 5个工作日</w:t>
      </w:r>
      <w:r w:rsidRPr="001B6A64">
        <w:rPr>
          <w:rFonts w:ascii="仿宋_GB2312" w:eastAsia="仿宋_GB2312" w:hAnsi="宋体" w:hint="eastAsia"/>
          <w:sz w:val="28"/>
          <w:szCs w:val="28"/>
        </w:rPr>
        <w:t>内向甲方提交需要提供的资料清</w:t>
      </w:r>
      <w:r w:rsidRPr="001B6A64">
        <w:rPr>
          <w:rFonts w:ascii="仿宋_GB2312" w:eastAsia="仿宋_GB2312" w:hAnsi="宋体" w:hint="eastAsia"/>
          <w:sz w:val="28"/>
          <w:szCs w:val="28"/>
        </w:rPr>
        <w:lastRenderedPageBreak/>
        <w:t>单，否则由此造成的审计工作延误的责任由乙方承担。</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及管理建议书，不得转让或转包本合同权利义务。</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（五）如因乙方原因导致出具的审计报告不合格的，乙方应当负责修正直至合格为止，由此导致审计工作延误的责任由乙方承担。</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四、甲方权利义务</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（二）乙方认为需要发函向有关部门询证时，甲方应当提供便利。</w:t>
      </w:r>
    </w:p>
    <w:p w:rsidR="00614654" w:rsidRPr="001B6A64" w:rsidRDefault="008A0E4B">
      <w:pPr>
        <w:spacing w:line="520" w:lineRule="exact"/>
        <w:ind w:firstLineChars="200" w:firstLine="562"/>
        <w:rPr>
          <w:rFonts w:ascii="仿宋_GB2312" w:eastAsia="仿宋_GB2312" w:hAnsi="宋体"/>
          <w:b/>
          <w:bCs/>
          <w:sz w:val="28"/>
          <w:szCs w:val="28"/>
        </w:rPr>
      </w:pPr>
      <w:r w:rsidRPr="001B6A64">
        <w:rPr>
          <w:rFonts w:ascii="仿宋_GB2312" w:eastAsia="仿宋_GB2312" w:hAnsi="宋体" w:hint="eastAsia"/>
          <w:b/>
          <w:bCs/>
          <w:sz w:val="28"/>
          <w:szCs w:val="28"/>
        </w:rPr>
        <w:t>五、工期进度要求</w:t>
      </w:r>
    </w:p>
    <w:p w:rsidR="00614654" w:rsidRPr="001B6A64" w:rsidRDefault="008A0E4B">
      <w:pPr>
        <w:tabs>
          <w:tab w:val="left" w:pos="720"/>
        </w:tabs>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（一）本协议生效之日起</w:t>
      </w:r>
      <w:r w:rsidRPr="001B6A64">
        <w:rPr>
          <w:rFonts w:ascii="仿宋_GB2312" w:eastAsia="仿宋_GB2312" w:hAnsi="宋体" w:hint="eastAsia"/>
          <w:b/>
          <w:sz w:val="28"/>
          <w:szCs w:val="28"/>
          <w:u w:val="single"/>
        </w:rPr>
        <w:t xml:space="preserve"> 15个工作日内</w:t>
      </w:r>
      <w:r w:rsidRPr="001B6A64">
        <w:rPr>
          <w:rFonts w:ascii="仿宋_GB2312" w:eastAsia="仿宋_GB2312" w:hAnsi="宋体" w:hint="eastAsia"/>
          <w:sz w:val="28"/>
          <w:szCs w:val="28"/>
        </w:rPr>
        <w:t>，审计项目组进场审计。</w:t>
      </w:r>
    </w:p>
    <w:p w:rsidR="00614654" w:rsidRPr="001B6A64" w:rsidRDefault="008A0E4B">
      <w:pPr>
        <w:tabs>
          <w:tab w:val="left" w:pos="720"/>
        </w:tabs>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（二）乙方审计项目组进场审计之日起</w:t>
      </w:r>
      <w:r w:rsidRPr="001B6A64">
        <w:rPr>
          <w:rFonts w:ascii="仿宋_GB2312" w:eastAsia="仿宋_GB2312" w:hAnsi="宋体"/>
          <w:b/>
          <w:sz w:val="28"/>
          <w:szCs w:val="28"/>
          <w:u w:val="single"/>
        </w:rPr>
        <w:t>3</w:t>
      </w:r>
      <w:r w:rsidRPr="001B6A64">
        <w:rPr>
          <w:rFonts w:ascii="仿宋_GB2312" w:eastAsia="仿宋_GB2312" w:hAnsi="宋体" w:hint="eastAsia"/>
          <w:b/>
          <w:sz w:val="28"/>
          <w:szCs w:val="28"/>
          <w:u w:val="single"/>
        </w:rPr>
        <w:t>0个工作日</w:t>
      </w:r>
      <w:r w:rsidRPr="001B6A64">
        <w:rPr>
          <w:rFonts w:ascii="仿宋_GB2312" w:eastAsia="仿宋_GB2312" w:hAnsi="宋体" w:hint="eastAsia"/>
          <w:sz w:val="28"/>
          <w:szCs w:val="28"/>
        </w:rPr>
        <w:t>前出具审计报告及管理建议书初稿，征询甲方的意见，根据甲方的意见进行修订或补充，经甲方审批通过后</w:t>
      </w:r>
      <w:r w:rsidRPr="001B6A64">
        <w:rPr>
          <w:rFonts w:ascii="仿宋_GB2312" w:eastAsia="仿宋_GB2312" w:hAnsi="宋体"/>
          <w:b/>
          <w:bCs/>
          <w:sz w:val="28"/>
          <w:szCs w:val="28"/>
          <w:u w:val="single"/>
        </w:rPr>
        <w:t>10</w:t>
      </w:r>
      <w:r w:rsidRPr="001B6A64">
        <w:rPr>
          <w:rFonts w:ascii="仿宋_GB2312" w:eastAsia="仿宋_GB2312" w:hAnsi="宋体" w:hint="eastAsia"/>
          <w:b/>
          <w:bCs/>
          <w:sz w:val="28"/>
          <w:szCs w:val="28"/>
          <w:u w:val="single"/>
        </w:rPr>
        <w:t>个工作日</w:t>
      </w:r>
      <w:r w:rsidRPr="001B6A64">
        <w:rPr>
          <w:rFonts w:ascii="仿宋_GB2312" w:eastAsia="仿宋_GB2312" w:hAnsi="宋体" w:hint="eastAsia"/>
          <w:sz w:val="28"/>
          <w:szCs w:val="28"/>
        </w:rPr>
        <w:t>内出具正式审计报告</w:t>
      </w:r>
      <w:r w:rsidRPr="001B6A64">
        <w:rPr>
          <w:rFonts w:ascii="仿宋_GB2312" w:eastAsia="仿宋_GB2312" w:hAnsi="宋体" w:hint="eastAsia"/>
          <w:b/>
          <w:sz w:val="28"/>
          <w:szCs w:val="28"/>
          <w:u w:val="single"/>
        </w:rPr>
        <w:t>一式 5 份</w:t>
      </w:r>
      <w:r w:rsidRPr="001B6A64">
        <w:rPr>
          <w:rFonts w:ascii="仿宋_GB2312" w:eastAsia="仿宋_GB2312" w:hAnsi="宋体" w:hint="eastAsia"/>
          <w:sz w:val="28"/>
          <w:szCs w:val="28"/>
        </w:rPr>
        <w:t>和电子文档、扫描文档各一份。</w:t>
      </w:r>
    </w:p>
    <w:p w:rsidR="00614654" w:rsidRPr="001B6A64" w:rsidRDefault="008A0E4B">
      <w:pPr>
        <w:tabs>
          <w:tab w:val="left" w:pos="720"/>
        </w:tabs>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六、审计费金额及支付</w:t>
      </w:r>
    </w:p>
    <w:p w:rsidR="00614654" w:rsidRPr="001B6A64" w:rsidRDefault="008A0E4B">
      <w:pPr>
        <w:spacing w:line="520" w:lineRule="exact"/>
        <w:ind w:firstLineChars="197" w:firstLine="552"/>
        <w:rPr>
          <w:rFonts w:ascii="仿宋_GB2312" w:eastAsia="仿宋_GB2312" w:hAnsi="宋体"/>
          <w:sz w:val="28"/>
          <w:szCs w:val="28"/>
        </w:rPr>
      </w:pPr>
      <w:r w:rsidRPr="001B6A64">
        <w:rPr>
          <w:rFonts w:ascii="仿宋_GB2312" w:eastAsia="仿宋_GB2312" w:hAnsi="宋体" w:hint="eastAsia"/>
          <w:sz w:val="28"/>
          <w:szCs w:val="28"/>
        </w:rPr>
        <w:t>本次审计业务的收费实行固定总价包干的原则，审计费为人民币：不含税大写</w:t>
      </w:r>
      <w:r w:rsidRPr="001B6A64">
        <w:rPr>
          <w:rFonts w:ascii="仿宋_GB2312" w:eastAsia="仿宋_GB2312" w:hAnsi="宋体" w:hint="eastAsia"/>
          <w:sz w:val="28"/>
          <w:szCs w:val="28"/>
          <w:u w:val="single"/>
        </w:rPr>
        <w:t xml:space="preserve"> </w:t>
      </w:r>
      <w:r w:rsidRPr="001B6A64">
        <w:rPr>
          <w:rFonts w:ascii="仿宋_GB2312" w:eastAsia="仿宋_GB2312" w:hAnsi="宋体"/>
          <w:sz w:val="28"/>
          <w:szCs w:val="28"/>
          <w:u w:val="single"/>
        </w:rPr>
        <w:t xml:space="preserve">     </w:t>
      </w:r>
      <w:r w:rsidRPr="001B6A64">
        <w:rPr>
          <w:rFonts w:ascii="仿宋_GB2312" w:eastAsia="仿宋_GB2312" w:hAnsi="宋体" w:hint="eastAsia"/>
          <w:sz w:val="28"/>
          <w:szCs w:val="28"/>
        </w:rPr>
        <w:t>元整（￥</w:t>
      </w:r>
      <w:r w:rsidRPr="001B6A64">
        <w:rPr>
          <w:rFonts w:ascii="仿宋_GB2312" w:eastAsia="仿宋_GB2312" w:hAnsi="宋体"/>
          <w:sz w:val="28"/>
          <w:szCs w:val="28"/>
          <w:u w:val="single"/>
        </w:rPr>
        <w:t xml:space="preserve">      </w:t>
      </w:r>
      <w:r w:rsidRPr="001B6A64">
        <w:rPr>
          <w:rFonts w:ascii="仿宋_GB2312" w:eastAsia="仿宋_GB2312" w:hAnsi="宋体" w:hint="eastAsia"/>
          <w:sz w:val="28"/>
          <w:szCs w:val="28"/>
        </w:rPr>
        <w:t>元），税款大写</w:t>
      </w:r>
      <w:r w:rsidRPr="001B6A64">
        <w:rPr>
          <w:rFonts w:ascii="仿宋_GB2312" w:eastAsia="仿宋_GB2312" w:hAnsi="宋体" w:hint="eastAsia"/>
          <w:b/>
          <w:sz w:val="28"/>
          <w:szCs w:val="28"/>
          <w:u w:val="single"/>
        </w:rPr>
        <w:t xml:space="preserve">            </w:t>
      </w:r>
      <w:r w:rsidRPr="001B6A64">
        <w:rPr>
          <w:rFonts w:ascii="仿宋_GB2312" w:eastAsia="仿宋_GB2312" w:hAnsi="宋体" w:hint="eastAsia"/>
          <w:sz w:val="28"/>
          <w:szCs w:val="28"/>
        </w:rPr>
        <w:t>元整（￥</w:t>
      </w:r>
      <w:r w:rsidRPr="001B6A64">
        <w:rPr>
          <w:rFonts w:ascii="仿宋_GB2312" w:eastAsia="仿宋_GB2312" w:hAnsi="宋体" w:hint="eastAsia"/>
          <w:sz w:val="28"/>
          <w:szCs w:val="28"/>
          <w:u w:val="single"/>
        </w:rPr>
        <w:t xml:space="preserve">           </w:t>
      </w:r>
      <w:r w:rsidRPr="001B6A64">
        <w:rPr>
          <w:rFonts w:ascii="仿宋_GB2312" w:eastAsia="仿宋_GB2312" w:hAnsi="宋体" w:hint="eastAsia"/>
          <w:sz w:val="28"/>
          <w:szCs w:val="28"/>
        </w:rPr>
        <w:t>元），价税合计大写</w:t>
      </w:r>
      <w:r w:rsidRPr="001B6A64">
        <w:rPr>
          <w:rFonts w:ascii="仿宋_GB2312" w:eastAsia="仿宋_GB2312" w:hAnsi="宋体" w:hint="eastAsia"/>
          <w:sz w:val="28"/>
          <w:szCs w:val="28"/>
          <w:u w:val="single"/>
        </w:rPr>
        <w:t xml:space="preserve"> </w:t>
      </w:r>
      <w:r w:rsidRPr="001B6A64">
        <w:rPr>
          <w:rFonts w:ascii="仿宋_GB2312" w:eastAsia="仿宋_GB2312" w:hAnsi="宋体"/>
          <w:sz w:val="28"/>
          <w:szCs w:val="28"/>
          <w:u w:val="single"/>
        </w:rPr>
        <w:t xml:space="preserve">       </w:t>
      </w:r>
      <w:r w:rsidRPr="001B6A64">
        <w:rPr>
          <w:rFonts w:ascii="仿宋_GB2312" w:eastAsia="仿宋_GB2312" w:hAnsi="宋体" w:hint="eastAsia"/>
          <w:sz w:val="28"/>
          <w:szCs w:val="28"/>
        </w:rPr>
        <w:t>元整（￥</w:t>
      </w:r>
      <w:r w:rsidRPr="001B6A64">
        <w:rPr>
          <w:rFonts w:ascii="仿宋_GB2312" w:eastAsia="仿宋_GB2312" w:hAnsi="宋体"/>
          <w:sz w:val="28"/>
          <w:szCs w:val="28"/>
          <w:u w:val="single"/>
        </w:rPr>
        <w:t xml:space="preserve">      </w:t>
      </w:r>
      <w:r w:rsidRPr="001B6A64">
        <w:rPr>
          <w:rFonts w:ascii="仿宋_GB2312" w:eastAsia="仿宋_GB2312" w:hAnsi="宋体" w:hint="eastAsia"/>
          <w:sz w:val="28"/>
          <w:szCs w:val="28"/>
        </w:rPr>
        <w:t>元）。审计费用由</w:t>
      </w:r>
      <w:r w:rsidRPr="001B6A64">
        <w:rPr>
          <w:rFonts w:ascii="仿宋_GB2312" w:eastAsia="仿宋_GB2312" w:hAnsi="宋体" w:hint="eastAsia"/>
          <w:sz w:val="28"/>
          <w:szCs w:val="28"/>
          <w:u w:val="single"/>
        </w:rPr>
        <w:t>甲方</w:t>
      </w:r>
      <w:r w:rsidRPr="001B6A64">
        <w:rPr>
          <w:rFonts w:ascii="仿宋_GB2312" w:eastAsia="仿宋_GB2312" w:hAnsi="宋体" w:hint="eastAsia"/>
          <w:sz w:val="28"/>
          <w:szCs w:val="28"/>
        </w:rPr>
        <w:t>支付，自乙方出具审计报告（正式版）及管理建议书（正式版），经甲方审批通过后</w:t>
      </w:r>
      <w:r w:rsidRPr="001B6A64">
        <w:rPr>
          <w:rFonts w:ascii="仿宋_GB2312" w:eastAsia="仿宋_GB2312" w:hAnsi="宋体"/>
          <w:sz w:val="28"/>
          <w:szCs w:val="28"/>
        </w:rPr>
        <w:t>30</w:t>
      </w:r>
      <w:r w:rsidRPr="001B6A64">
        <w:rPr>
          <w:rFonts w:ascii="仿宋_GB2312" w:eastAsia="仿宋_GB2312" w:hAnsi="宋体" w:hint="eastAsia"/>
          <w:sz w:val="28"/>
          <w:szCs w:val="28"/>
        </w:rPr>
        <w:t>个工作日内，提供增值税专用发票和完成结算，并经甲方审定后一次性支付结算款。</w:t>
      </w:r>
      <w:r w:rsidR="001B0FDD" w:rsidRPr="001B6A64">
        <w:rPr>
          <w:rFonts w:ascii="仿宋_GB2312" w:eastAsia="仿宋_GB2312" w:hAnsi="宋体" w:hint="eastAsia"/>
          <w:sz w:val="28"/>
          <w:szCs w:val="28"/>
        </w:rPr>
        <w:t>如乙方未足额提供增值税专用发票的，甲方</w:t>
      </w:r>
      <w:r w:rsidR="001B0FDD" w:rsidRPr="001B6A64">
        <w:rPr>
          <w:rFonts w:ascii="仿宋_GB2312" w:eastAsia="仿宋_GB2312" w:hAnsi="宋体" w:hint="eastAsia"/>
          <w:sz w:val="28"/>
          <w:szCs w:val="28"/>
        </w:rPr>
        <w:lastRenderedPageBreak/>
        <w:t>有权顺延付款时间直至乙方补足发票之日止再起算付款时间。</w:t>
      </w:r>
    </w:p>
    <w:p w:rsidR="00614654" w:rsidRPr="001B6A64" w:rsidRDefault="008A0E4B">
      <w:pPr>
        <w:spacing w:line="520" w:lineRule="exact"/>
        <w:ind w:firstLineChars="196" w:firstLine="551"/>
        <w:rPr>
          <w:rFonts w:ascii="仿宋_GB2312" w:eastAsia="仿宋_GB2312" w:hAnsi="宋体"/>
          <w:sz w:val="28"/>
          <w:szCs w:val="28"/>
        </w:rPr>
      </w:pPr>
      <w:r w:rsidRPr="001B6A64">
        <w:rPr>
          <w:rFonts w:ascii="仿宋_GB2312" w:eastAsia="仿宋_GB2312" w:hAnsi="宋体" w:hint="eastAsia"/>
          <w:b/>
          <w:bCs/>
          <w:sz w:val="28"/>
          <w:szCs w:val="28"/>
        </w:rPr>
        <w:t>上述费用包括了审计费以及审计过程中发生其他所有费用（包括但不限于税费、交通费、食宿费、差旅费等），除此之外，乙方不得向甲方或被审计单位另行收取任何费用</w:t>
      </w:r>
      <w:r w:rsidRPr="001B6A64">
        <w:rPr>
          <w:rFonts w:ascii="仿宋_GB2312" w:eastAsia="仿宋_GB2312" w:hAnsi="宋体" w:hint="eastAsia"/>
          <w:sz w:val="28"/>
          <w:szCs w:val="28"/>
        </w:rPr>
        <w:t>。</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七、违约责任</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（二）如乙方不能按照本合同约定履行义务的，甲方有权直接解除合同，剩余合同费用不予支付。甲方有权视情</w:t>
      </w:r>
      <w:r w:rsidRPr="001B6A64">
        <w:rPr>
          <w:rFonts w:ascii="仿宋_GB2312" w:eastAsia="仿宋_GB2312" w:hAnsi="宋体"/>
          <w:sz w:val="28"/>
          <w:szCs w:val="28"/>
        </w:rPr>
        <w:tab/>
      </w:r>
      <w:r w:rsidRPr="001B6A64">
        <w:rPr>
          <w:rFonts w:ascii="仿宋_GB2312" w:eastAsia="仿宋_GB2312" w:hAnsi="宋体" w:hint="eastAsia"/>
          <w:sz w:val="28"/>
          <w:szCs w:val="28"/>
        </w:rPr>
        <w:t>形要求乙方退回已支付的全部或部分服务费用，给甲方造成其他损失的，乙方还应进行赔偿。若乙方延期交付审计报告初稿或正式版，甲方有权按照审计费总额的千分之三/每日*（延期天数）向乙方收取违约金。</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（三）在本合同内确定的现场负责人不予更换，否则甲方有权终止合同。</w:t>
      </w:r>
    </w:p>
    <w:p w:rsidR="00614654" w:rsidRPr="001B6A64" w:rsidRDefault="008A0E4B">
      <w:pPr>
        <w:spacing w:line="520" w:lineRule="exact"/>
        <w:rPr>
          <w:rFonts w:ascii="仿宋_GB2312" w:eastAsia="仿宋_GB2312" w:hAnsi="宋体"/>
          <w:sz w:val="28"/>
          <w:szCs w:val="28"/>
        </w:rPr>
      </w:pPr>
      <w:r w:rsidRPr="001B6A64">
        <w:rPr>
          <w:rFonts w:ascii="仿宋_GB2312" w:eastAsia="仿宋_GB2312" w:hAnsi="宋体" w:hint="eastAsia"/>
          <w:sz w:val="28"/>
          <w:szCs w:val="28"/>
        </w:rPr>
        <w:t>现场负责人进驻审计现场工作时间不得少于</w:t>
      </w:r>
      <w:r w:rsidRPr="001B6A64">
        <w:rPr>
          <w:rFonts w:ascii="仿宋_GB2312" w:eastAsia="仿宋_GB2312" w:hAnsi="宋体"/>
          <w:sz w:val="28"/>
          <w:szCs w:val="28"/>
        </w:rPr>
        <w:t>10</w:t>
      </w:r>
      <w:r w:rsidRPr="001B6A64">
        <w:rPr>
          <w:rFonts w:ascii="仿宋_GB2312" w:eastAsia="仿宋_GB2312" w:hAnsi="宋体" w:hint="eastAsia"/>
          <w:sz w:val="28"/>
          <w:szCs w:val="28"/>
        </w:rPr>
        <w:t>个工作日，否则视为乙方违约，并处以</w:t>
      </w:r>
      <w:r w:rsidRPr="001B6A64">
        <w:rPr>
          <w:rFonts w:ascii="仿宋_GB2312" w:eastAsia="仿宋_GB2312" w:hAnsi="宋体"/>
          <w:sz w:val="28"/>
          <w:szCs w:val="28"/>
        </w:rPr>
        <w:t>5</w:t>
      </w:r>
      <w:r w:rsidRPr="001B6A64">
        <w:rPr>
          <w:rFonts w:ascii="仿宋_GB2312" w:eastAsia="仿宋_GB2312" w:hAnsi="宋体" w:hint="eastAsia"/>
          <w:sz w:val="28"/>
          <w:szCs w:val="28"/>
        </w:rPr>
        <w:t>000元的违约金。</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（四）</w:t>
      </w:r>
      <w:r w:rsidRPr="001B6A64">
        <w:rPr>
          <w:rFonts w:ascii="仿宋_GB2312" w:eastAsia="仿宋_GB2312" w:hAnsi="宋体"/>
          <w:sz w:val="28"/>
          <w:szCs w:val="28"/>
        </w:rPr>
        <w:t>在本合同内确定的项目团队</w:t>
      </w:r>
      <w:r w:rsidRPr="001B6A64">
        <w:rPr>
          <w:rFonts w:ascii="仿宋_GB2312" w:eastAsia="仿宋_GB2312" w:hAnsi="宋体" w:hint="eastAsia"/>
          <w:sz w:val="28"/>
          <w:szCs w:val="28"/>
        </w:rPr>
        <w:t>人员</w:t>
      </w:r>
      <w:r w:rsidRPr="001B6A64">
        <w:rPr>
          <w:rFonts w:ascii="仿宋_GB2312" w:eastAsia="仿宋_GB2312" w:hAnsi="宋体"/>
          <w:sz w:val="28"/>
          <w:szCs w:val="28"/>
        </w:rPr>
        <w:t>不应更换，如未经</w:t>
      </w:r>
      <w:r w:rsidRPr="001B6A64">
        <w:rPr>
          <w:rFonts w:ascii="仿宋_GB2312" w:eastAsia="仿宋_GB2312" w:hAnsi="宋体" w:hint="eastAsia"/>
          <w:sz w:val="28"/>
          <w:szCs w:val="28"/>
        </w:rPr>
        <w:t>甲方</w:t>
      </w:r>
      <w:r w:rsidRPr="001B6A64">
        <w:rPr>
          <w:rFonts w:ascii="仿宋_GB2312" w:eastAsia="仿宋_GB2312" w:hAnsi="宋体"/>
          <w:sz w:val="28"/>
          <w:szCs w:val="28"/>
        </w:rPr>
        <w:t>同意擅自更换项目团队人员的，</w:t>
      </w:r>
      <w:r w:rsidRPr="001B6A64">
        <w:rPr>
          <w:rFonts w:ascii="仿宋_GB2312" w:eastAsia="仿宋_GB2312" w:hAnsi="宋体" w:hint="eastAsia"/>
          <w:sz w:val="28"/>
          <w:szCs w:val="28"/>
        </w:rPr>
        <w:t>甲方</w:t>
      </w:r>
      <w:r w:rsidRPr="001B6A64">
        <w:rPr>
          <w:rFonts w:ascii="仿宋_GB2312" w:eastAsia="仿宋_GB2312" w:hAnsi="宋体"/>
          <w:sz w:val="28"/>
          <w:szCs w:val="28"/>
        </w:rPr>
        <w:t>将视其违约，并处以</w:t>
      </w:r>
      <w:r w:rsidRPr="001B6A64">
        <w:rPr>
          <w:rFonts w:ascii="仿宋_GB2312" w:eastAsia="仿宋_GB2312" w:hAnsi="宋体" w:hint="eastAsia"/>
          <w:sz w:val="28"/>
          <w:szCs w:val="28"/>
        </w:rPr>
        <w:t>2000</w:t>
      </w:r>
      <w:r w:rsidRPr="001B6A64">
        <w:rPr>
          <w:rFonts w:ascii="仿宋_GB2312" w:eastAsia="仿宋_GB2312" w:hAnsi="宋体"/>
          <w:sz w:val="28"/>
          <w:szCs w:val="28"/>
        </w:rPr>
        <w:t>元/人的违约金</w:t>
      </w:r>
      <w:r w:rsidRPr="001B6A64">
        <w:rPr>
          <w:rFonts w:ascii="仿宋_GB2312" w:eastAsia="仿宋_GB2312" w:hAnsi="宋体" w:hint="eastAsia"/>
          <w:sz w:val="28"/>
          <w:szCs w:val="28"/>
        </w:rPr>
        <w:t>。</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八、协议有效期</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本协议书自双方签字盖章之日起生效，并在双方履行完毕本协议约定的所有义务后终止，但其中第二条第（二）款规定的保密义务并不因本协议终止而失效。</w:t>
      </w:r>
    </w:p>
    <w:p w:rsidR="00614654" w:rsidRPr="001B6A64" w:rsidRDefault="008A0E4B">
      <w:pPr>
        <w:numPr>
          <w:ilvl w:val="0"/>
          <w:numId w:val="1"/>
        </w:numPr>
        <w:spacing w:line="520" w:lineRule="exact"/>
        <w:ind w:firstLineChars="200" w:firstLine="562"/>
        <w:rPr>
          <w:rFonts w:ascii="仿宋_GB2312" w:eastAsia="仿宋_GB2312" w:hAnsi="宋体"/>
          <w:b/>
          <w:bCs/>
          <w:sz w:val="28"/>
          <w:szCs w:val="28"/>
        </w:rPr>
      </w:pPr>
      <w:r w:rsidRPr="001B6A64">
        <w:rPr>
          <w:rFonts w:ascii="仿宋_GB2312" w:eastAsia="仿宋_GB2312" w:hAnsi="宋体" w:hint="eastAsia"/>
          <w:b/>
          <w:bCs/>
          <w:sz w:val="28"/>
          <w:szCs w:val="28"/>
        </w:rPr>
        <w:t>保密条款</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614654" w:rsidRPr="001B6A64" w:rsidRDefault="008A0E4B">
      <w:pPr>
        <w:spacing w:line="520" w:lineRule="exact"/>
        <w:ind w:firstLineChars="200" w:firstLine="560"/>
        <w:rPr>
          <w:rFonts w:ascii="仿宋_GB2312" w:eastAsia="仿宋_GB2312" w:hAnsi="宋体"/>
          <w:sz w:val="28"/>
          <w:szCs w:val="28"/>
        </w:rPr>
      </w:pPr>
      <w:r w:rsidRPr="001B6A64">
        <w:rPr>
          <w:rFonts w:ascii="仿宋_GB2312" w:eastAsia="仿宋_GB2312" w:hAnsi="宋体" w:hint="eastAsia"/>
          <w:sz w:val="28"/>
          <w:szCs w:val="28"/>
        </w:rPr>
        <w:lastRenderedPageBreak/>
        <w:t>（二）乙方对工作中知悉的商业秘密保密，不得将所获得的有关资料和文件用于与委托事项无关的活动。本义务在委托事项结束后，仍然有效。保密承诺书作为本合同的附件。</w:t>
      </w:r>
    </w:p>
    <w:p w:rsidR="00614654" w:rsidRPr="001B6A64" w:rsidRDefault="008A0E4B">
      <w:pPr>
        <w:spacing w:line="520" w:lineRule="exact"/>
        <w:ind w:firstLineChars="200" w:firstLine="562"/>
        <w:rPr>
          <w:rFonts w:ascii="仿宋_GB2312" w:eastAsia="仿宋_GB2312" w:hAnsi="宋体"/>
          <w:b/>
          <w:sz w:val="28"/>
          <w:szCs w:val="28"/>
        </w:rPr>
      </w:pPr>
      <w:r w:rsidRPr="001B6A64">
        <w:rPr>
          <w:rFonts w:ascii="仿宋_GB2312" w:eastAsia="仿宋_GB2312" w:hAnsi="宋体" w:hint="eastAsia"/>
          <w:b/>
          <w:sz w:val="28"/>
          <w:szCs w:val="28"/>
        </w:rPr>
        <w:t>十、争议解决</w:t>
      </w:r>
    </w:p>
    <w:p w:rsidR="00614654" w:rsidRPr="001B6A64" w:rsidRDefault="008A0E4B">
      <w:pPr>
        <w:spacing w:line="520" w:lineRule="exact"/>
        <w:ind w:right="-46" w:firstLine="560"/>
        <w:rPr>
          <w:rFonts w:ascii="仿宋_GB2312" w:eastAsia="仿宋_GB2312" w:hAnsi="宋体"/>
          <w:bCs/>
          <w:sz w:val="28"/>
          <w:szCs w:val="28"/>
        </w:rPr>
      </w:pPr>
      <w:r w:rsidRPr="001B6A64">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614654" w:rsidRPr="001B6A64" w:rsidRDefault="008A0E4B">
      <w:pPr>
        <w:spacing w:line="520" w:lineRule="exact"/>
        <w:ind w:firstLineChars="200" w:firstLine="560"/>
        <w:rPr>
          <w:rFonts w:ascii="仿宋_GB2312" w:eastAsia="仿宋_GB2312" w:hAnsi="宋体"/>
          <w:bCs/>
          <w:sz w:val="28"/>
          <w:szCs w:val="28"/>
        </w:rPr>
      </w:pPr>
      <w:r w:rsidRPr="001B6A64">
        <w:rPr>
          <w:rFonts w:ascii="仿宋_GB2312" w:eastAsia="仿宋_GB2312" w:hAnsi="宋体" w:hint="eastAsia"/>
          <w:bCs/>
          <w:sz w:val="28"/>
          <w:szCs w:val="28"/>
        </w:rPr>
        <w:t>十一、本协议书未尽事宜，经双方共同协商，签订补充协议。补充协议与本委托协议书具有同等法律效力。</w:t>
      </w:r>
    </w:p>
    <w:p w:rsidR="00614654" w:rsidRPr="001B6A64" w:rsidRDefault="008A0E4B">
      <w:pPr>
        <w:spacing w:line="520" w:lineRule="exact"/>
        <w:ind w:firstLineChars="200" w:firstLine="560"/>
        <w:rPr>
          <w:rFonts w:ascii="仿宋_GB2312" w:eastAsia="仿宋_GB2312" w:hAnsi="宋体"/>
          <w:bCs/>
          <w:sz w:val="28"/>
          <w:szCs w:val="28"/>
        </w:rPr>
      </w:pPr>
      <w:r w:rsidRPr="001B6A64">
        <w:rPr>
          <w:rFonts w:ascii="仿宋_GB2312" w:eastAsia="仿宋_GB2312" w:hAnsi="宋体" w:hint="eastAsia"/>
          <w:bCs/>
          <w:sz w:val="28"/>
          <w:szCs w:val="28"/>
        </w:rPr>
        <w:t>十二、本协议书一式</w:t>
      </w:r>
      <w:r w:rsidRPr="001B6A64">
        <w:rPr>
          <w:rFonts w:ascii="仿宋_GB2312" w:eastAsia="仿宋_GB2312" w:hAnsi="宋体" w:hint="eastAsia"/>
          <w:b/>
          <w:bCs/>
          <w:sz w:val="28"/>
          <w:szCs w:val="28"/>
          <w:u w:val="single"/>
        </w:rPr>
        <w:t xml:space="preserve">  8  </w:t>
      </w:r>
      <w:r w:rsidRPr="001B6A64">
        <w:rPr>
          <w:rFonts w:ascii="仿宋_GB2312" w:eastAsia="仿宋_GB2312" w:hAnsi="宋体" w:hint="eastAsia"/>
          <w:bCs/>
          <w:sz w:val="28"/>
          <w:szCs w:val="28"/>
        </w:rPr>
        <w:t>份，甲方执</w:t>
      </w:r>
      <w:r w:rsidRPr="001B6A64">
        <w:rPr>
          <w:rFonts w:ascii="仿宋_GB2312" w:eastAsia="仿宋_GB2312" w:hAnsi="宋体" w:hint="eastAsia"/>
          <w:bCs/>
          <w:sz w:val="28"/>
          <w:szCs w:val="28"/>
          <w:u w:val="single"/>
        </w:rPr>
        <w:t xml:space="preserve"> 6 </w:t>
      </w:r>
      <w:r w:rsidRPr="001B6A64">
        <w:rPr>
          <w:rFonts w:ascii="仿宋_GB2312" w:eastAsia="仿宋_GB2312" w:hAnsi="宋体" w:hint="eastAsia"/>
          <w:bCs/>
          <w:sz w:val="28"/>
          <w:szCs w:val="28"/>
        </w:rPr>
        <w:t>份，乙方执</w:t>
      </w:r>
      <w:r w:rsidRPr="001B6A64">
        <w:rPr>
          <w:rFonts w:ascii="仿宋_GB2312" w:eastAsia="仿宋_GB2312" w:hAnsi="宋体" w:hint="eastAsia"/>
          <w:b/>
          <w:bCs/>
          <w:sz w:val="28"/>
          <w:szCs w:val="28"/>
          <w:u w:val="single"/>
        </w:rPr>
        <w:t xml:space="preserve"> 2 </w:t>
      </w:r>
      <w:r w:rsidRPr="001B6A64">
        <w:rPr>
          <w:rFonts w:ascii="仿宋_GB2312" w:eastAsia="仿宋_GB2312" w:hAnsi="宋体" w:hint="eastAsia"/>
          <w:bCs/>
          <w:sz w:val="28"/>
          <w:szCs w:val="28"/>
        </w:rPr>
        <w:t>份，并具有同等法律效力。</w:t>
      </w:r>
    </w:p>
    <w:p w:rsidR="00614654" w:rsidRPr="001B6A64" w:rsidRDefault="008A0E4B">
      <w:pPr>
        <w:spacing w:line="520" w:lineRule="exact"/>
        <w:ind w:right="480" w:firstLineChars="200" w:firstLine="560"/>
        <w:rPr>
          <w:rFonts w:ascii="仿宋_GB2312" w:eastAsia="仿宋_GB2312" w:hAnsi="宋体"/>
          <w:sz w:val="28"/>
          <w:szCs w:val="28"/>
        </w:rPr>
      </w:pPr>
      <w:r w:rsidRPr="001B6A64">
        <w:rPr>
          <w:rFonts w:ascii="仿宋_GB2312" w:eastAsia="仿宋_GB2312"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614654" w:rsidRPr="001B6A64" w:rsidRDefault="008A0E4B">
      <w:pPr>
        <w:spacing w:line="520" w:lineRule="exact"/>
        <w:ind w:right="480" w:firstLineChars="200" w:firstLine="560"/>
        <w:rPr>
          <w:rFonts w:ascii="仿宋_GB2312" w:eastAsia="仿宋_GB2312" w:hAnsi="宋体"/>
          <w:sz w:val="28"/>
          <w:szCs w:val="28"/>
        </w:rPr>
      </w:pPr>
      <w:r w:rsidRPr="001B6A64">
        <w:rPr>
          <w:rFonts w:ascii="仿宋_GB2312" w:eastAsia="仿宋_GB2312" w:hAnsi="宋体" w:hint="eastAsia"/>
          <w:sz w:val="28"/>
          <w:szCs w:val="28"/>
        </w:rPr>
        <w:t>附件：保密承诺书</w:t>
      </w:r>
    </w:p>
    <w:p w:rsidR="00614654" w:rsidRPr="001B6A64" w:rsidRDefault="008A0E4B">
      <w:pPr>
        <w:spacing w:line="520" w:lineRule="exact"/>
        <w:ind w:right="480"/>
        <w:rPr>
          <w:rFonts w:ascii="仿宋_GB2312" w:eastAsia="仿宋_GB2312" w:hAnsi="宋体"/>
          <w:sz w:val="28"/>
          <w:szCs w:val="28"/>
        </w:rPr>
      </w:pPr>
      <w:r w:rsidRPr="001B6A64">
        <w:rPr>
          <w:rFonts w:ascii="仿宋_GB2312" w:eastAsia="仿宋_GB2312" w:hAnsi="宋体" w:hint="eastAsia"/>
          <w:sz w:val="28"/>
          <w:szCs w:val="28"/>
        </w:rPr>
        <w:t>（以下无正文）</w:t>
      </w: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614654">
      <w:pPr>
        <w:spacing w:line="520" w:lineRule="exact"/>
        <w:ind w:right="480"/>
        <w:rPr>
          <w:rFonts w:ascii="宋体" w:hAnsi="宋体"/>
          <w:sz w:val="28"/>
          <w:szCs w:val="28"/>
        </w:rPr>
      </w:pPr>
    </w:p>
    <w:p w:rsidR="00614654" w:rsidRPr="001B6A64" w:rsidRDefault="008A0E4B">
      <w:pPr>
        <w:rPr>
          <w:rFonts w:ascii="仿宋_GB2312" w:eastAsia="仿宋_GB2312" w:hAnsi="宋体"/>
          <w:sz w:val="28"/>
          <w:szCs w:val="28"/>
        </w:rPr>
      </w:pPr>
      <w:r w:rsidRPr="001B6A64">
        <w:rPr>
          <w:rFonts w:ascii="仿宋_GB2312" w:eastAsia="仿宋_GB2312" w:hAnsi="宋体" w:hint="eastAsia"/>
          <w:sz w:val="28"/>
          <w:szCs w:val="28"/>
        </w:rPr>
        <w:lastRenderedPageBreak/>
        <w:t>（此页无正文，为签署页）</w:t>
      </w:r>
    </w:p>
    <w:p w:rsidR="00614654" w:rsidRPr="001B6A64" w:rsidRDefault="008A0E4B">
      <w:pPr>
        <w:spacing w:line="480" w:lineRule="exact"/>
        <w:ind w:right="420" w:firstLineChars="150" w:firstLine="420"/>
        <w:rPr>
          <w:rFonts w:ascii="仿宋_GB2312" w:eastAsia="仿宋_GB2312" w:hAnsi="宋体"/>
          <w:sz w:val="28"/>
          <w:szCs w:val="28"/>
        </w:rPr>
      </w:pPr>
      <w:r w:rsidRPr="001B6A64">
        <w:rPr>
          <w:rFonts w:ascii="仿宋_GB2312" w:eastAsia="仿宋_GB2312" w:hAnsi="宋体" w:hint="eastAsia"/>
          <w:sz w:val="28"/>
          <w:szCs w:val="28"/>
        </w:rPr>
        <w:t>甲方：南宁轨道交通集团有限责任公司</w:t>
      </w:r>
    </w:p>
    <w:p w:rsidR="00614654" w:rsidRPr="001B6A64" w:rsidRDefault="008A0E4B">
      <w:pPr>
        <w:spacing w:line="480" w:lineRule="exact"/>
        <w:ind w:right="420" w:firstLineChars="150" w:firstLine="420"/>
        <w:rPr>
          <w:rFonts w:ascii="仿宋_GB2312" w:eastAsia="仿宋_GB2312" w:hAnsi="宋体"/>
          <w:sz w:val="28"/>
          <w:szCs w:val="28"/>
        </w:rPr>
      </w:pPr>
      <w:r w:rsidRPr="001B6A64">
        <w:rPr>
          <w:rFonts w:ascii="仿宋_GB2312" w:eastAsia="仿宋_GB2312" w:hAnsi="宋体" w:hint="eastAsia"/>
          <w:sz w:val="28"/>
          <w:szCs w:val="28"/>
        </w:rPr>
        <w:t>法定代表人或授权代表：</w:t>
      </w:r>
    </w:p>
    <w:p w:rsidR="00614654" w:rsidRPr="001B6A64" w:rsidRDefault="008A0E4B">
      <w:pPr>
        <w:spacing w:line="480" w:lineRule="exact"/>
        <w:ind w:right="420" w:firstLineChars="150" w:firstLine="420"/>
        <w:rPr>
          <w:rFonts w:ascii="仿宋_GB2312" w:eastAsia="仿宋_GB2312" w:hAnsi="宋体"/>
          <w:sz w:val="28"/>
          <w:szCs w:val="28"/>
        </w:rPr>
      </w:pPr>
      <w:r w:rsidRPr="001B6A64">
        <w:rPr>
          <w:rFonts w:ascii="仿宋_GB2312" w:eastAsia="仿宋_GB2312" w:hAnsi="宋体" w:hint="eastAsia"/>
          <w:sz w:val="28"/>
          <w:szCs w:val="28"/>
        </w:rPr>
        <w:t>联系人：</w:t>
      </w:r>
    </w:p>
    <w:p w:rsidR="00614654" w:rsidRPr="001B6A64" w:rsidRDefault="008A0E4B">
      <w:pPr>
        <w:spacing w:line="480" w:lineRule="exact"/>
        <w:ind w:right="420" w:firstLineChars="150" w:firstLine="420"/>
        <w:rPr>
          <w:rFonts w:ascii="仿宋_GB2312" w:eastAsia="仿宋_GB2312" w:hAnsi="宋体"/>
          <w:sz w:val="28"/>
          <w:szCs w:val="28"/>
        </w:rPr>
      </w:pPr>
      <w:r w:rsidRPr="001B6A64">
        <w:rPr>
          <w:rFonts w:ascii="仿宋_GB2312" w:eastAsia="仿宋_GB2312" w:hAnsi="宋体" w:hint="eastAsia"/>
          <w:sz w:val="28"/>
          <w:szCs w:val="28"/>
        </w:rPr>
        <w:t>联系电话：                  电子邮件：</w:t>
      </w:r>
    </w:p>
    <w:p w:rsidR="00614654" w:rsidRPr="001B6A64" w:rsidRDefault="008A0E4B">
      <w:pPr>
        <w:spacing w:line="480" w:lineRule="exact"/>
        <w:ind w:firstLineChars="150" w:firstLine="420"/>
        <w:rPr>
          <w:rFonts w:ascii="仿宋_GB2312" w:eastAsia="仿宋_GB2312" w:hAnsi="宋体"/>
          <w:sz w:val="28"/>
          <w:szCs w:val="28"/>
        </w:rPr>
      </w:pPr>
      <w:r w:rsidRPr="001B6A64">
        <w:rPr>
          <w:rFonts w:ascii="仿宋_GB2312" w:eastAsia="仿宋_GB2312" w:hAnsi="宋体" w:hint="eastAsia"/>
          <w:sz w:val="28"/>
          <w:szCs w:val="28"/>
        </w:rPr>
        <w:t>通讯地址：</w:t>
      </w:r>
    </w:p>
    <w:p w:rsidR="00614654" w:rsidRPr="001B6A64" w:rsidRDefault="008A0E4B">
      <w:pPr>
        <w:spacing w:line="480" w:lineRule="exact"/>
        <w:ind w:right="420" w:firstLineChars="150" w:firstLine="420"/>
        <w:rPr>
          <w:rFonts w:ascii="仿宋_GB2312" w:eastAsia="仿宋_GB2312" w:hAnsi="宋体"/>
          <w:sz w:val="28"/>
          <w:szCs w:val="28"/>
        </w:rPr>
      </w:pPr>
      <w:r w:rsidRPr="001B6A64">
        <w:rPr>
          <w:rFonts w:ascii="仿宋_GB2312" w:eastAsia="仿宋_GB2312" w:hAnsi="宋体" w:hint="eastAsia"/>
          <w:sz w:val="28"/>
          <w:szCs w:val="28"/>
        </w:rPr>
        <w:t>时间：     年   月   日</w:t>
      </w:r>
    </w:p>
    <w:p w:rsidR="00614654" w:rsidRPr="001B6A64" w:rsidRDefault="00614654">
      <w:pPr>
        <w:spacing w:line="480" w:lineRule="exact"/>
        <w:ind w:right="420"/>
        <w:rPr>
          <w:rFonts w:ascii="仿宋_GB2312" w:eastAsia="仿宋_GB2312" w:hAnsi="宋体"/>
          <w:sz w:val="28"/>
          <w:szCs w:val="28"/>
        </w:rPr>
      </w:pP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乙方：</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法定代表人或授权代表：</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联系人：</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联系电话：                  电子邮件：</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通讯地址：</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时间：     年   月   日</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乙方开户银行：</w:t>
      </w:r>
    </w:p>
    <w:p w:rsidR="00614654" w:rsidRPr="001B6A64" w:rsidRDefault="008A0E4B">
      <w:pPr>
        <w:spacing w:line="480" w:lineRule="exact"/>
        <w:ind w:firstLine="480"/>
        <w:rPr>
          <w:rFonts w:ascii="仿宋_GB2312" w:eastAsia="仿宋_GB2312" w:hAnsi="宋体"/>
          <w:sz w:val="28"/>
          <w:szCs w:val="28"/>
        </w:rPr>
      </w:pPr>
      <w:r w:rsidRPr="001B6A64">
        <w:rPr>
          <w:rFonts w:ascii="仿宋_GB2312" w:eastAsia="仿宋_GB2312" w:hAnsi="宋体" w:hint="eastAsia"/>
          <w:sz w:val="28"/>
          <w:szCs w:val="28"/>
        </w:rPr>
        <w:t>乙方银行账号：</w:t>
      </w:r>
    </w:p>
    <w:p w:rsidR="00614654" w:rsidRPr="001B6A64" w:rsidRDefault="00614654">
      <w:pPr>
        <w:spacing w:line="480" w:lineRule="exact"/>
        <w:ind w:firstLine="48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614654">
      <w:pPr>
        <w:spacing w:line="480" w:lineRule="exact"/>
        <w:ind w:right="420" w:firstLineChars="150" w:firstLine="420"/>
        <w:rPr>
          <w:rFonts w:ascii="仿宋_GB2312" w:eastAsia="仿宋_GB2312" w:hAnsi="宋体"/>
          <w:sz w:val="28"/>
          <w:szCs w:val="28"/>
        </w:rPr>
      </w:pPr>
    </w:p>
    <w:p w:rsidR="00614654" w:rsidRPr="001B6A64" w:rsidRDefault="008A0E4B">
      <w:pPr>
        <w:widowControl/>
        <w:spacing w:line="480" w:lineRule="exact"/>
        <w:ind w:right="420" w:firstLineChars="150" w:firstLine="420"/>
        <w:jc w:val="left"/>
        <w:rPr>
          <w:rFonts w:ascii="仿宋_GB2312" w:eastAsia="仿宋_GB2312" w:hAnsi="宋体"/>
          <w:sz w:val="28"/>
          <w:szCs w:val="28"/>
        </w:rPr>
      </w:pPr>
      <w:r w:rsidRPr="001B6A64">
        <w:rPr>
          <w:rFonts w:ascii="仿宋_GB2312" w:eastAsia="仿宋_GB2312" w:hAnsi="宋体" w:hint="eastAsia"/>
          <w:sz w:val="28"/>
          <w:szCs w:val="28"/>
        </w:rPr>
        <w:lastRenderedPageBreak/>
        <w:t xml:space="preserve">附件：  </w:t>
      </w:r>
    </w:p>
    <w:p w:rsidR="00614654" w:rsidRPr="001B6A64" w:rsidRDefault="00614654">
      <w:pPr>
        <w:widowControl/>
        <w:spacing w:line="480" w:lineRule="exact"/>
        <w:ind w:right="420" w:firstLineChars="150" w:firstLine="420"/>
        <w:jc w:val="left"/>
        <w:rPr>
          <w:rFonts w:ascii="仿宋_GB2312" w:eastAsia="仿宋_GB2312" w:hAnsi="宋体"/>
          <w:sz w:val="28"/>
          <w:szCs w:val="28"/>
        </w:rPr>
      </w:pPr>
    </w:p>
    <w:p w:rsidR="00614654" w:rsidRPr="001B6A64" w:rsidRDefault="008A0E4B">
      <w:pPr>
        <w:widowControl/>
        <w:spacing w:line="480" w:lineRule="exact"/>
        <w:ind w:right="420" w:firstLineChars="1100" w:firstLine="3975"/>
        <w:jc w:val="left"/>
        <w:rPr>
          <w:sz w:val="24"/>
        </w:rPr>
      </w:pPr>
      <w:r w:rsidRPr="001B6A64">
        <w:rPr>
          <w:rFonts w:ascii="仿宋_GB2312" w:eastAsia="仿宋_GB2312" w:hAnsi="宋体" w:hint="eastAsia"/>
          <w:b/>
          <w:bCs/>
          <w:sz w:val="36"/>
          <w:szCs w:val="36"/>
        </w:rPr>
        <w:t>保密承诺书</w:t>
      </w:r>
      <w:r w:rsidRPr="001B6A64">
        <w:rPr>
          <w:rFonts w:ascii="仿宋_GB2312" w:eastAsia="仿宋_GB2312" w:hAnsi="宋体" w:hint="eastAsia"/>
          <w:sz w:val="28"/>
          <w:szCs w:val="28"/>
        </w:rPr>
        <w:br/>
        <w:t>致：南宁轨道交通集团有限责任公司</w:t>
      </w:r>
      <w:r w:rsidRPr="001B6A64">
        <w:rPr>
          <w:rFonts w:ascii="仿宋_GB2312" w:eastAsia="仿宋_GB2312" w:hAnsi="宋体" w:hint="eastAsia"/>
          <w:sz w:val="28"/>
          <w:szCs w:val="28"/>
        </w:rPr>
        <w:br/>
        <w:t xml:space="preserve">    我方在实施贵方项目审计工作期间，就保密事宜做出如下承诺：</w:t>
      </w:r>
      <w:r w:rsidRPr="001B6A64">
        <w:rPr>
          <w:rFonts w:ascii="仿宋_GB2312" w:eastAsia="仿宋_GB2312" w:hAnsi="宋体" w:hint="eastAsia"/>
          <w:sz w:val="28"/>
          <w:szCs w:val="28"/>
        </w:rPr>
        <w:b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r w:rsidRPr="001B6A64">
        <w:rPr>
          <w:rFonts w:ascii="仿宋_GB2312" w:eastAsia="仿宋_GB2312" w:hAnsi="宋体" w:hint="eastAsia"/>
          <w:sz w:val="28"/>
          <w:szCs w:val="28"/>
        </w:rPr>
        <w:br/>
        <w:t xml:space="preserve">    2). 我方自知悉贵方的保密信息之日起，依照法律法规规定及有关约定承担保密义务。</w:t>
      </w:r>
      <w:r w:rsidRPr="001B6A64">
        <w:rPr>
          <w:rFonts w:ascii="仿宋_GB2312" w:eastAsia="仿宋_GB2312" w:hAnsi="宋体" w:hint="eastAsia"/>
          <w:sz w:val="28"/>
          <w:szCs w:val="28"/>
        </w:rPr>
        <w:br/>
        <w:t xml:space="preserve">    3). 未经贵方同意，我方不擅自保存与贵方保密信息有关的任何物品、资料，也不私自进行复制、交流或者转移。</w:t>
      </w:r>
      <w:r w:rsidRPr="001B6A64">
        <w:rPr>
          <w:rFonts w:ascii="仿宋_GB2312" w:eastAsia="仿宋_GB2312" w:hAnsi="宋体" w:hint="eastAsia"/>
          <w:sz w:val="28"/>
          <w:szCs w:val="28"/>
        </w:rPr>
        <w:b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sidRPr="001B6A64">
        <w:rPr>
          <w:rFonts w:ascii="仿宋_GB2312" w:eastAsia="仿宋_GB2312" w:hAnsi="宋体" w:hint="eastAsia"/>
          <w:sz w:val="28"/>
          <w:szCs w:val="28"/>
        </w:rPr>
        <w:br/>
        <w:t xml:space="preserve">    5). 我方不会擅自使用任何属于第三方的保密信息，且保证此类信息不会侵犯任何第三方的知识产权及其它权益。若我方违反本规定而导致贵方遭受第三方的侵权指控时，我方承担法律责任。</w:t>
      </w:r>
      <w:r w:rsidRPr="001B6A64">
        <w:rPr>
          <w:rFonts w:ascii="仿宋_GB2312" w:eastAsia="仿宋_GB2312" w:hAnsi="宋体" w:hint="eastAsia"/>
          <w:sz w:val="28"/>
          <w:szCs w:val="28"/>
        </w:rPr>
        <w:br/>
        <w:t xml:space="preserve">    6). 若我方发现贵方的保密信息可能被泄露或已经被泄露时，会及时通知贵方，并采取有效措施防止保密信息进一步泄露。</w:t>
      </w:r>
      <w:r w:rsidRPr="001B6A64">
        <w:rPr>
          <w:rFonts w:ascii="仿宋_GB2312" w:eastAsia="仿宋_GB2312" w:hAnsi="宋体" w:hint="eastAsia"/>
          <w:sz w:val="28"/>
          <w:szCs w:val="28"/>
        </w:rPr>
        <w:br/>
        <w:t xml:space="preserve">    7). 无论何种原因导致合同未签订或合同结束，我方均按照本协议约定对接触、知悉的保密信息承担保密义务，该保密义务直至这些保密信息由贵方公开或已实际公开时止。</w:t>
      </w:r>
      <w:r w:rsidRPr="001B6A64">
        <w:rPr>
          <w:rFonts w:ascii="仿宋_GB2312" w:eastAsia="仿宋_GB2312" w:hAnsi="宋体" w:hint="eastAsia"/>
          <w:sz w:val="28"/>
          <w:szCs w:val="28"/>
        </w:rPr>
        <w:br/>
        <w:t xml:space="preserve">　　　　　　　　　　　　　　　　　　受托方：（公章）</w:t>
      </w:r>
      <w:r w:rsidRPr="001B6A64">
        <w:rPr>
          <w:rFonts w:ascii="仿宋_GB2312" w:eastAsia="仿宋_GB2312" w:hAnsi="宋体" w:hint="eastAsia"/>
          <w:sz w:val="28"/>
          <w:szCs w:val="28"/>
        </w:rPr>
        <w:br/>
        <w:t xml:space="preserve">　</w:t>
      </w:r>
      <w:r w:rsidRPr="001B6A64">
        <w:rPr>
          <w:rFonts w:ascii="仿宋_GB2312" w:eastAsia="仿宋_GB2312" w:hAnsi="宋体" w:hint="eastAsia"/>
          <w:sz w:val="28"/>
          <w:szCs w:val="28"/>
        </w:rPr>
        <w:t>     </w:t>
      </w:r>
      <w:r w:rsidRPr="001B6A64">
        <w:rPr>
          <w:rFonts w:ascii="仿宋_GB2312" w:eastAsia="仿宋_GB2312" w:hAnsi="宋体"/>
          <w:sz w:val="28"/>
          <w:szCs w:val="28"/>
        </w:rPr>
        <w:t xml:space="preserve">                          </w:t>
      </w:r>
      <w:r w:rsidRPr="001B6A64">
        <w:rPr>
          <w:rFonts w:ascii="仿宋_GB2312" w:eastAsia="仿宋_GB2312" w:hAnsi="宋体" w:hint="eastAsia"/>
          <w:sz w:val="28"/>
          <w:szCs w:val="28"/>
        </w:rPr>
        <w:t>年  月  日</w:t>
      </w:r>
    </w:p>
    <w:p w:rsidR="00614654" w:rsidRPr="001B6A64" w:rsidRDefault="008A0E4B">
      <w:pPr>
        <w:pStyle w:val="1"/>
        <w:numPr>
          <w:ilvl w:val="0"/>
          <w:numId w:val="2"/>
        </w:numPr>
        <w:rPr>
          <w:rFonts w:ascii="宋体" w:hAnsi="宋体" w:cs="宋体"/>
          <w:szCs w:val="28"/>
        </w:rPr>
      </w:pPr>
      <w:bookmarkStart w:id="209" w:name="_Toc16386"/>
      <w:bookmarkStart w:id="210" w:name="_Toc23661"/>
      <w:bookmarkStart w:id="211" w:name="_Toc6779"/>
      <w:bookmarkStart w:id="212" w:name="_Toc20710"/>
      <w:bookmarkStart w:id="213" w:name="_Toc15172"/>
      <w:bookmarkStart w:id="214" w:name="_Toc32280"/>
      <w:bookmarkStart w:id="215" w:name="_Toc461525321"/>
      <w:bookmarkStart w:id="216" w:name="_Toc27378"/>
      <w:bookmarkStart w:id="217" w:name="_Toc24668"/>
      <w:bookmarkStart w:id="218" w:name="_Toc1897"/>
      <w:bookmarkStart w:id="219" w:name="_Toc26692"/>
      <w:bookmarkStart w:id="220" w:name="_Toc29471"/>
      <w:bookmarkStart w:id="221" w:name="_Toc471482369"/>
      <w:r w:rsidRPr="001B6A64">
        <w:rPr>
          <w:rFonts w:ascii="宋体" w:hAnsi="宋体" w:cs="宋体" w:hint="eastAsia"/>
          <w:szCs w:val="28"/>
        </w:rPr>
        <w:lastRenderedPageBreak/>
        <w:t>比选</w:t>
      </w:r>
      <w:bookmarkEnd w:id="207"/>
      <w:bookmarkEnd w:id="208"/>
      <w:r w:rsidRPr="001B6A64">
        <w:rPr>
          <w:rFonts w:ascii="宋体" w:hAnsi="宋体" w:cs="宋体" w:hint="eastAsia"/>
          <w:szCs w:val="28"/>
        </w:rPr>
        <w:t>申请文件（格式）</w:t>
      </w:r>
      <w:bookmarkStart w:id="222" w:name="_Toc114052391"/>
      <w:bookmarkEnd w:id="209"/>
      <w:bookmarkEnd w:id="210"/>
      <w:bookmarkEnd w:id="211"/>
      <w:bookmarkEnd w:id="212"/>
      <w:bookmarkEnd w:id="213"/>
      <w:bookmarkEnd w:id="214"/>
      <w:bookmarkEnd w:id="215"/>
      <w:bookmarkEnd w:id="216"/>
      <w:bookmarkEnd w:id="217"/>
      <w:bookmarkEnd w:id="218"/>
      <w:bookmarkEnd w:id="219"/>
      <w:bookmarkEnd w:id="220"/>
      <w:bookmarkEnd w:id="221"/>
    </w:p>
    <w:p w:rsidR="00614654" w:rsidRPr="001B6A64" w:rsidRDefault="00614654">
      <w:pPr>
        <w:jc w:val="center"/>
        <w:rPr>
          <w:rFonts w:ascii="宋体" w:hAnsi="宋体" w:cs="宋体"/>
          <w:szCs w:val="28"/>
        </w:rPr>
      </w:pPr>
    </w:p>
    <w:p w:rsidR="00614654" w:rsidRPr="001B6A64" w:rsidRDefault="008A0E4B">
      <w:pPr>
        <w:ind w:right="753"/>
        <w:jc w:val="center"/>
        <w:rPr>
          <w:rFonts w:ascii="宋体" w:hAnsi="宋体" w:cs="宋体"/>
          <w:sz w:val="28"/>
          <w:szCs w:val="28"/>
        </w:rPr>
      </w:pPr>
      <w:r w:rsidRPr="001B6A64">
        <w:rPr>
          <w:rFonts w:ascii="宋体" w:hAnsi="宋体" w:cs="宋体" w:hint="eastAsia"/>
          <w:sz w:val="28"/>
          <w:szCs w:val="28"/>
        </w:rPr>
        <w:t xml:space="preserve">  （封面格式）</w:t>
      </w: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8A0E4B">
      <w:pPr>
        <w:ind w:right="753"/>
        <w:jc w:val="center"/>
        <w:rPr>
          <w:rFonts w:ascii="宋体" w:hAnsi="宋体" w:cs="宋体"/>
          <w:sz w:val="28"/>
          <w:szCs w:val="28"/>
        </w:rPr>
      </w:pPr>
      <w:r w:rsidRPr="001B6A64">
        <w:rPr>
          <w:rFonts w:ascii="宋体" w:hAnsi="宋体" w:cs="宋体" w:hint="eastAsia"/>
          <w:sz w:val="28"/>
          <w:szCs w:val="28"/>
        </w:rPr>
        <w:t xml:space="preserve">  项目比选申请文件</w:t>
      </w:r>
    </w:p>
    <w:p w:rsidR="00614654" w:rsidRPr="001B6A64" w:rsidRDefault="008A0E4B">
      <w:pPr>
        <w:pStyle w:val="af1"/>
        <w:jc w:val="center"/>
        <w:rPr>
          <w:b w:val="0"/>
          <w:bCs w:val="0"/>
          <w:sz w:val="28"/>
          <w:szCs w:val="28"/>
        </w:rPr>
      </w:pPr>
      <w:bookmarkStart w:id="223" w:name="_Toc12677"/>
      <w:bookmarkStart w:id="224" w:name="_Toc22529"/>
      <w:bookmarkStart w:id="225" w:name="_Toc18503"/>
      <w:bookmarkStart w:id="226" w:name="_Toc31417"/>
      <w:bookmarkStart w:id="227" w:name="_Toc461525322"/>
      <w:bookmarkStart w:id="228" w:name="_Toc24727"/>
      <w:bookmarkStart w:id="229" w:name="_Toc16428"/>
      <w:bookmarkStart w:id="230" w:name="_Toc6045"/>
      <w:bookmarkStart w:id="231" w:name="_Toc10669"/>
      <w:r w:rsidRPr="001B6A64">
        <w:rPr>
          <w:b w:val="0"/>
          <w:bCs w:val="0"/>
          <w:sz w:val="28"/>
          <w:szCs w:val="28"/>
        </w:rPr>
        <w:t>资格审查部分</w:t>
      </w:r>
      <w:bookmarkEnd w:id="223"/>
      <w:bookmarkEnd w:id="224"/>
      <w:bookmarkEnd w:id="225"/>
      <w:bookmarkEnd w:id="226"/>
      <w:bookmarkEnd w:id="227"/>
      <w:bookmarkEnd w:id="228"/>
      <w:bookmarkEnd w:id="229"/>
      <w:bookmarkEnd w:id="230"/>
      <w:bookmarkEnd w:id="231"/>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比选申</w:t>
      </w:r>
      <w:bookmarkEnd w:id="222"/>
      <w:r w:rsidRPr="001B6A64">
        <w:rPr>
          <w:rFonts w:ascii="宋体" w:hAnsi="宋体" w:cs="宋体" w:hint="eastAsia"/>
          <w:sz w:val="28"/>
          <w:szCs w:val="28"/>
        </w:rPr>
        <w:t>请</w:t>
      </w:r>
      <w:bookmarkStart w:id="232" w:name="_Toc114052392"/>
      <w:r w:rsidRPr="001B6A64">
        <w:rPr>
          <w:rFonts w:ascii="宋体" w:hAnsi="宋体" w:cs="宋体" w:hint="eastAsia"/>
          <w:sz w:val="28"/>
          <w:szCs w:val="28"/>
        </w:rPr>
        <w:t xml:space="preserve">人：                 </w:t>
      </w:r>
      <w:bookmarkEnd w:id="232"/>
      <w:r w:rsidRPr="001B6A64">
        <w:rPr>
          <w:rFonts w:ascii="宋体" w:hAnsi="宋体" w:cs="宋体" w:hint="eastAsia"/>
          <w:sz w:val="28"/>
          <w:szCs w:val="28"/>
        </w:rPr>
        <w:t xml:space="preserve">            （盖章）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负责人或委托代</w:t>
      </w:r>
      <w:bookmarkStart w:id="233" w:name="_Toc333307122"/>
      <w:r w:rsidRPr="001B6A64">
        <w:rPr>
          <w:rFonts w:ascii="宋体" w:hAnsi="宋体" w:cs="宋体" w:hint="eastAsia"/>
          <w:sz w:val="28"/>
          <w:szCs w:val="28"/>
        </w:rPr>
        <w:t>理人</w:t>
      </w:r>
      <w:bookmarkEnd w:id="233"/>
      <w:r w:rsidRPr="001B6A64">
        <w:rPr>
          <w:rFonts w:ascii="宋体" w:hAnsi="宋体" w:cs="宋体" w:hint="eastAsia"/>
          <w:sz w:val="28"/>
          <w:szCs w:val="28"/>
        </w:rPr>
        <w:t>：（签字或盖章）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电话/传真：</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地址：</w:t>
      </w:r>
    </w:p>
    <w:p w:rsidR="00614654" w:rsidRPr="001B6A64" w:rsidRDefault="008A0E4B">
      <w:pPr>
        <w:ind w:right="753" w:firstLineChars="450" w:firstLine="1260"/>
        <w:jc w:val="left"/>
        <w:rPr>
          <w:rFonts w:ascii="宋体" w:hAnsi="宋体" w:cs="宋体"/>
          <w:sz w:val="28"/>
          <w:szCs w:val="28"/>
        </w:rPr>
      </w:pPr>
      <w:r w:rsidRPr="001B6A64">
        <w:rPr>
          <w:rFonts w:ascii="宋体" w:hAnsi="宋体" w:cs="宋体" w:hint="eastAsia"/>
          <w:sz w:val="28"/>
          <w:szCs w:val="28"/>
        </w:rPr>
        <w:t>年    月    日</w:t>
      </w:r>
    </w:p>
    <w:p w:rsidR="00614654" w:rsidRPr="001B6A64" w:rsidRDefault="00614654">
      <w:pPr>
        <w:ind w:right="753" w:firstLineChars="450" w:firstLine="1260"/>
        <w:jc w:val="left"/>
        <w:rPr>
          <w:rFonts w:ascii="宋体" w:hAnsi="宋体" w:cs="宋体"/>
          <w:sz w:val="28"/>
          <w:szCs w:val="28"/>
        </w:rPr>
      </w:pPr>
    </w:p>
    <w:p w:rsidR="00614654" w:rsidRPr="001B6A64" w:rsidRDefault="00614654">
      <w:pPr>
        <w:ind w:right="753" w:firstLineChars="450" w:firstLine="1260"/>
        <w:jc w:val="left"/>
        <w:rPr>
          <w:rFonts w:ascii="宋体" w:hAnsi="宋体" w:cs="宋体"/>
          <w:sz w:val="28"/>
          <w:szCs w:val="28"/>
        </w:rPr>
      </w:pPr>
    </w:p>
    <w:p w:rsidR="00614654" w:rsidRPr="001B6A64" w:rsidRDefault="00614654">
      <w:pPr>
        <w:pStyle w:val="ab"/>
      </w:pPr>
      <w:bookmarkStart w:id="234" w:name="_Toc461525323"/>
      <w:bookmarkStart w:id="235" w:name="_Toc7849"/>
    </w:p>
    <w:p w:rsidR="00614654" w:rsidRPr="001B6A64" w:rsidRDefault="008A0E4B">
      <w:pPr>
        <w:pStyle w:val="2"/>
        <w:jc w:val="center"/>
      </w:pPr>
      <w:bookmarkStart w:id="236" w:name="_Toc28967"/>
      <w:bookmarkStart w:id="237" w:name="_Toc29495"/>
      <w:bookmarkStart w:id="238" w:name="_Toc13042"/>
      <w:bookmarkStart w:id="239" w:name="_Toc7031"/>
      <w:bookmarkStart w:id="240" w:name="_Toc17090"/>
      <w:bookmarkStart w:id="241" w:name="_Toc24695"/>
      <w:bookmarkStart w:id="242" w:name="_Toc7514"/>
      <w:bookmarkStart w:id="243" w:name="_Toc16191"/>
      <w:bookmarkStart w:id="244" w:name="_Toc471482370"/>
      <w:r w:rsidRPr="001B6A64">
        <w:rPr>
          <w:rFonts w:hint="eastAsia"/>
        </w:rPr>
        <w:lastRenderedPageBreak/>
        <w:t>一、资格审查文件目录</w:t>
      </w:r>
      <w:bookmarkEnd w:id="234"/>
      <w:bookmarkEnd w:id="235"/>
      <w:bookmarkEnd w:id="236"/>
      <w:bookmarkEnd w:id="237"/>
      <w:bookmarkEnd w:id="238"/>
      <w:bookmarkEnd w:id="239"/>
      <w:bookmarkEnd w:id="240"/>
      <w:bookmarkEnd w:id="241"/>
      <w:bookmarkEnd w:id="242"/>
      <w:bookmarkEnd w:id="243"/>
      <w:bookmarkEnd w:id="244"/>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诚信声明（原件）</w:t>
      </w:r>
    </w:p>
    <w:p w:rsidR="00614654" w:rsidRPr="001B6A64" w:rsidRDefault="008A0E4B">
      <w:pPr>
        <w:numPr>
          <w:ilvl w:val="0"/>
          <w:numId w:val="3"/>
        </w:numPr>
        <w:tabs>
          <w:tab w:val="left" w:pos="826"/>
        </w:tabs>
        <w:spacing w:line="560" w:lineRule="exact"/>
        <w:rPr>
          <w:rFonts w:ascii="宋体" w:hAnsi="宋体"/>
          <w:sz w:val="28"/>
          <w:szCs w:val="28"/>
        </w:rPr>
      </w:pPr>
      <w:r w:rsidRPr="001B6A64">
        <w:rPr>
          <w:rFonts w:ascii="宋体" w:hAnsi="宋体" w:hint="eastAsia"/>
          <w:sz w:val="28"/>
          <w:szCs w:val="28"/>
        </w:rPr>
        <w:t>法定代表人资格证明书（原件）</w:t>
      </w:r>
    </w:p>
    <w:p w:rsidR="00614654" w:rsidRPr="001B6A64" w:rsidRDefault="008A0E4B">
      <w:pPr>
        <w:numPr>
          <w:ilvl w:val="0"/>
          <w:numId w:val="3"/>
        </w:numPr>
        <w:tabs>
          <w:tab w:val="left" w:pos="826"/>
        </w:tabs>
        <w:spacing w:line="560" w:lineRule="exact"/>
        <w:rPr>
          <w:rFonts w:ascii="宋体" w:hAnsi="宋体"/>
          <w:sz w:val="28"/>
          <w:szCs w:val="28"/>
        </w:rPr>
      </w:pPr>
      <w:r w:rsidRPr="001B6A64">
        <w:rPr>
          <w:rFonts w:ascii="宋体" w:hAnsi="宋体" w:hint="eastAsia"/>
          <w:sz w:val="28"/>
          <w:szCs w:val="28"/>
        </w:rPr>
        <w:t>法定代表人身份证明文件（提供复印件</w:t>
      </w:r>
      <w:r w:rsidRPr="001B6A64">
        <w:rPr>
          <w:rFonts w:ascii="宋体" w:hAnsi="宋体" w:hint="eastAsia"/>
          <w:kern w:val="0"/>
          <w:sz w:val="28"/>
          <w:szCs w:val="28"/>
        </w:rPr>
        <w:t>加盖法人单位公章</w:t>
      </w:r>
      <w:r w:rsidRPr="001B6A64">
        <w:rPr>
          <w:rFonts w:ascii="宋体" w:hAnsi="宋体" w:hint="eastAsia"/>
          <w:sz w:val="28"/>
          <w:szCs w:val="28"/>
        </w:rPr>
        <w:t>）</w:t>
      </w:r>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比选申请文件签署授权委托书（原件）</w:t>
      </w:r>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授权代理人身份证明文件（提供复印件加盖法人单位公章）</w:t>
      </w:r>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营业执照（提供复印件加盖法人单位公章）</w:t>
      </w:r>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税务登记证（加盖单位公章, 如已办理三证合一则不需提供）</w:t>
      </w:r>
    </w:p>
    <w:p w:rsidR="00614654" w:rsidRPr="001B6A64" w:rsidRDefault="008A0E4B">
      <w:pPr>
        <w:numPr>
          <w:ilvl w:val="0"/>
          <w:numId w:val="3"/>
        </w:numPr>
        <w:tabs>
          <w:tab w:val="left" w:pos="826"/>
        </w:tabs>
        <w:spacing w:line="560" w:lineRule="exact"/>
        <w:rPr>
          <w:rFonts w:ascii="宋体" w:hAnsi="宋体"/>
          <w:kern w:val="0"/>
          <w:sz w:val="28"/>
          <w:szCs w:val="28"/>
        </w:rPr>
      </w:pPr>
      <w:r w:rsidRPr="001B6A64">
        <w:rPr>
          <w:rFonts w:ascii="宋体" w:hAnsi="宋体" w:hint="eastAsia"/>
          <w:kern w:val="0"/>
          <w:sz w:val="28"/>
          <w:szCs w:val="28"/>
        </w:rPr>
        <w:t>组织机构代码证复印件（加盖单位公章, 如已办理三证合一则不需提供）</w:t>
      </w:r>
    </w:p>
    <w:p w:rsidR="00614654" w:rsidRPr="001B6A64" w:rsidRDefault="00614654">
      <w:pPr>
        <w:ind w:right="753"/>
        <w:jc w:val="left"/>
        <w:rPr>
          <w:rFonts w:ascii="宋体" w:hAnsi="宋体" w:cs="宋体"/>
          <w:sz w:val="28"/>
          <w:szCs w:val="28"/>
        </w:rPr>
      </w:pPr>
    </w:p>
    <w:p w:rsidR="00614654" w:rsidRPr="001B6A64" w:rsidRDefault="008A0E4B">
      <w:pPr>
        <w:ind w:right="-21" w:firstLineChars="200" w:firstLine="560"/>
        <w:jc w:val="left"/>
        <w:rPr>
          <w:rFonts w:ascii="宋体" w:hAnsi="宋体" w:cs="宋体"/>
          <w:sz w:val="28"/>
          <w:szCs w:val="28"/>
        </w:rPr>
      </w:pPr>
      <w:r w:rsidRPr="001B6A64">
        <w:rPr>
          <w:rFonts w:ascii="宋体" w:hAnsi="宋体" w:cs="宋体" w:hint="eastAsia"/>
          <w:sz w:val="28"/>
          <w:szCs w:val="28"/>
        </w:rPr>
        <w:t>备注：以上材料均需加盖单位公章，并按照目录顺序编排，标注页码</w:t>
      </w: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614654">
      <w:pPr>
        <w:jc w:val="left"/>
        <w:rPr>
          <w:rFonts w:ascii="宋体" w:hAnsi="宋体" w:cs="宋体"/>
          <w:szCs w:val="28"/>
        </w:rPr>
      </w:pPr>
    </w:p>
    <w:p w:rsidR="00614654" w:rsidRPr="001B6A64" w:rsidRDefault="008A0E4B">
      <w:pPr>
        <w:spacing w:line="560" w:lineRule="exact"/>
        <w:ind w:firstLineChars="200" w:firstLine="420"/>
        <w:jc w:val="center"/>
        <w:rPr>
          <w:rFonts w:ascii="宋体" w:hAnsi="宋体"/>
          <w:b/>
          <w:bCs/>
          <w:sz w:val="28"/>
          <w:szCs w:val="28"/>
        </w:rPr>
      </w:pPr>
      <w:bookmarkStart w:id="245" w:name="_Toc27423"/>
      <w:bookmarkStart w:id="246" w:name="_Toc1582"/>
      <w:bookmarkStart w:id="247" w:name="_Toc461525324"/>
      <w:r w:rsidRPr="001B6A64">
        <w:br w:type="page"/>
      </w:r>
      <w:bookmarkStart w:id="248" w:name="_Toc18804"/>
      <w:bookmarkStart w:id="249" w:name="_Toc29347"/>
      <w:bookmarkStart w:id="250" w:name="_Toc17531"/>
      <w:bookmarkStart w:id="251" w:name="_Toc26924"/>
      <w:bookmarkStart w:id="252" w:name="_Toc30157"/>
      <w:bookmarkStart w:id="253" w:name="_Toc24466"/>
      <w:bookmarkStart w:id="254" w:name="_Toc29655"/>
      <w:bookmarkStart w:id="255" w:name="_Toc461525329"/>
      <w:bookmarkStart w:id="256" w:name="_Toc15071"/>
      <w:bookmarkStart w:id="257" w:name="_Toc32325"/>
      <w:bookmarkStart w:id="258" w:name="_Toc15465"/>
      <w:bookmarkStart w:id="259" w:name="_Toc14714"/>
      <w:bookmarkEnd w:id="245"/>
      <w:bookmarkEnd w:id="246"/>
      <w:bookmarkEnd w:id="247"/>
      <w:r w:rsidRPr="001B6A64">
        <w:rPr>
          <w:rFonts w:ascii="宋体" w:hAnsi="宋体" w:hint="eastAsia"/>
          <w:b/>
          <w:bCs/>
          <w:sz w:val="28"/>
          <w:szCs w:val="28"/>
        </w:rPr>
        <w:lastRenderedPageBreak/>
        <w:t>1</w:t>
      </w:r>
      <w:r w:rsidRPr="001B6A64">
        <w:rPr>
          <w:rFonts w:ascii="宋体" w:hAnsi="宋体"/>
          <w:b/>
          <w:bCs/>
          <w:sz w:val="28"/>
          <w:szCs w:val="28"/>
        </w:rPr>
        <w:t>、</w:t>
      </w:r>
      <w:r w:rsidRPr="001B6A64">
        <w:rPr>
          <w:rFonts w:ascii="宋体" w:hAnsi="宋体" w:hint="eastAsia"/>
          <w:b/>
          <w:bCs/>
          <w:sz w:val="28"/>
          <w:szCs w:val="28"/>
        </w:rPr>
        <w:t>诚信声明</w:t>
      </w:r>
    </w:p>
    <w:p w:rsidR="00614654" w:rsidRPr="001B6A64" w:rsidRDefault="00614654">
      <w:pPr>
        <w:spacing w:line="560" w:lineRule="exact"/>
        <w:ind w:firstLineChars="200" w:firstLine="420"/>
        <w:rPr>
          <w:rFonts w:ascii="宋体" w:hAnsi="宋体"/>
        </w:rPr>
      </w:pP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本人       （法定代表人、身份证号码              ）郑重声明：</w:t>
      </w: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1、</w:t>
      </w:r>
      <w:r w:rsidRPr="001B6A64">
        <w:rPr>
          <w:rFonts w:ascii="宋体" w:hAnsi="宋体" w:hint="eastAsia"/>
          <w:sz w:val="24"/>
        </w:rPr>
        <w:tab/>
        <w:t>本企业参加</w:t>
      </w:r>
      <w:r w:rsidRPr="001B6A64">
        <w:rPr>
          <w:rFonts w:ascii="宋体" w:hAnsi="宋体" w:hint="eastAsia"/>
          <w:b/>
          <w:sz w:val="24"/>
          <w:u w:val="single"/>
        </w:rPr>
        <w:t xml:space="preserve">                项目</w:t>
      </w:r>
      <w:r w:rsidRPr="001B6A64">
        <w:rPr>
          <w:rFonts w:ascii="宋体" w:hAnsi="宋体" w:hint="eastAsia"/>
          <w:sz w:val="24"/>
        </w:rPr>
        <w:t>采购项目比选活动所提交的所有资料、填写数据及所包含的附件资料内容是真实的、合法的、有效的；</w:t>
      </w: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2、</w:t>
      </w:r>
      <w:r w:rsidRPr="001B6A64">
        <w:rPr>
          <w:rFonts w:ascii="宋体" w:hAnsi="宋体" w:hint="eastAsia"/>
          <w:sz w:val="24"/>
        </w:rPr>
        <w:tab/>
        <w:t>本企业未被国家、广西壮族自治区、南宁市相关行政主管部门通报停止投标活动，无犯罪行贿记录；</w:t>
      </w: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3、</w:t>
      </w:r>
      <w:r w:rsidRPr="001B6A64">
        <w:rPr>
          <w:rFonts w:ascii="宋体" w:hAnsi="宋体" w:hint="eastAsia"/>
          <w:sz w:val="24"/>
        </w:rPr>
        <w:tab/>
        <w:t>同时，我在此所作的声明也是真实有效的，并愿意对在比选过程中有关部门的调查结果承担责任；</w:t>
      </w: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4、</w:t>
      </w:r>
      <w:r w:rsidRPr="001B6A64">
        <w:rPr>
          <w:rFonts w:ascii="宋体" w:hAnsi="宋体" w:hint="eastAsia"/>
          <w:sz w:val="24"/>
        </w:rPr>
        <w:tab/>
        <w:t>本企业提交的所有比选申请资料如有不实，愿接受相关部门依据有关法律法规给予的处罚。</w:t>
      </w: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5、本企业提供的服务不存在知识产权或专利纠纷，保证甲方能正常使用本企业所提供的服务。</w:t>
      </w:r>
    </w:p>
    <w:p w:rsidR="00614654" w:rsidRPr="001B6A64" w:rsidRDefault="008A0E4B">
      <w:pPr>
        <w:spacing w:line="360" w:lineRule="auto"/>
        <w:ind w:firstLineChars="196" w:firstLine="470"/>
        <w:rPr>
          <w:rFonts w:ascii="宋体" w:hAnsi="宋体"/>
          <w:i/>
          <w:sz w:val="24"/>
        </w:rPr>
      </w:pPr>
      <w:r w:rsidRPr="001B6A64">
        <w:rPr>
          <w:rFonts w:ascii="宋体" w:hAnsi="宋体"/>
          <w:i/>
          <w:sz w:val="24"/>
        </w:rPr>
        <w:t>6、</w:t>
      </w:r>
      <w:r w:rsidRPr="001B6A64">
        <w:rPr>
          <w:rFonts w:ascii="宋体" w:hAnsi="宋体" w:hint="eastAsia"/>
          <w:i/>
          <w:sz w:val="24"/>
        </w:rPr>
        <w:t>其他……</w:t>
      </w:r>
    </w:p>
    <w:p w:rsidR="00614654" w:rsidRPr="001B6A64" w:rsidRDefault="00614654">
      <w:pPr>
        <w:spacing w:line="360" w:lineRule="auto"/>
        <w:ind w:firstLineChars="196" w:firstLine="470"/>
        <w:rPr>
          <w:rFonts w:ascii="宋体" w:hAnsi="宋体"/>
          <w:sz w:val="24"/>
        </w:rPr>
      </w:pPr>
    </w:p>
    <w:p w:rsidR="00614654" w:rsidRPr="001B6A64" w:rsidRDefault="00614654">
      <w:pPr>
        <w:spacing w:line="360" w:lineRule="auto"/>
        <w:ind w:firstLineChars="196" w:firstLine="470"/>
        <w:rPr>
          <w:rFonts w:ascii="宋体" w:hAnsi="宋体"/>
          <w:sz w:val="24"/>
        </w:rPr>
      </w:pP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（公章）</w:t>
      </w:r>
    </w:p>
    <w:p w:rsidR="00614654" w:rsidRPr="001B6A64" w:rsidRDefault="00614654">
      <w:pPr>
        <w:spacing w:line="360" w:lineRule="auto"/>
        <w:ind w:firstLineChars="196" w:firstLine="470"/>
        <w:rPr>
          <w:rFonts w:ascii="宋体" w:hAnsi="宋体"/>
          <w:sz w:val="24"/>
        </w:rPr>
      </w:pPr>
    </w:p>
    <w:p w:rsidR="00614654" w:rsidRPr="001B6A64" w:rsidRDefault="008A0E4B">
      <w:pPr>
        <w:spacing w:line="360" w:lineRule="auto"/>
        <w:ind w:firstLineChars="196" w:firstLine="470"/>
        <w:rPr>
          <w:rFonts w:ascii="宋体" w:hAnsi="宋体"/>
          <w:sz w:val="24"/>
        </w:rPr>
      </w:pPr>
      <w:r w:rsidRPr="001B6A64">
        <w:rPr>
          <w:rFonts w:ascii="宋体" w:hAnsi="宋体" w:hint="eastAsia"/>
          <w:sz w:val="24"/>
        </w:rPr>
        <w:t>法定代表人：（签字）</w:t>
      </w:r>
    </w:p>
    <w:p w:rsidR="00614654" w:rsidRPr="001B6A64" w:rsidRDefault="00614654">
      <w:pPr>
        <w:spacing w:line="360" w:lineRule="auto"/>
        <w:ind w:firstLineChars="196" w:firstLine="470"/>
        <w:rPr>
          <w:rFonts w:ascii="宋体" w:hAnsi="宋体"/>
          <w:sz w:val="24"/>
        </w:rPr>
      </w:pPr>
    </w:p>
    <w:p w:rsidR="00614654" w:rsidRPr="001B6A64" w:rsidRDefault="008A0E4B">
      <w:pPr>
        <w:spacing w:line="360" w:lineRule="auto"/>
        <w:ind w:firstLineChars="196" w:firstLine="470"/>
        <w:rPr>
          <w:sz w:val="24"/>
        </w:rPr>
      </w:pPr>
      <w:r w:rsidRPr="001B6A64">
        <w:rPr>
          <w:rFonts w:ascii="宋体" w:hAnsi="宋体" w:hint="eastAsia"/>
          <w:sz w:val="24"/>
        </w:rPr>
        <w:t>日期：　　年   月    日</w:t>
      </w: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614654">
      <w:pPr>
        <w:spacing w:line="360" w:lineRule="auto"/>
        <w:ind w:firstLineChars="196" w:firstLine="470"/>
        <w:rPr>
          <w:sz w:val="24"/>
        </w:rPr>
      </w:pPr>
    </w:p>
    <w:p w:rsidR="00614654" w:rsidRPr="001B6A64" w:rsidRDefault="008A0E4B">
      <w:pPr>
        <w:jc w:val="center"/>
        <w:rPr>
          <w:rFonts w:ascii="宋体" w:hAnsi="宋体"/>
          <w:b/>
          <w:kern w:val="0"/>
          <w:sz w:val="30"/>
          <w:szCs w:val="30"/>
        </w:rPr>
      </w:pPr>
      <w:bookmarkStart w:id="260" w:name="_Toc32075"/>
      <w:bookmarkStart w:id="261" w:name="_Toc25670"/>
      <w:bookmarkStart w:id="262" w:name="_Toc3498"/>
      <w:bookmarkStart w:id="263" w:name="_Toc750"/>
      <w:bookmarkStart w:id="264" w:name="_Toc28436"/>
      <w:bookmarkStart w:id="265" w:name="_Toc6606"/>
      <w:bookmarkStart w:id="266" w:name="_Toc16756"/>
      <w:bookmarkStart w:id="267" w:name="_Toc19937"/>
      <w:bookmarkStart w:id="268" w:name="_Toc7760"/>
      <w:bookmarkEnd w:id="248"/>
      <w:bookmarkEnd w:id="249"/>
      <w:bookmarkEnd w:id="250"/>
      <w:bookmarkEnd w:id="251"/>
      <w:bookmarkEnd w:id="252"/>
      <w:bookmarkEnd w:id="253"/>
      <w:bookmarkEnd w:id="254"/>
      <w:bookmarkEnd w:id="255"/>
      <w:bookmarkEnd w:id="256"/>
      <w:bookmarkEnd w:id="257"/>
      <w:bookmarkEnd w:id="258"/>
      <w:bookmarkEnd w:id="259"/>
      <w:r w:rsidRPr="001B6A64">
        <w:rPr>
          <w:rFonts w:ascii="宋体" w:hAnsi="宋体" w:hint="eastAsia"/>
          <w:b/>
          <w:kern w:val="0"/>
          <w:sz w:val="30"/>
          <w:szCs w:val="30"/>
        </w:rPr>
        <w:lastRenderedPageBreak/>
        <w:t>2、法定代表人资格证明书</w:t>
      </w:r>
    </w:p>
    <w:p w:rsidR="00614654" w:rsidRPr="001B6A64" w:rsidRDefault="00614654">
      <w:pPr>
        <w:rPr>
          <w:rFonts w:ascii="宋体" w:hAnsi="宋体"/>
          <w:b/>
          <w:sz w:val="36"/>
        </w:rPr>
      </w:pPr>
    </w:p>
    <w:p w:rsidR="00614654" w:rsidRPr="001B6A64" w:rsidRDefault="00614654">
      <w:pPr>
        <w:rPr>
          <w:rFonts w:ascii="宋体" w:hAnsi="宋体"/>
          <w:b/>
        </w:rPr>
      </w:pPr>
    </w:p>
    <w:p w:rsidR="00614654" w:rsidRPr="001B6A64" w:rsidRDefault="008A0E4B">
      <w:pPr>
        <w:spacing w:line="360" w:lineRule="auto"/>
        <w:ind w:firstLine="612"/>
        <w:rPr>
          <w:rFonts w:ascii="宋体" w:hAnsi="宋体"/>
          <w:sz w:val="24"/>
        </w:rPr>
      </w:pPr>
      <w:r w:rsidRPr="001B6A64">
        <w:rPr>
          <w:rFonts w:ascii="宋体" w:hAnsi="宋体" w:hint="eastAsia"/>
          <w:sz w:val="24"/>
        </w:rPr>
        <w:t>单位名称：</w:t>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p>
    <w:p w:rsidR="00614654" w:rsidRPr="001B6A64" w:rsidRDefault="00614654">
      <w:pPr>
        <w:spacing w:line="360" w:lineRule="auto"/>
        <w:ind w:firstLine="612"/>
        <w:rPr>
          <w:rFonts w:ascii="宋体" w:hAnsi="宋体"/>
          <w:sz w:val="24"/>
        </w:rPr>
      </w:pPr>
    </w:p>
    <w:p w:rsidR="00614654" w:rsidRPr="001B6A64" w:rsidRDefault="008A0E4B">
      <w:pPr>
        <w:spacing w:line="360" w:lineRule="auto"/>
        <w:ind w:firstLine="610"/>
        <w:rPr>
          <w:rFonts w:ascii="宋体" w:hAnsi="宋体"/>
          <w:sz w:val="24"/>
          <w:u w:val="single"/>
        </w:rPr>
      </w:pPr>
      <w:r w:rsidRPr="001B6A64">
        <w:rPr>
          <w:rFonts w:ascii="宋体" w:hAnsi="宋体" w:hint="eastAsia"/>
          <w:sz w:val="24"/>
        </w:rPr>
        <w:t>单位性质：</w:t>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u w:val="single"/>
        </w:rPr>
      </w:pPr>
      <w:r w:rsidRPr="001B6A64">
        <w:rPr>
          <w:rFonts w:ascii="宋体" w:hAnsi="宋体" w:hint="eastAsia"/>
          <w:sz w:val="24"/>
        </w:rPr>
        <w:t>地    址：</w:t>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r w:rsidRPr="001B6A64">
        <w:rPr>
          <w:rFonts w:ascii="宋体" w:hAnsi="宋体" w:hint="eastAsia"/>
          <w:sz w:val="24"/>
          <w:u w:val="single"/>
        </w:rPr>
        <w:tab/>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rPr>
      </w:pPr>
      <w:r w:rsidRPr="001B6A64">
        <w:rPr>
          <w:rFonts w:ascii="宋体" w:hAnsi="宋体" w:hint="eastAsia"/>
          <w:sz w:val="24"/>
        </w:rPr>
        <w:t xml:space="preserve">成立时间： </w:t>
      </w:r>
      <w:r w:rsidRPr="001B6A64">
        <w:rPr>
          <w:rFonts w:ascii="宋体" w:hAnsi="宋体"/>
          <w:sz w:val="24"/>
        </w:rPr>
        <w:t xml:space="preserve">  </w:t>
      </w:r>
      <w:r w:rsidRPr="001B6A64">
        <w:rPr>
          <w:rFonts w:ascii="宋体" w:hAnsi="宋体" w:hint="eastAsia"/>
          <w:sz w:val="24"/>
        </w:rPr>
        <w:t xml:space="preserve">年 </w:t>
      </w:r>
      <w:r w:rsidRPr="001B6A64">
        <w:rPr>
          <w:rFonts w:ascii="宋体" w:hAnsi="宋体"/>
          <w:sz w:val="24"/>
        </w:rPr>
        <w:t xml:space="preserve"> </w:t>
      </w:r>
      <w:r w:rsidRPr="001B6A64">
        <w:rPr>
          <w:rFonts w:ascii="宋体" w:hAnsi="宋体" w:hint="eastAsia"/>
          <w:sz w:val="24"/>
        </w:rPr>
        <w:t>月 日</w:t>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u w:val="single"/>
        </w:rPr>
      </w:pPr>
      <w:r w:rsidRPr="001B6A64">
        <w:rPr>
          <w:rFonts w:ascii="宋体" w:hAnsi="宋体" w:hint="eastAsia"/>
          <w:sz w:val="24"/>
        </w:rPr>
        <w:t>经营期限：</w:t>
      </w:r>
      <w:r w:rsidRPr="001B6A64">
        <w:rPr>
          <w:rFonts w:ascii="宋体" w:hAnsi="宋体" w:hint="eastAsia"/>
          <w:sz w:val="24"/>
          <w:u w:val="single"/>
        </w:rPr>
        <w:tab/>
      </w:r>
      <w:r w:rsidRPr="001B6A64">
        <w:rPr>
          <w:rFonts w:ascii="宋体" w:hAnsi="宋体" w:hint="eastAsia"/>
          <w:sz w:val="24"/>
          <w:u w:val="single"/>
        </w:rPr>
        <w:tab/>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u w:val="single"/>
        </w:rPr>
      </w:pPr>
      <w:r w:rsidRPr="001B6A64">
        <w:rPr>
          <w:rFonts w:ascii="宋体" w:hAnsi="宋体" w:hint="eastAsia"/>
          <w:sz w:val="24"/>
        </w:rPr>
        <w:t xml:space="preserve">姓    名： </w:t>
      </w:r>
      <w:r w:rsidRPr="001B6A64">
        <w:rPr>
          <w:rFonts w:ascii="宋体" w:hAnsi="宋体"/>
          <w:sz w:val="24"/>
        </w:rPr>
        <w:t xml:space="preserve">    </w:t>
      </w:r>
      <w:r w:rsidRPr="001B6A64">
        <w:rPr>
          <w:rFonts w:ascii="宋体" w:hAnsi="宋体" w:hint="eastAsia"/>
          <w:sz w:val="24"/>
        </w:rPr>
        <w:t xml:space="preserve"> 性别： </w:t>
      </w:r>
      <w:r w:rsidRPr="001B6A64">
        <w:rPr>
          <w:rFonts w:ascii="宋体" w:hAnsi="宋体"/>
          <w:sz w:val="24"/>
        </w:rPr>
        <w:t xml:space="preserve">    </w:t>
      </w:r>
      <w:r w:rsidRPr="001B6A64">
        <w:rPr>
          <w:rFonts w:ascii="宋体" w:hAnsi="宋体" w:hint="eastAsia"/>
          <w:sz w:val="24"/>
        </w:rPr>
        <w:t xml:space="preserve">年龄： </w:t>
      </w:r>
      <w:r w:rsidRPr="001B6A64">
        <w:rPr>
          <w:rFonts w:ascii="宋体" w:hAnsi="宋体"/>
          <w:sz w:val="24"/>
        </w:rPr>
        <w:t xml:space="preserve">  </w:t>
      </w:r>
      <w:r w:rsidRPr="001B6A64">
        <w:rPr>
          <w:rFonts w:ascii="宋体" w:hAnsi="宋体" w:hint="eastAsia"/>
          <w:sz w:val="24"/>
        </w:rPr>
        <w:t>职务：</w:t>
      </w:r>
      <w:r w:rsidRPr="001B6A64">
        <w:rPr>
          <w:rFonts w:ascii="宋体" w:hAnsi="宋体" w:hint="eastAsia"/>
          <w:sz w:val="24"/>
          <w:u w:val="single"/>
        </w:rPr>
        <w:tab/>
      </w:r>
      <w:r w:rsidRPr="001B6A64">
        <w:rPr>
          <w:rFonts w:ascii="宋体" w:hAnsi="宋体" w:hint="eastAsia"/>
          <w:sz w:val="24"/>
          <w:u w:val="single"/>
        </w:rPr>
        <w:tab/>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rPr>
      </w:pPr>
      <w:r w:rsidRPr="001B6A64">
        <w:rPr>
          <w:rFonts w:ascii="宋体" w:hAnsi="宋体" w:hint="eastAsia"/>
          <w:sz w:val="24"/>
        </w:rPr>
        <w:t>系</w:t>
      </w:r>
      <w:r w:rsidRPr="001B6A64">
        <w:rPr>
          <w:rFonts w:ascii="宋体" w:hAnsi="宋体" w:hint="eastAsia"/>
          <w:sz w:val="24"/>
          <w:u w:val="single"/>
        </w:rPr>
        <w:t xml:space="preserve">          （比选申请人单位名称）         </w:t>
      </w:r>
      <w:r w:rsidRPr="001B6A64">
        <w:rPr>
          <w:rFonts w:ascii="宋体" w:hAnsi="宋体" w:hint="eastAsia"/>
          <w:sz w:val="24"/>
        </w:rPr>
        <w:t>的法定代表人。</w:t>
      </w:r>
    </w:p>
    <w:p w:rsidR="00614654" w:rsidRPr="001B6A64" w:rsidRDefault="00614654">
      <w:pPr>
        <w:spacing w:line="360" w:lineRule="auto"/>
        <w:ind w:firstLine="610"/>
        <w:rPr>
          <w:rFonts w:ascii="宋体" w:hAnsi="宋体"/>
          <w:sz w:val="24"/>
        </w:rPr>
      </w:pPr>
    </w:p>
    <w:p w:rsidR="00614654" w:rsidRPr="001B6A64" w:rsidRDefault="008A0E4B">
      <w:pPr>
        <w:spacing w:line="360" w:lineRule="auto"/>
        <w:ind w:firstLine="610"/>
        <w:rPr>
          <w:rFonts w:ascii="宋体" w:hAnsi="宋体"/>
          <w:sz w:val="24"/>
        </w:rPr>
      </w:pPr>
      <w:r w:rsidRPr="001B6A64">
        <w:rPr>
          <w:rFonts w:ascii="宋体" w:hAnsi="宋体" w:hint="eastAsia"/>
          <w:sz w:val="24"/>
        </w:rPr>
        <w:t>特此证明。</w:t>
      </w:r>
    </w:p>
    <w:p w:rsidR="00614654" w:rsidRPr="001B6A64" w:rsidRDefault="00614654">
      <w:pPr>
        <w:tabs>
          <w:tab w:val="left" w:pos="720"/>
          <w:tab w:val="left" w:pos="900"/>
        </w:tabs>
        <w:spacing w:line="360" w:lineRule="auto"/>
        <w:rPr>
          <w:rFonts w:ascii="宋体" w:hAnsi="宋体"/>
          <w:sz w:val="24"/>
        </w:rPr>
      </w:pPr>
    </w:p>
    <w:p w:rsidR="00614654" w:rsidRPr="001B6A64" w:rsidRDefault="008A0E4B">
      <w:pPr>
        <w:tabs>
          <w:tab w:val="left" w:pos="720"/>
          <w:tab w:val="left" w:pos="900"/>
        </w:tabs>
        <w:spacing w:line="360" w:lineRule="auto"/>
        <w:jc w:val="center"/>
        <w:rPr>
          <w:rFonts w:ascii="宋体" w:hAnsi="宋体"/>
          <w:sz w:val="24"/>
        </w:rPr>
      </w:pPr>
      <w:r w:rsidRPr="001B6A64">
        <w:rPr>
          <w:rFonts w:ascii="宋体" w:hAnsi="宋体" w:hint="eastAsia"/>
          <w:sz w:val="24"/>
        </w:rPr>
        <w:t xml:space="preserve">                           比选申请人：</w:t>
      </w:r>
      <w:r w:rsidRPr="001B6A64">
        <w:rPr>
          <w:rFonts w:ascii="宋体" w:hAnsi="宋体" w:hint="eastAsia"/>
          <w:sz w:val="24"/>
          <w:u w:val="single"/>
        </w:rPr>
        <w:t xml:space="preserve">     （盖公章）        </w:t>
      </w:r>
    </w:p>
    <w:p w:rsidR="00614654" w:rsidRPr="001B6A64" w:rsidRDefault="008A0E4B">
      <w:pPr>
        <w:spacing w:line="360" w:lineRule="auto"/>
        <w:jc w:val="center"/>
        <w:rPr>
          <w:rFonts w:ascii="宋体" w:hAnsi="宋体"/>
          <w:sz w:val="24"/>
        </w:rPr>
      </w:pPr>
      <w:r w:rsidRPr="001B6A64">
        <w:rPr>
          <w:rFonts w:ascii="宋体" w:hAnsi="宋体" w:hint="eastAsia"/>
          <w:sz w:val="24"/>
        </w:rPr>
        <w:t xml:space="preserve">                                  日  期：年月日</w:t>
      </w:r>
    </w:p>
    <w:p w:rsidR="00614654" w:rsidRPr="001B6A64" w:rsidRDefault="008A0E4B">
      <w:pPr>
        <w:jc w:val="center"/>
      </w:pPr>
      <w:r w:rsidRPr="001B6A64">
        <w:rPr>
          <w:rFonts w:ascii="楷体_GB2312" w:eastAsia="楷体_GB2312"/>
          <w:b/>
          <w:sz w:val="24"/>
        </w:rPr>
        <w:br w:type="page"/>
      </w:r>
      <w:bookmarkEnd w:id="260"/>
      <w:bookmarkEnd w:id="261"/>
      <w:bookmarkEnd w:id="262"/>
      <w:bookmarkEnd w:id="263"/>
      <w:bookmarkEnd w:id="264"/>
      <w:bookmarkEnd w:id="265"/>
      <w:bookmarkEnd w:id="266"/>
      <w:bookmarkEnd w:id="267"/>
      <w:bookmarkEnd w:id="268"/>
      <w:r w:rsidRPr="001B6A64">
        <w:rPr>
          <w:rFonts w:ascii="宋体" w:hAnsi="宋体" w:hint="eastAsia"/>
          <w:b/>
          <w:kern w:val="0"/>
          <w:sz w:val="30"/>
          <w:szCs w:val="30"/>
        </w:rPr>
        <w:lastRenderedPageBreak/>
        <w:t>3、法定代表人身份证明文件（提供复印件加盖法人单位公章）</w:t>
      </w:r>
    </w:p>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8A0E4B">
      <w:pPr>
        <w:autoSpaceDE w:val="0"/>
        <w:autoSpaceDN w:val="0"/>
        <w:adjustRightInd w:val="0"/>
        <w:spacing w:line="480" w:lineRule="auto"/>
        <w:jc w:val="center"/>
        <w:rPr>
          <w:rFonts w:ascii="宋体" w:hAnsi="宋体"/>
          <w:b/>
          <w:kern w:val="0"/>
          <w:sz w:val="30"/>
          <w:szCs w:val="30"/>
        </w:rPr>
      </w:pPr>
      <w:r w:rsidRPr="001B6A64">
        <w:rPr>
          <w:rFonts w:ascii="宋体" w:hAnsi="宋体" w:hint="eastAsia"/>
          <w:b/>
          <w:kern w:val="0"/>
          <w:sz w:val="30"/>
          <w:szCs w:val="30"/>
        </w:rPr>
        <w:lastRenderedPageBreak/>
        <w:t>4、授权委托书</w:t>
      </w:r>
    </w:p>
    <w:p w:rsidR="00614654" w:rsidRPr="001B6A64" w:rsidRDefault="00614654">
      <w:pPr>
        <w:spacing w:line="480" w:lineRule="auto"/>
        <w:jc w:val="center"/>
        <w:rPr>
          <w:rFonts w:ascii="楷体_GB2312" w:eastAsia="楷体_GB2312"/>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本授权委托书声明：我</w:t>
      </w:r>
      <w:r w:rsidRPr="001B6A64">
        <w:rPr>
          <w:rFonts w:ascii="宋体" w:hAnsi="宋体" w:hint="eastAsia"/>
          <w:kern w:val="0"/>
          <w:sz w:val="24"/>
          <w:u w:val="single"/>
        </w:rPr>
        <w:t xml:space="preserve">   （姓名）    </w:t>
      </w:r>
      <w:r w:rsidRPr="001B6A64">
        <w:rPr>
          <w:rFonts w:ascii="宋体" w:hAnsi="宋体" w:hint="eastAsia"/>
          <w:kern w:val="0"/>
          <w:sz w:val="24"/>
        </w:rPr>
        <w:t>系</w:t>
      </w:r>
      <w:r w:rsidRPr="001B6A64">
        <w:rPr>
          <w:rFonts w:ascii="宋体" w:hAnsi="宋体" w:hint="eastAsia"/>
          <w:kern w:val="0"/>
          <w:sz w:val="24"/>
          <w:u w:val="single"/>
        </w:rPr>
        <w:t>（比选申请人名称）</w:t>
      </w:r>
      <w:r w:rsidRPr="001B6A64">
        <w:rPr>
          <w:rFonts w:ascii="宋体" w:hAnsi="宋体" w:hint="eastAsia"/>
          <w:kern w:val="0"/>
          <w:sz w:val="24"/>
        </w:rPr>
        <w:t>的法定代表人，现授权委托</w:t>
      </w:r>
      <w:r w:rsidRPr="001B6A64">
        <w:rPr>
          <w:rFonts w:ascii="宋体" w:hAnsi="宋体"/>
          <w:kern w:val="0"/>
          <w:sz w:val="24"/>
          <w:u w:val="single"/>
        </w:rPr>
        <w:t>(</w:t>
      </w:r>
      <w:r w:rsidRPr="001B6A64">
        <w:rPr>
          <w:rFonts w:ascii="宋体" w:hAnsi="宋体" w:hint="eastAsia"/>
          <w:kern w:val="0"/>
          <w:sz w:val="24"/>
          <w:u w:val="single"/>
        </w:rPr>
        <w:t xml:space="preserve">比选申请人名称)        </w:t>
      </w:r>
      <w:r w:rsidRPr="001B6A64">
        <w:rPr>
          <w:rFonts w:ascii="宋体" w:hAnsi="宋体" w:hint="eastAsia"/>
          <w:kern w:val="0"/>
          <w:sz w:val="24"/>
        </w:rPr>
        <w:t>的</w:t>
      </w:r>
      <w:r w:rsidRPr="001B6A64">
        <w:rPr>
          <w:rFonts w:ascii="宋体" w:hAnsi="宋体" w:hint="eastAsia"/>
          <w:kern w:val="0"/>
          <w:sz w:val="24"/>
          <w:u w:val="single"/>
        </w:rPr>
        <w:t xml:space="preserve">   （姓名）  </w:t>
      </w:r>
      <w:r w:rsidRPr="001B6A64">
        <w:rPr>
          <w:rFonts w:ascii="宋体" w:hAnsi="宋体" w:hint="eastAsia"/>
          <w:kern w:val="0"/>
          <w:sz w:val="24"/>
        </w:rPr>
        <w:t>为我公司代理人，以本公司名义参加项目比选活动。代理人在评审、合同过程中所签署的一切文件和处理与之有关的一切事务，我均予以确认。</w:t>
      </w:r>
    </w:p>
    <w:p w:rsidR="00614654" w:rsidRPr="001B6A64" w:rsidRDefault="00614654">
      <w:pPr>
        <w:autoSpaceDE w:val="0"/>
        <w:autoSpaceDN w:val="0"/>
        <w:adjustRightInd w:val="0"/>
        <w:spacing w:line="480" w:lineRule="auto"/>
        <w:ind w:firstLineChars="256" w:firstLine="614"/>
        <w:rPr>
          <w:rFonts w:ascii="宋体" w:hAnsi="宋体"/>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代理人无转委托权。特此委托。</w:t>
      </w:r>
    </w:p>
    <w:p w:rsidR="00614654" w:rsidRPr="001B6A64" w:rsidRDefault="00614654">
      <w:pPr>
        <w:autoSpaceDE w:val="0"/>
        <w:autoSpaceDN w:val="0"/>
        <w:adjustRightInd w:val="0"/>
        <w:spacing w:line="480" w:lineRule="auto"/>
        <w:ind w:firstLineChars="256" w:firstLine="614"/>
        <w:rPr>
          <w:rFonts w:ascii="宋体" w:hAnsi="宋体"/>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代理人：</w:t>
      </w:r>
      <w:r w:rsidRPr="001B6A64">
        <w:rPr>
          <w:rFonts w:ascii="宋体" w:hAnsi="宋体"/>
          <w:kern w:val="0"/>
          <w:sz w:val="24"/>
          <w:u w:val="single"/>
        </w:rPr>
        <w:t xml:space="preserve">     </w:t>
      </w:r>
      <w:r w:rsidRPr="001B6A64">
        <w:rPr>
          <w:rFonts w:ascii="宋体" w:hAnsi="宋体" w:hint="eastAsia"/>
          <w:kern w:val="0"/>
          <w:sz w:val="24"/>
        </w:rPr>
        <w:t>性别：</w:t>
      </w:r>
      <w:r w:rsidRPr="001B6A64">
        <w:rPr>
          <w:rFonts w:ascii="宋体" w:hAnsi="宋体"/>
          <w:kern w:val="0"/>
          <w:sz w:val="24"/>
          <w:u w:val="single"/>
        </w:rPr>
        <w:t xml:space="preserve">         </w:t>
      </w:r>
      <w:r w:rsidRPr="001B6A64">
        <w:rPr>
          <w:rFonts w:ascii="宋体" w:hAnsi="宋体" w:hint="eastAsia"/>
          <w:kern w:val="0"/>
          <w:sz w:val="24"/>
        </w:rPr>
        <w:t>年龄：</w:t>
      </w:r>
      <w:r w:rsidRPr="001B6A64">
        <w:rPr>
          <w:rFonts w:ascii="宋体" w:hAnsi="宋体"/>
          <w:kern w:val="0"/>
          <w:sz w:val="24"/>
          <w:u w:val="single"/>
        </w:rPr>
        <w:t xml:space="preserve">        </w:t>
      </w: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单位：</w:t>
      </w:r>
      <w:r w:rsidRPr="001B6A64">
        <w:rPr>
          <w:rFonts w:ascii="宋体" w:hAnsi="宋体"/>
          <w:kern w:val="0"/>
          <w:sz w:val="24"/>
          <w:u w:val="single"/>
        </w:rPr>
        <w:t xml:space="preserve">      </w:t>
      </w:r>
      <w:r w:rsidRPr="001B6A64">
        <w:rPr>
          <w:rFonts w:ascii="宋体" w:hAnsi="宋体" w:hint="eastAsia"/>
          <w:kern w:val="0"/>
          <w:sz w:val="24"/>
        </w:rPr>
        <w:t xml:space="preserve"> 部门：</w:t>
      </w:r>
      <w:r w:rsidRPr="001B6A64">
        <w:rPr>
          <w:rFonts w:ascii="宋体" w:hAnsi="宋体"/>
          <w:kern w:val="0"/>
          <w:sz w:val="24"/>
          <w:u w:val="single"/>
        </w:rPr>
        <w:t xml:space="preserve">        </w:t>
      </w:r>
      <w:r w:rsidRPr="001B6A64">
        <w:rPr>
          <w:rFonts w:ascii="宋体" w:hAnsi="宋体" w:hint="eastAsia"/>
          <w:kern w:val="0"/>
          <w:sz w:val="24"/>
        </w:rPr>
        <w:t xml:space="preserve"> 职务：</w:t>
      </w:r>
      <w:r w:rsidRPr="001B6A64">
        <w:rPr>
          <w:rFonts w:ascii="宋体" w:hAnsi="宋体"/>
          <w:kern w:val="0"/>
          <w:sz w:val="24"/>
          <w:u w:val="single"/>
        </w:rPr>
        <w:t xml:space="preserve">       </w:t>
      </w:r>
    </w:p>
    <w:p w:rsidR="00614654" w:rsidRPr="001B6A64" w:rsidRDefault="00614654">
      <w:pPr>
        <w:autoSpaceDE w:val="0"/>
        <w:autoSpaceDN w:val="0"/>
        <w:adjustRightInd w:val="0"/>
        <w:spacing w:line="480" w:lineRule="auto"/>
        <w:ind w:firstLineChars="256" w:firstLine="614"/>
        <w:rPr>
          <w:rFonts w:ascii="宋体" w:hAnsi="宋体"/>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比选申请人：（ 加盖单位公章）</w:t>
      </w:r>
    </w:p>
    <w:p w:rsidR="00614654" w:rsidRPr="001B6A64" w:rsidRDefault="00614654">
      <w:pPr>
        <w:autoSpaceDE w:val="0"/>
        <w:autoSpaceDN w:val="0"/>
        <w:adjustRightInd w:val="0"/>
        <w:spacing w:line="480" w:lineRule="auto"/>
        <w:ind w:firstLineChars="256" w:firstLine="614"/>
        <w:rPr>
          <w:rFonts w:ascii="宋体" w:hAnsi="宋体"/>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法定代表人：（签字、盖章）</w:t>
      </w:r>
    </w:p>
    <w:p w:rsidR="00614654" w:rsidRPr="001B6A64" w:rsidRDefault="00614654">
      <w:pPr>
        <w:autoSpaceDE w:val="0"/>
        <w:autoSpaceDN w:val="0"/>
        <w:adjustRightInd w:val="0"/>
        <w:spacing w:line="480" w:lineRule="auto"/>
        <w:ind w:firstLineChars="256" w:firstLine="614"/>
        <w:rPr>
          <w:rFonts w:ascii="宋体" w:hAnsi="宋体"/>
          <w:kern w:val="0"/>
          <w:sz w:val="24"/>
        </w:rPr>
      </w:pPr>
    </w:p>
    <w:p w:rsidR="00614654" w:rsidRPr="001B6A64" w:rsidRDefault="008A0E4B">
      <w:pPr>
        <w:autoSpaceDE w:val="0"/>
        <w:autoSpaceDN w:val="0"/>
        <w:adjustRightInd w:val="0"/>
        <w:spacing w:line="480" w:lineRule="auto"/>
        <w:ind w:firstLineChars="256" w:firstLine="614"/>
        <w:rPr>
          <w:rFonts w:ascii="宋体" w:hAnsi="宋体"/>
          <w:kern w:val="0"/>
          <w:sz w:val="24"/>
        </w:rPr>
      </w:pPr>
      <w:r w:rsidRPr="001B6A64">
        <w:rPr>
          <w:rFonts w:ascii="宋体" w:hAnsi="宋体" w:hint="eastAsia"/>
          <w:kern w:val="0"/>
          <w:sz w:val="24"/>
        </w:rPr>
        <w:t>日期：</w:t>
      </w:r>
      <w:r w:rsidRPr="001B6A64">
        <w:rPr>
          <w:rFonts w:ascii="宋体" w:hAnsi="宋体"/>
          <w:kern w:val="0"/>
          <w:sz w:val="24"/>
          <w:u w:val="single"/>
        </w:rPr>
        <w:t xml:space="preserve">    </w:t>
      </w:r>
      <w:r w:rsidRPr="001B6A64">
        <w:rPr>
          <w:rFonts w:ascii="宋体" w:hAnsi="宋体" w:hint="eastAsia"/>
          <w:kern w:val="0"/>
          <w:sz w:val="24"/>
        </w:rPr>
        <w:t>年</w:t>
      </w:r>
      <w:r w:rsidRPr="001B6A64">
        <w:rPr>
          <w:rFonts w:ascii="宋体" w:hAnsi="宋体"/>
          <w:kern w:val="0"/>
          <w:sz w:val="24"/>
          <w:u w:val="single"/>
        </w:rPr>
        <w:t xml:space="preserve">     </w:t>
      </w:r>
      <w:r w:rsidRPr="001B6A64">
        <w:rPr>
          <w:rFonts w:ascii="宋体" w:hAnsi="宋体" w:hint="eastAsia"/>
          <w:kern w:val="0"/>
          <w:sz w:val="24"/>
        </w:rPr>
        <w:t>月</w:t>
      </w:r>
      <w:r w:rsidRPr="001B6A64">
        <w:rPr>
          <w:rFonts w:ascii="宋体" w:hAnsi="宋体"/>
          <w:kern w:val="0"/>
          <w:sz w:val="24"/>
          <w:u w:val="single"/>
        </w:rPr>
        <w:t xml:space="preserve">     </w:t>
      </w:r>
      <w:r w:rsidRPr="001B6A64">
        <w:rPr>
          <w:rFonts w:ascii="宋体" w:hAnsi="宋体" w:hint="eastAsia"/>
          <w:kern w:val="0"/>
          <w:sz w:val="24"/>
        </w:rPr>
        <w:t>日</w:t>
      </w:r>
    </w:p>
    <w:p w:rsidR="00614654" w:rsidRPr="001B6A64" w:rsidRDefault="008A0E4B">
      <w:pPr>
        <w:autoSpaceDE w:val="0"/>
        <w:autoSpaceDN w:val="0"/>
        <w:adjustRightInd w:val="0"/>
        <w:spacing w:line="480" w:lineRule="auto"/>
        <w:jc w:val="center"/>
        <w:rPr>
          <w:rStyle w:val="30"/>
        </w:rPr>
      </w:pPr>
      <w:r w:rsidRPr="001B6A64">
        <w:rPr>
          <w:rFonts w:ascii="宋体" w:hAnsi="宋体"/>
          <w:kern w:val="0"/>
          <w:sz w:val="24"/>
        </w:rPr>
        <w:br w:type="page"/>
      </w:r>
      <w:bookmarkStart w:id="269" w:name="_Toc880"/>
      <w:bookmarkStart w:id="270" w:name="_Toc2475"/>
      <w:bookmarkStart w:id="271" w:name="_Toc30136"/>
      <w:bookmarkStart w:id="272" w:name="_Toc26749"/>
      <w:bookmarkStart w:id="273" w:name="_Toc29504"/>
      <w:bookmarkStart w:id="274" w:name="_Toc11434"/>
      <w:bookmarkStart w:id="275" w:name="_Toc1509"/>
      <w:bookmarkStart w:id="276" w:name="_Toc18479"/>
      <w:r w:rsidRPr="001B6A64">
        <w:rPr>
          <w:rFonts w:ascii="宋体" w:hAnsi="宋体" w:hint="eastAsia"/>
          <w:b/>
          <w:kern w:val="0"/>
          <w:sz w:val="30"/>
          <w:szCs w:val="30"/>
        </w:rPr>
        <w:lastRenderedPageBreak/>
        <w:t>5、授权代理人身份证明文件（提供复印件加盖法人单位公章）</w:t>
      </w:r>
    </w:p>
    <w:bookmarkEnd w:id="269"/>
    <w:bookmarkEnd w:id="270"/>
    <w:bookmarkEnd w:id="271"/>
    <w:bookmarkEnd w:id="272"/>
    <w:bookmarkEnd w:id="273"/>
    <w:bookmarkEnd w:id="274"/>
    <w:bookmarkEnd w:id="275"/>
    <w:bookmarkEnd w:id="276"/>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autoSpaceDE w:val="0"/>
        <w:autoSpaceDN w:val="0"/>
        <w:adjustRightInd w:val="0"/>
        <w:spacing w:line="480" w:lineRule="auto"/>
        <w:jc w:val="center"/>
        <w:rPr>
          <w:rFonts w:ascii="宋体" w:hAnsi="宋体"/>
          <w:b/>
          <w:kern w:val="0"/>
          <w:sz w:val="30"/>
          <w:szCs w:val="30"/>
        </w:rPr>
      </w:pPr>
      <w:r w:rsidRPr="001B6A64">
        <w:rPr>
          <w:rFonts w:ascii="宋体" w:hAnsi="宋体" w:hint="eastAsia"/>
          <w:b/>
          <w:kern w:val="0"/>
          <w:sz w:val="30"/>
          <w:szCs w:val="30"/>
        </w:rPr>
        <w:lastRenderedPageBreak/>
        <w:t>6、营业执照副本复印件（加盖单位公章）</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autoSpaceDE w:val="0"/>
        <w:autoSpaceDN w:val="0"/>
        <w:adjustRightInd w:val="0"/>
        <w:spacing w:line="480" w:lineRule="auto"/>
        <w:jc w:val="center"/>
        <w:rPr>
          <w:rFonts w:ascii="宋体" w:hAnsi="宋体"/>
          <w:b/>
          <w:kern w:val="0"/>
          <w:sz w:val="30"/>
          <w:szCs w:val="30"/>
        </w:rPr>
      </w:pPr>
      <w:r w:rsidRPr="001B6A64">
        <w:rPr>
          <w:rFonts w:ascii="宋体" w:hAnsi="宋体" w:hint="eastAsia"/>
          <w:b/>
          <w:kern w:val="0"/>
          <w:sz w:val="30"/>
          <w:szCs w:val="30"/>
        </w:rPr>
        <w:lastRenderedPageBreak/>
        <w:t>7、税务登记证（加盖单位公章, 如已办理三证合一则不需提供）；</w:t>
      </w:r>
    </w:p>
    <w:p w:rsidR="00614654" w:rsidRPr="001B6A64" w:rsidRDefault="008A0E4B">
      <w:pPr>
        <w:autoSpaceDE w:val="0"/>
        <w:autoSpaceDN w:val="0"/>
        <w:adjustRightInd w:val="0"/>
        <w:spacing w:line="480" w:lineRule="auto"/>
        <w:jc w:val="center"/>
        <w:rPr>
          <w:rFonts w:ascii="宋体" w:hAnsi="宋体"/>
          <w:b/>
          <w:kern w:val="0"/>
          <w:sz w:val="28"/>
          <w:szCs w:val="28"/>
        </w:rPr>
      </w:pPr>
      <w:r w:rsidRPr="001B6A64">
        <w:rPr>
          <w:rFonts w:ascii="宋体" w:hAnsi="宋体"/>
          <w:b/>
          <w:kern w:val="0"/>
          <w:sz w:val="24"/>
        </w:rPr>
        <w:br w:type="page"/>
      </w:r>
      <w:r w:rsidRPr="001B6A64">
        <w:rPr>
          <w:rFonts w:ascii="宋体" w:hAnsi="宋体" w:hint="eastAsia"/>
          <w:b/>
          <w:kern w:val="0"/>
          <w:sz w:val="28"/>
          <w:szCs w:val="28"/>
        </w:rPr>
        <w:lastRenderedPageBreak/>
        <w:t>8、组织机构代码证复印件（加盖单位公章, 如已办理三证合一则不需提供）</w:t>
      </w:r>
    </w:p>
    <w:p w:rsidR="00614654" w:rsidRPr="001B6A64" w:rsidRDefault="008A0E4B">
      <w:pPr>
        <w:ind w:right="753"/>
        <w:jc w:val="left"/>
        <w:rPr>
          <w:rFonts w:ascii="宋体" w:hAnsi="宋体"/>
          <w:kern w:val="0"/>
          <w:sz w:val="28"/>
          <w:szCs w:val="28"/>
        </w:rPr>
      </w:pPr>
      <w:r w:rsidRPr="001B6A64">
        <w:rPr>
          <w:rFonts w:ascii="宋体" w:hAnsi="宋体"/>
          <w:kern w:val="0"/>
          <w:sz w:val="28"/>
          <w:szCs w:val="28"/>
        </w:rPr>
        <w:br w:type="page"/>
      </w:r>
    </w:p>
    <w:p w:rsidR="00614654" w:rsidRPr="001B6A64" w:rsidRDefault="008A0E4B">
      <w:pPr>
        <w:autoSpaceDE w:val="0"/>
        <w:autoSpaceDN w:val="0"/>
        <w:adjustRightInd w:val="0"/>
        <w:spacing w:line="480" w:lineRule="auto"/>
        <w:jc w:val="left"/>
        <w:rPr>
          <w:rFonts w:ascii="宋体" w:hAnsi="宋体"/>
          <w:b/>
          <w:kern w:val="0"/>
          <w:sz w:val="30"/>
          <w:szCs w:val="30"/>
        </w:rPr>
      </w:pPr>
      <w:r w:rsidRPr="001B6A64">
        <w:rPr>
          <w:rFonts w:ascii="宋体" w:hAnsi="宋体" w:hint="eastAsia"/>
          <w:b/>
          <w:kern w:val="0"/>
          <w:sz w:val="30"/>
          <w:szCs w:val="30"/>
        </w:rPr>
        <w:lastRenderedPageBreak/>
        <w:t>9</w:t>
      </w:r>
      <w:r w:rsidRPr="001B6A64">
        <w:rPr>
          <w:rFonts w:ascii="宋体" w:hAnsi="宋体"/>
          <w:b/>
          <w:kern w:val="0"/>
          <w:sz w:val="30"/>
          <w:szCs w:val="30"/>
        </w:rPr>
        <w:t>、其他……</w:t>
      </w:r>
    </w:p>
    <w:p w:rsidR="00614654" w:rsidRPr="001B6A64" w:rsidRDefault="008A0E4B">
      <w:pPr>
        <w:widowControl/>
        <w:jc w:val="left"/>
        <w:rPr>
          <w:rFonts w:ascii="宋体" w:hAnsi="宋体"/>
          <w:i/>
          <w:kern w:val="0"/>
          <w:sz w:val="28"/>
          <w:szCs w:val="28"/>
        </w:rPr>
      </w:pPr>
      <w:r w:rsidRPr="001B6A64">
        <w:rPr>
          <w:rFonts w:ascii="宋体" w:hAnsi="宋体"/>
          <w:i/>
          <w:kern w:val="0"/>
          <w:sz w:val="28"/>
          <w:szCs w:val="28"/>
        </w:rPr>
        <w:br w:type="page"/>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lastRenderedPageBreak/>
        <w:t>（封面格式）</w:t>
      </w: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jc w:val="center"/>
        <w:rPr>
          <w:rFonts w:ascii="宋体" w:hAnsi="宋体" w:cs="宋体"/>
          <w:szCs w:val="28"/>
        </w:rPr>
      </w:pPr>
    </w:p>
    <w:p w:rsidR="00614654" w:rsidRPr="001B6A64" w:rsidRDefault="008A0E4B">
      <w:pPr>
        <w:jc w:val="center"/>
        <w:rPr>
          <w:rFonts w:ascii="宋体" w:hAnsi="宋体" w:cs="宋体"/>
          <w:szCs w:val="28"/>
        </w:rPr>
      </w:pPr>
      <w:r w:rsidRPr="001B6A64">
        <w:rPr>
          <w:rFonts w:ascii="宋体" w:hAnsi="宋体" w:cs="宋体" w:hint="eastAsia"/>
          <w:sz w:val="28"/>
          <w:szCs w:val="28"/>
        </w:rPr>
        <w:t xml:space="preserve"> 项目比选申请文件</w:t>
      </w:r>
    </w:p>
    <w:p w:rsidR="00614654" w:rsidRPr="001B6A64" w:rsidRDefault="008A0E4B">
      <w:pPr>
        <w:pStyle w:val="af1"/>
        <w:jc w:val="center"/>
        <w:rPr>
          <w:b w:val="0"/>
          <w:bCs w:val="0"/>
          <w:sz w:val="28"/>
          <w:szCs w:val="28"/>
        </w:rPr>
      </w:pPr>
      <w:bookmarkStart w:id="277" w:name="_Toc25575"/>
      <w:bookmarkStart w:id="278" w:name="_Toc144"/>
      <w:bookmarkStart w:id="279" w:name="_Toc10507"/>
      <w:bookmarkStart w:id="280" w:name="_Toc124"/>
      <w:bookmarkStart w:id="281" w:name="_Toc23149"/>
      <w:bookmarkStart w:id="282" w:name="_Toc4828"/>
      <w:bookmarkStart w:id="283" w:name="_Toc31069"/>
      <w:bookmarkStart w:id="284" w:name="_Toc16451"/>
      <w:bookmarkStart w:id="285" w:name="_Toc461525334"/>
      <w:bookmarkStart w:id="286" w:name="_Toc18631"/>
      <w:r w:rsidRPr="001B6A64">
        <w:rPr>
          <w:rFonts w:hint="eastAsia"/>
          <w:b w:val="0"/>
          <w:bCs w:val="0"/>
          <w:sz w:val="28"/>
          <w:szCs w:val="28"/>
        </w:rPr>
        <w:t>技术部分</w:t>
      </w:r>
      <w:bookmarkEnd w:id="277"/>
      <w:bookmarkEnd w:id="278"/>
      <w:bookmarkEnd w:id="279"/>
      <w:bookmarkEnd w:id="280"/>
      <w:bookmarkEnd w:id="281"/>
      <w:bookmarkEnd w:id="282"/>
      <w:bookmarkEnd w:id="283"/>
      <w:bookmarkEnd w:id="284"/>
      <w:bookmarkEnd w:id="285"/>
      <w:bookmarkEnd w:id="286"/>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比选申请人：                             （盖章）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负责人或委托代理人：（签字或盖章）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电话/传真：</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地址：</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 xml:space="preserve">      年    月    日</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pStyle w:val="2"/>
        <w:jc w:val="center"/>
        <w:rPr>
          <w:b/>
        </w:rPr>
      </w:pPr>
      <w:bookmarkStart w:id="287" w:name="_Toc32510"/>
      <w:bookmarkStart w:id="288" w:name="_Toc23508"/>
      <w:bookmarkStart w:id="289" w:name="_Toc29536"/>
      <w:bookmarkStart w:id="290" w:name="_Toc26769"/>
      <w:bookmarkStart w:id="291" w:name="_Toc31582"/>
      <w:bookmarkStart w:id="292" w:name="_Toc9379"/>
      <w:bookmarkStart w:id="293" w:name="_Toc31521"/>
      <w:bookmarkStart w:id="294" w:name="_Toc21144"/>
      <w:bookmarkStart w:id="295" w:name="_Toc1986"/>
      <w:bookmarkStart w:id="296" w:name="_Toc471482371"/>
      <w:r w:rsidRPr="001B6A64">
        <w:rPr>
          <w:rFonts w:hint="eastAsia"/>
          <w:b/>
        </w:rPr>
        <w:lastRenderedPageBreak/>
        <w:t>二、技术部分材料目录</w:t>
      </w:r>
      <w:bookmarkEnd w:id="287"/>
      <w:bookmarkEnd w:id="288"/>
      <w:bookmarkEnd w:id="289"/>
      <w:bookmarkEnd w:id="290"/>
      <w:bookmarkEnd w:id="291"/>
      <w:bookmarkEnd w:id="292"/>
      <w:bookmarkEnd w:id="293"/>
      <w:bookmarkEnd w:id="294"/>
      <w:bookmarkEnd w:id="295"/>
      <w:bookmarkEnd w:id="296"/>
    </w:p>
    <w:p w:rsidR="00614654" w:rsidRPr="001B6A64" w:rsidRDefault="008A0E4B">
      <w:pPr>
        <w:ind w:right="753" w:firstLineChars="150" w:firstLine="420"/>
        <w:jc w:val="left"/>
        <w:rPr>
          <w:rFonts w:ascii="宋体" w:hAnsi="宋体" w:cs="宋体"/>
          <w:sz w:val="28"/>
          <w:szCs w:val="28"/>
        </w:rPr>
      </w:pPr>
      <w:r w:rsidRPr="001B6A64">
        <w:rPr>
          <w:rFonts w:ascii="宋体" w:hAnsi="宋体" w:cs="宋体" w:hint="eastAsia"/>
          <w:sz w:val="28"/>
          <w:szCs w:val="28"/>
        </w:rPr>
        <w:t>1.业绩表；</w:t>
      </w:r>
    </w:p>
    <w:p w:rsidR="00614654" w:rsidRPr="001B6A64" w:rsidRDefault="008A0E4B">
      <w:pPr>
        <w:ind w:right="-21"/>
        <w:jc w:val="left"/>
        <w:rPr>
          <w:rFonts w:ascii="宋体" w:hAnsi="宋体" w:cs="宋体"/>
          <w:sz w:val="28"/>
          <w:szCs w:val="28"/>
        </w:rPr>
      </w:pPr>
      <w:r w:rsidRPr="001B6A64">
        <w:rPr>
          <w:rFonts w:ascii="宋体" w:hAnsi="宋体" w:cs="宋体" w:hint="eastAsia"/>
          <w:sz w:val="28"/>
          <w:szCs w:val="28"/>
        </w:rPr>
        <w:t xml:space="preserve">   2.拟投入人员的相关工作业绩、资历及能力（由比选申请人自行编写）</w:t>
      </w:r>
    </w:p>
    <w:p w:rsidR="00614654" w:rsidRPr="001B6A64" w:rsidRDefault="008A0E4B">
      <w:pPr>
        <w:ind w:right="-21"/>
        <w:jc w:val="left"/>
        <w:rPr>
          <w:rFonts w:ascii="宋体" w:hAnsi="宋体" w:cs="宋体"/>
          <w:sz w:val="28"/>
          <w:szCs w:val="28"/>
        </w:rPr>
      </w:pPr>
      <w:r w:rsidRPr="001B6A64">
        <w:rPr>
          <w:rFonts w:ascii="宋体" w:hAnsi="宋体" w:cs="宋体" w:hint="eastAsia"/>
          <w:sz w:val="28"/>
          <w:szCs w:val="28"/>
        </w:rPr>
        <w:t xml:space="preserve">   3.服务方案（由比选申请人自行编写）；</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备注：以上材料均需加盖单位公章，并按照目录顺序编排，标注页码</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pStyle w:val="3"/>
      </w:pPr>
      <w:bookmarkStart w:id="297" w:name="_Toc9604"/>
      <w:bookmarkStart w:id="298" w:name="_Toc24439"/>
      <w:bookmarkStart w:id="299" w:name="_Toc25382"/>
      <w:bookmarkStart w:id="300" w:name="_Toc7527"/>
      <w:bookmarkStart w:id="301" w:name="_Toc19216"/>
      <w:bookmarkStart w:id="302" w:name="_Toc10356"/>
      <w:bookmarkStart w:id="303" w:name="_Toc32624"/>
      <w:bookmarkStart w:id="304" w:name="_Toc6881"/>
      <w:bookmarkStart w:id="305" w:name="_Toc6862"/>
      <w:bookmarkStart w:id="306" w:name="_Toc461525332"/>
      <w:bookmarkStart w:id="307" w:name="_Toc30501"/>
      <w:bookmarkStart w:id="308" w:name="_Toc31867"/>
      <w:bookmarkStart w:id="309" w:name="_Toc19445"/>
      <w:r w:rsidRPr="001B6A64">
        <w:rPr>
          <w:rFonts w:hint="eastAsia"/>
        </w:rPr>
        <w:lastRenderedPageBreak/>
        <w:t>1.</w:t>
      </w:r>
      <w:r w:rsidRPr="001B6A64">
        <w:rPr>
          <w:rFonts w:hint="eastAsia"/>
        </w:rPr>
        <w:t>业绩表</w:t>
      </w:r>
      <w:bookmarkEnd w:id="297"/>
      <w:bookmarkEnd w:id="298"/>
      <w:bookmarkEnd w:id="299"/>
      <w:bookmarkEnd w:id="300"/>
      <w:bookmarkEnd w:id="301"/>
      <w:bookmarkEnd w:id="302"/>
      <w:bookmarkEnd w:id="303"/>
      <w:bookmarkEnd w:id="304"/>
    </w:p>
    <w:tbl>
      <w:tblPr>
        <w:tblW w:w="10060" w:type="dxa"/>
        <w:tblLayout w:type="fixed"/>
        <w:tblLook w:val="04A0" w:firstRow="1" w:lastRow="0" w:firstColumn="1" w:lastColumn="0" w:noHBand="0" w:noVBand="1"/>
      </w:tblPr>
      <w:tblGrid>
        <w:gridCol w:w="704"/>
        <w:gridCol w:w="2835"/>
        <w:gridCol w:w="3046"/>
        <w:gridCol w:w="2126"/>
        <w:gridCol w:w="1349"/>
      </w:tblGrid>
      <w:tr w:rsidR="001B6A64" w:rsidRPr="001B6A64">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614654" w:rsidRPr="001B6A64" w:rsidRDefault="008A0E4B">
            <w:pPr>
              <w:widowControl/>
              <w:jc w:val="center"/>
              <w:rPr>
                <w:rFonts w:ascii="宋体" w:hAnsi="宋体" w:cs="宋体"/>
                <w:kern w:val="0"/>
                <w:sz w:val="24"/>
              </w:rPr>
            </w:pPr>
            <w:r w:rsidRPr="001B6A64">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614654" w:rsidRPr="001B6A64" w:rsidRDefault="008A0E4B">
            <w:pPr>
              <w:widowControl/>
              <w:jc w:val="center"/>
              <w:rPr>
                <w:rFonts w:ascii="宋体" w:hAnsi="宋体" w:cs="宋体"/>
                <w:kern w:val="0"/>
                <w:sz w:val="24"/>
              </w:rPr>
            </w:pPr>
            <w:r w:rsidRPr="001B6A64">
              <w:rPr>
                <w:rFonts w:ascii="宋体" w:hAnsi="宋体" w:cs="宋体" w:hint="eastAsia"/>
                <w:kern w:val="0"/>
                <w:sz w:val="24"/>
              </w:rPr>
              <w:t>合同对方名称</w:t>
            </w:r>
          </w:p>
        </w:tc>
        <w:tc>
          <w:tcPr>
            <w:tcW w:w="3046" w:type="dxa"/>
            <w:tcBorders>
              <w:top w:val="single" w:sz="4" w:space="0" w:color="auto"/>
              <w:left w:val="nil"/>
              <w:bottom w:val="single" w:sz="4" w:space="0" w:color="auto"/>
              <w:right w:val="single" w:sz="4" w:space="0" w:color="auto"/>
            </w:tcBorders>
            <w:vAlign w:val="center"/>
          </w:tcPr>
          <w:p w:rsidR="00614654" w:rsidRPr="001B6A64" w:rsidRDefault="008A0E4B">
            <w:pPr>
              <w:widowControl/>
              <w:jc w:val="center"/>
              <w:rPr>
                <w:rFonts w:ascii="宋体" w:hAnsi="宋体" w:cs="宋体"/>
                <w:kern w:val="0"/>
                <w:sz w:val="24"/>
              </w:rPr>
            </w:pPr>
            <w:r w:rsidRPr="001B6A64">
              <w:rPr>
                <w:rFonts w:ascii="宋体" w:hAnsi="宋体" w:cs="宋体" w:hint="eastAsia"/>
                <w:kern w:val="0"/>
                <w:sz w:val="24"/>
              </w:rPr>
              <w:t>审计内容</w:t>
            </w:r>
          </w:p>
        </w:tc>
        <w:tc>
          <w:tcPr>
            <w:tcW w:w="2126" w:type="dxa"/>
            <w:tcBorders>
              <w:top w:val="single" w:sz="4" w:space="0" w:color="auto"/>
              <w:left w:val="nil"/>
              <w:bottom w:val="single" w:sz="4" w:space="0" w:color="auto"/>
              <w:right w:val="single" w:sz="4" w:space="0" w:color="auto"/>
            </w:tcBorders>
            <w:vAlign w:val="center"/>
          </w:tcPr>
          <w:p w:rsidR="00614654" w:rsidRPr="001B6A64" w:rsidRDefault="008A0E4B">
            <w:pPr>
              <w:widowControl/>
              <w:jc w:val="center"/>
              <w:rPr>
                <w:rFonts w:ascii="宋体" w:hAnsi="宋体" w:cs="宋体"/>
                <w:kern w:val="0"/>
                <w:sz w:val="24"/>
              </w:rPr>
            </w:pPr>
            <w:r w:rsidRPr="001B6A64">
              <w:rPr>
                <w:rFonts w:ascii="宋体" w:hAnsi="宋体" w:cs="宋体" w:hint="eastAsia"/>
                <w:kern w:val="0"/>
                <w:sz w:val="24"/>
              </w:rPr>
              <w:t>业绩类型</w:t>
            </w:r>
          </w:p>
        </w:tc>
        <w:tc>
          <w:tcPr>
            <w:tcW w:w="1349" w:type="dxa"/>
            <w:tcBorders>
              <w:top w:val="single" w:sz="4" w:space="0" w:color="auto"/>
              <w:left w:val="single" w:sz="4" w:space="0" w:color="auto"/>
              <w:bottom w:val="single" w:sz="4" w:space="0" w:color="auto"/>
              <w:right w:val="single" w:sz="4" w:space="0" w:color="auto"/>
            </w:tcBorders>
            <w:vAlign w:val="center"/>
          </w:tcPr>
          <w:p w:rsidR="00614654" w:rsidRPr="001B6A64" w:rsidRDefault="008A0E4B">
            <w:pPr>
              <w:widowControl/>
              <w:jc w:val="center"/>
              <w:rPr>
                <w:rFonts w:ascii="宋体" w:hAnsi="宋体" w:cs="宋体"/>
                <w:kern w:val="0"/>
                <w:sz w:val="24"/>
              </w:rPr>
            </w:pPr>
            <w:r w:rsidRPr="001B6A64">
              <w:rPr>
                <w:rFonts w:ascii="宋体" w:hAnsi="宋体" w:cs="宋体" w:hint="eastAsia"/>
                <w:kern w:val="0"/>
                <w:sz w:val="24"/>
              </w:rPr>
              <w:t>合同签订时间</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r w:rsidR="001B6A64" w:rsidRPr="001B6A64">
        <w:trPr>
          <w:trHeight w:val="450"/>
        </w:trPr>
        <w:tc>
          <w:tcPr>
            <w:tcW w:w="704" w:type="dxa"/>
            <w:tcBorders>
              <w:top w:val="nil"/>
              <w:left w:val="single" w:sz="4" w:space="0" w:color="auto"/>
              <w:bottom w:val="single" w:sz="4" w:space="0" w:color="auto"/>
              <w:right w:val="single" w:sz="4" w:space="0" w:color="auto"/>
            </w:tcBorders>
            <w:vAlign w:val="center"/>
          </w:tcPr>
          <w:p w:rsidR="00614654" w:rsidRPr="001B6A6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Pr="001B6A6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Pr="001B6A6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Pr="001B6A64" w:rsidRDefault="008A0E4B">
            <w:pPr>
              <w:widowControl/>
              <w:jc w:val="left"/>
              <w:rPr>
                <w:rFonts w:ascii="宋体" w:hAnsi="宋体" w:cs="宋体"/>
                <w:kern w:val="0"/>
                <w:sz w:val="24"/>
              </w:rPr>
            </w:pPr>
            <w:r w:rsidRPr="001B6A64">
              <w:rPr>
                <w:rFonts w:ascii="宋体" w:hAnsi="宋体" w:cs="宋体" w:hint="eastAsia"/>
                <w:kern w:val="0"/>
                <w:sz w:val="24"/>
              </w:rPr>
              <w:t xml:space="preserve">　</w:t>
            </w:r>
          </w:p>
        </w:tc>
      </w:tr>
    </w:tbl>
    <w:p w:rsidR="00614654" w:rsidRPr="001B6A64" w:rsidRDefault="008A0E4B">
      <w:pPr>
        <w:ind w:firstLine="420"/>
        <w:rPr>
          <w:rFonts w:ascii="宋体" w:hAnsi="宋体"/>
          <w:sz w:val="24"/>
        </w:rPr>
      </w:pPr>
      <w:r w:rsidRPr="001B6A64">
        <w:rPr>
          <w:rFonts w:ascii="宋体" w:hAnsi="宋体" w:hint="eastAsia"/>
          <w:sz w:val="24"/>
        </w:rPr>
        <w:t>注：1、此表业绩是指2015年1月1日至今，与本项目相关或相近的服务经验（参照评分细则）。</w:t>
      </w:r>
    </w:p>
    <w:p w:rsidR="00614654" w:rsidRPr="001B6A64" w:rsidRDefault="008A0E4B">
      <w:pPr>
        <w:ind w:firstLineChars="200" w:firstLine="480"/>
        <w:rPr>
          <w:rFonts w:ascii="宋体" w:hAnsi="宋体"/>
          <w:sz w:val="24"/>
        </w:rPr>
      </w:pPr>
      <w:r w:rsidRPr="001B6A64">
        <w:rPr>
          <w:rFonts w:ascii="宋体" w:hAnsi="宋体"/>
          <w:sz w:val="24"/>
          <w:szCs w:val="28"/>
        </w:rPr>
        <w:t>2</w:t>
      </w:r>
      <w:r w:rsidRPr="001B6A64">
        <w:rPr>
          <w:rFonts w:ascii="宋体" w:hAnsi="宋体" w:hint="eastAsia"/>
          <w:sz w:val="24"/>
          <w:szCs w:val="28"/>
        </w:rPr>
        <w:t>、此表“业绩类型”为根据审计内容分别填列</w:t>
      </w:r>
      <w:r w:rsidRPr="001B6A64">
        <w:rPr>
          <w:rFonts w:ascii="宋体" w:hAnsi="宋体" w:hint="eastAsia"/>
          <w:sz w:val="24"/>
          <w:szCs w:val="28"/>
          <w:u w:val="single"/>
        </w:rPr>
        <w:t>内部控制审计、资金收付审计、财务核算审计、招投标及合同履行情况审计</w:t>
      </w:r>
      <w:r w:rsidRPr="001B6A64">
        <w:rPr>
          <w:rFonts w:ascii="宋体" w:hAnsi="宋体" w:hint="eastAsia"/>
          <w:sz w:val="24"/>
          <w:szCs w:val="28"/>
        </w:rPr>
        <w:t>共4个类型。</w:t>
      </w:r>
    </w:p>
    <w:p w:rsidR="00614654" w:rsidRPr="001B6A64" w:rsidRDefault="008A0E4B">
      <w:pPr>
        <w:ind w:firstLineChars="200" w:firstLine="480"/>
        <w:rPr>
          <w:rFonts w:ascii="宋体" w:hAnsi="宋体"/>
          <w:sz w:val="24"/>
          <w:szCs w:val="28"/>
        </w:rPr>
      </w:pPr>
      <w:r w:rsidRPr="001B6A64">
        <w:rPr>
          <w:rFonts w:ascii="宋体" w:hAnsi="宋体"/>
          <w:sz w:val="24"/>
        </w:rPr>
        <w:t>3</w:t>
      </w:r>
      <w:r w:rsidRPr="001B6A64">
        <w:rPr>
          <w:rFonts w:ascii="宋体" w:hAnsi="宋体" w:hint="eastAsia"/>
          <w:sz w:val="24"/>
        </w:rPr>
        <w:t>、此表须附相应合同复印件（必须体现</w:t>
      </w:r>
      <w:r w:rsidRPr="001B6A64">
        <w:rPr>
          <w:rFonts w:ascii="宋体" w:hAnsi="宋体" w:cs="宋体" w:hint="eastAsia"/>
          <w:kern w:val="0"/>
          <w:sz w:val="24"/>
        </w:rPr>
        <w:t>合同对方名称及签订时间，涉及商业秘密的内容可以隐去</w:t>
      </w:r>
      <w:r w:rsidRPr="001B6A64">
        <w:rPr>
          <w:rFonts w:ascii="宋体" w:hAnsi="宋体" w:hint="eastAsia"/>
          <w:sz w:val="24"/>
        </w:rPr>
        <w:t>）</w:t>
      </w:r>
      <w:r w:rsidRPr="001B6A64">
        <w:rPr>
          <w:rFonts w:ascii="宋体" w:hAnsi="宋体" w:hint="eastAsia"/>
          <w:sz w:val="24"/>
          <w:szCs w:val="28"/>
        </w:rPr>
        <w:t>证明材料</w:t>
      </w:r>
      <w:r w:rsidRPr="001B6A64">
        <w:rPr>
          <w:rFonts w:ascii="宋体" w:hAnsi="宋体" w:hint="eastAsia"/>
          <w:sz w:val="24"/>
        </w:rPr>
        <w:t>。</w:t>
      </w:r>
      <w:r w:rsidRPr="001B6A64">
        <w:rPr>
          <w:rFonts w:ascii="宋体" w:hAnsi="宋体" w:hint="eastAsia"/>
          <w:sz w:val="24"/>
          <w:szCs w:val="28"/>
        </w:rPr>
        <w:t>未附证明材料的项目视为无效。</w:t>
      </w:r>
    </w:p>
    <w:p w:rsidR="00614654" w:rsidRPr="001B6A64" w:rsidRDefault="00614654">
      <w:pPr>
        <w:ind w:right="-21"/>
        <w:jc w:val="left"/>
        <w:rPr>
          <w:rFonts w:ascii="宋体" w:hAnsi="宋体" w:cs="宋体"/>
          <w:sz w:val="28"/>
          <w:szCs w:val="28"/>
        </w:rPr>
      </w:pPr>
    </w:p>
    <w:p w:rsidR="00614654" w:rsidRPr="001B6A64" w:rsidRDefault="00614654">
      <w:pPr>
        <w:ind w:right="-21"/>
        <w:jc w:val="left"/>
        <w:rPr>
          <w:rFonts w:ascii="宋体" w:hAnsi="宋体" w:cs="宋体"/>
          <w:sz w:val="28"/>
          <w:szCs w:val="28"/>
        </w:rPr>
      </w:pPr>
    </w:p>
    <w:p w:rsidR="00614654" w:rsidRPr="001B6A64" w:rsidRDefault="00614654">
      <w:pPr>
        <w:ind w:right="-21"/>
        <w:jc w:val="left"/>
        <w:rPr>
          <w:rFonts w:ascii="宋体" w:hAnsi="宋体" w:cs="宋体"/>
          <w:sz w:val="28"/>
          <w:szCs w:val="28"/>
        </w:rPr>
      </w:pPr>
    </w:p>
    <w:p w:rsidR="00614654" w:rsidRPr="001B6A64" w:rsidRDefault="00614654">
      <w:pPr>
        <w:ind w:right="-21"/>
        <w:jc w:val="left"/>
        <w:rPr>
          <w:rFonts w:ascii="宋体" w:hAnsi="宋体" w:cs="宋体"/>
          <w:sz w:val="28"/>
          <w:szCs w:val="28"/>
        </w:rPr>
      </w:pPr>
    </w:p>
    <w:p w:rsidR="00614654" w:rsidRPr="001B6A64" w:rsidRDefault="00614654">
      <w:pPr>
        <w:ind w:right="-21"/>
        <w:jc w:val="left"/>
        <w:rPr>
          <w:rFonts w:ascii="宋体" w:hAnsi="宋体" w:cs="宋体"/>
          <w:sz w:val="28"/>
          <w:szCs w:val="28"/>
        </w:rPr>
      </w:pPr>
    </w:p>
    <w:p w:rsidR="00614654" w:rsidRPr="001B6A64" w:rsidRDefault="008A0E4B">
      <w:pPr>
        <w:pStyle w:val="3"/>
      </w:pPr>
      <w:bookmarkStart w:id="310" w:name="_Toc30796"/>
      <w:bookmarkStart w:id="311" w:name="_Toc28309"/>
      <w:bookmarkStart w:id="312" w:name="_Toc5471"/>
      <w:bookmarkStart w:id="313" w:name="_Toc12801"/>
      <w:bookmarkStart w:id="314" w:name="_Toc27864"/>
      <w:bookmarkStart w:id="315" w:name="_Toc14359"/>
      <w:bookmarkStart w:id="316" w:name="_Toc21426"/>
      <w:bookmarkStart w:id="317" w:name="_Toc24135"/>
      <w:r w:rsidRPr="001B6A64">
        <w:rPr>
          <w:rFonts w:hint="eastAsia"/>
        </w:rPr>
        <w:lastRenderedPageBreak/>
        <w:t>2.</w:t>
      </w:r>
      <w:r w:rsidRPr="001B6A64">
        <w:rPr>
          <w:rFonts w:hint="eastAsia"/>
        </w:rPr>
        <w:t>拟投入人员配置明细表</w:t>
      </w:r>
      <w:bookmarkEnd w:id="310"/>
      <w:bookmarkEnd w:id="311"/>
      <w:bookmarkEnd w:id="312"/>
      <w:bookmarkEnd w:id="313"/>
      <w:bookmarkEnd w:id="314"/>
      <w:bookmarkEnd w:id="315"/>
      <w:bookmarkEnd w:id="316"/>
      <w:bookmarkEnd w:id="3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1B6A64" w:rsidRPr="001B6A64">
        <w:trPr>
          <w:trHeight w:val="1114"/>
        </w:trPr>
        <w:tc>
          <w:tcPr>
            <w:tcW w:w="675"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序号</w:t>
            </w:r>
          </w:p>
        </w:tc>
        <w:tc>
          <w:tcPr>
            <w:tcW w:w="993"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姓名</w:t>
            </w:r>
          </w:p>
        </w:tc>
        <w:tc>
          <w:tcPr>
            <w:tcW w:w="850"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年龄</w:t>
            </w:r>
          </w:p>
        </w:tc>
        <w:tc>
          <w:tcPr>
            <w:tcW w:w="851"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性别</w:t>
            </w:r>
          </w:p>
        </w:tc>
        <w:tc>
          <w:tcPr>
            <w:tcW w:w="992"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学历</w:t>
            </w:r>
          </w:p>
        </w:tc>
        <w:tc>
          <w:tcPr>
            <w:tcW w:w="992"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专业</w:t>
            </w:r>
          </w:p>
        </w:tc>
        <w:tc>
          <w:tcPr>
            <w:tcW w:w="1134"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资格证</w:t>
            </w:r>
          </w:p>
        </w:tc>
        <w:tc>
          <w:tcPr>
            <w:tcW w:w="709"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执业年限</w:t>
            </w:r>
          </w:p>
        </w:tc>
        <w:tc>
          <w:tcPr>
            <w:tcW w:w="2126"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工作职责分工</w:t>
            </w:r>
          </w:p>
        </w:tc>
      </w:tr>
      <w:tr w:rsidR="001B6A64" w:rsidRPr="001B6A64">
        <w:trPr>
          <w:trHeight w:val="806"/>
        </w:trPr>
        <w:tc>
          <w:tcPr>
            <w:tcW w:w="675"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850" w:type="dxa"/>
          </w:tcPr>
          <w:p w:rsidR="00614654" w:rsidRPr="001B6A64" w:rsidRDefault="00614654">
            <w:pPr>
              <w:pStyle w:val="a9"/>
              <w:spacing w:line="400" w:lineRule="exact"/>
              <w:ind w:leftChars="0" w:left="0"/>
              <w:rPr>
                <w:rFonts w:ascii="宋体" w:hAnsi="宋体"/>
                <w:szCs w:val="21"/>
              </w:rPr>
            </w:pPr>
          </w:p>
        </w:tc>
        <w:tc>
          <w:tcPr>
            <w:tcW w:w="851"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1134" w:type="dxa"/>
          </w:tcPr>
          <w:p w:rsidR="00614654" w:rsidRPr="001B6A64" w:rsidRDefault="00614654">
            <w:pPr>
              <w:pStyle w:val="a9"/>
              <w:spacing w:line="400" w:lineRule="exact"/>
              <w:ind w:leftChars="0" w:left="0"/>
              <w:rPr>
                <w:rFonts w:ascii="宋体" w:hAnsi="宋体"/>
                <w:szCs w:val="21"/>
              </w:rPr>
            </w:pPr>
          </w:p>
        </w:tc>
        <w:tc>
          <w:tcPr>
            <w:tcW w:w="709"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774"/>
        </w:trPr>
        <w:tc>
          <w:tcPr>
            <w:tcW w:w="675"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850" w:type="dxa"/>
          </w:tcPr>
          <w:p w:rsidR="00614654" w:rsidRPr="001B6A64" w:rsidRDefault="00614654">
            <w:pPr>
              <w:pStyle w:val="a9"/>
              <w:spacing w:line="400" w:lineRule="exact"/>
              <w:ind w:leftChars="0" w:left="0"/>
              <w:rPr>
                <w:rFonts w:ascii="宋体" w:hAnsi="宋体"/>
                <w:szCs w:val="21"/>
              </w:rPr>
            </w:pPr>
          </w:p>
        </w:tc>
        <w:tc>
          <w:tcPr>
            <w:tcW w:w="851"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1134" w:type="dxa"/>
          </w:tcPr>
          <w:p w:rsidR="00614654" w:rsidRPr="001B6A64" w:rsidRDefault="00614654">
            <w:pPr>
              <w:pStyle w:val="a9"/>
              <w:spacing w:line="400" w:lineRule="exact"/>
              <w:ind w:leftChars="0" w:left="0"/>
              <w:rPr>
                <w:rFonts w:ascii="宋体" w:hAnsi="宋体"/>
                <w:szCs w:val="21"/>
              </w:rPr>
            </w:pPr>
          </w:p>
        </w:tc>
        <w:tc>
          <w:tcPr>
            <w:tcW w:w="709"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687"/>
        </w:trPr>
        <w:tc>
          <w:tcPr>
            <w:tcW w:w="675"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850" w:type="dxa"/>
          </w:tcPr>
          <w:p w:rsidR="00614654" w:rsidRPr="001B6A64" w:rsidRDefault="00614654">
            <w:pPr>
              <w:pStyle w:val="a9"/>
              <w:spacing w:line="400" w:lineRule="exact"/>
              <w:ind w:leftChars="0" w:left="0"/>
              <w:rPr>
                <w:rFonts w:ascii="宋体" w:hAnsi="宋体"/>
                <w:szCs w:val="21"/>
              </w:rPr>
            </w:pPr>
          </w:p>
        </w:tc>
        <w:tc>
          <w:tcPr>
            <w:tcW w:w="851"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1134" w:type="dxa"/>
          </w:tcPr>
          <w:p w:rsidR="00614654" w:rsidRPr="001B6A64" w:rsidRDefault="00614654">
            <w:pPr>
              <w:pStyle w:val="a9"/>
              <w:spacing w:line="400" w:lineRule="exact"/>
              <w:ind w:leftChars="0" w:left="0"/>
              <w:rPr>
                <w:rFonts w:ascii="宋体" w:hAnsi="宋体"/>
                <w:szCs w:val="21"/>
              </w:rPr>
            </w:pPr>
          </w:p>
        </w:tc>
        <w:tc>
          <w:tcPr>
            <w:tcW w:w="709"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687"/>
        </w:trPr>
        <w:tc>
          <w:tcPr>
            <w:tcW w:w="675"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850" w:type="dxa"/>
          </w:tcPr>
          <w:p w:rsidR="00614654" w:rsidRPr="001B6A64" w:rsidRDefault="00614654">
            <w:pPr>
              <w:pStyle w:val="a9"/>
              <w:spacing w:line="400" w:lineRule="exact"/>
              <w:ind w:leftChars="0" w:left="0"/>
              <w:rPr>
                <w:rFonts w:ascii="宋体" w:hAnsi="宋体"/>
                <w:szCs w:val="21"/>
              </w:rPr>
            </w:pPr>
          </w:p>
        </w:tc>
        <w:tc>
          <w:tcPr>
            <w:tcW w:w="851"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1134" w:type="dxa"/>
          </w:tcPr>
          <w:p w:rsidR="00614654" w:rsidRPr="001B6A64" w:rsidRDefault="00614654">
            <w:pPr>
              <w:pStyle w:val="a9"/>
              <w:spacing w:line="400" w:lineRule="exact"/>
              <w:ind w:leftChars="0" w:left="0"/>
              <w:rPr>
                <w:rFonts w:ascii="宋体" w:hAnsi="宋体"/>
                <w:szCs w:val="21"/>
              </w:rPr>
            </w:pPr>
          </w:p>
        </w:tc>
        <w:tc>
          <w:tcPr>
            <w:tcW w:w="709"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711"/>
        </w:trPr>
        <w:tc>
          <w:tcPr>
            <w:tcW w:w="675"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850" w:type="dxa"/>
          </w:tcPr>
          <w:p w:rsidR="00614654" w:rsidRPr="001B6A64" w:rsidRDefault="00614654">
            <w:pPr>
              <w:pStyle w:val="a9"/>
              <w:spacing w:line="400" w:lineRule="exact"/>
              <w:ind w:leftChars="0" w:left="0"/>
              <w:rPr>
                <w:rFonts w:ascii="宋体" w:hAnsi="宋体"/>
                <w:szCs w:val="21"/>
              </w:rPr>
            </w:pPr>
          </w:p>
        </w:tc>
        <w:tc>
          <w:tcPr>
            <w:tcW w:w="851"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992" w:type="dxa"/>
          </w:tcPr>
          <w:p w:rsidR="00614654" w:rsidRPr="001B6A64" w:rsidRDefault="00614654">
            <w:pPr>
              <w:pStyle w:val="a9"/>
              <w:spacing w:line="400" w:lineRule="exact"/>
              <w:ind w:leftChars="0" w:left="0"/>
              <w:rPr>
                <w:rFonts w:ascii="宋体" w:hAnsi="宋体"/>
                <w:szCs w:val="21"/>
              </w:rPr>
            </w:pPr>
          </w:p>
        </w:tc>
        <w:tc>
          <w:tcPr>
            <w:tcW w:w="1134" w:type="dxa"/>
          </w:tcPr>
          <w:p w:rsidR="00614654" w:rsidRPr="001B6A64" w:rsidRDefault="00614654">
            <w:pPr>
              <w:pStyle w:val="a9"/>
              <w:spacing w:line="400" w:lineRule="exact"/>
              <w:ind w:leftChars="0" w:left="0"/>
              <w:rPr>
                <w:rFonts w:ascii="宋体" w:hAnsi="宋体"/>
                <w:szCs w:val="21"/>
              </w:rPr>
            </w:pPr>
          </w:p>
        </w:tc>
        <w:tc>
          <w:tcPr>
            <w:tcW w:w="709"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bl>
    <w:p w:rsidR="00614654" w:rsidRPr="001B6A64" w:rsidRDefault="008A0E4B">
      <w:pPr>
        <w:ind w:firstLine="420"/>
        <w:rPr>
          <w:rFonts w:ascii="宋体" w:hAnsi="宋体"/>
          <w:sz w:val="24"/>
        </w:rPr>
      </w:pPr>
      <w:r w:rsidRPr="001B6A64">
        <w:rPr>
          <w:rFonts w:ascii="宋体" w:hAnsi="宋体" w:hint="eastAsia"/>
          <w:sz w:val="24"/>
        </w:rPr>
        <w:t>注：1、此表须附执业资格证书复印件等证明材料。</w:t>
      </w:r>
    </w:p>
    <w:p w:rsidR="00614654" w:rsidRPr="001B6A64" w:rsidRDefault="008A0E4B">
      <w:pPr>
        <w:ind w:leftChars="202" w:left="424" w:firstLineChars="177" w:firstLine="425"/>
        <w:rPr>
          <w:rFonts w:ascii="宋体" w:hAnsi="宋体"/>
          <w:sz w:val="24"/>
        </w:rPr>
      </w:pPr>
      <w:r w:rsidRPr="001B6A64">
        <w:rPr>
          <w:rFonts w:ascii="宋体" w:hAnsi="宋体"/>
          <w:sz w:val="24"/>
        </w:rPr>
        <w:t>2</w:t>
      </w:r>
      <w:r w:rsidRPr="001B6A64">
        <w:rPr>
          <w:rFonts w:ascii="宋体" w:hAnsi="宋体" w:hint="eastAsia"/>
          <w:sz w:val="24"/>
        </w:rPr>
        <w:t>、</w:t>
      </w:r>
      <w:r w:rsidRPr="001B6A64">
        <w:rPr>
          <w:rFonts w:ascii="宋体" w:hAnsi="宋体" w:hint="eastAsia"/>
          <w:sz w:val="24"/>
          <w:u w:val="single"/>
        </w:rPr>
        <w:t>此表拟定的项目现场负责人不予更换,否则终止合同。</w:t>
      </w:r>
    </w:p>
    <w:p w:rsidR="00614654" w:rsidRPr="001B6A64" w:rsidRDefault="00614654">
      <w:pPr>
        <w:rPr>
          <w:rFonts w:ascii="宋体" w:hAnsi="宋体" w:cs="宋体"/>
          <w:sz w:val="28"/>
          <w:szCs w:val="28"/>
        </w:rPr>
      </w:pPr>
    </w:p>
    <w:p w:rsidR="00614654" w:rsidRPr="001B6A64" w:rsidRDefault="00614654">
      <w:pPr>
        <w:rPr>
          <w:rFonts w:ascii="宋体" w:hAnsi="宋体" w:cs="宋体"/>
          <w:sz w:val="28"/>
          <w:szCs w:val="28"/>
        </w:rPr>
      </w:pPr>
    </w:p>
    <w:p w:rsidR="00614654" w:rsidRPr="001B6A64" w:rsidRDefault="00614654">
      <w:pPr>
        <w:rPr>
          <w:rFonts w:ascii="宋体" w:hAnsi="宋体" w:cs="宋体"/>
          <w:sz w:val="28"/>
          <w:szCs w:val="28"/>
        </w:rPr>
      </w:pPr>
    </w:p>
    <w:p w:rsidR="00614654" w:rsidRPr="001B6A64" w:rsidRDefault="00614654">
      <w:pPr>
        <w:rPr>
          <w:rFonts w:ascii="宋体" w:hAnsi="宋体" w:cs="宋体"/>
          <w:sz w:val="28"/>
          <w:szCs w:val="28"/>
        </w:rPr>
      </w:pPr>
    </w:p>
    <w:p w:rsidR="00614654" w:rsidRPr="001B6A64" w:rsidRDefault="00614654">
      <w:pPr>
        <w:rPr>
          <w:rFonts w:ascii="宋体" w:hAnsi="宋体" w:cs="宋体"/>
          <w:sz w:val="28"/>
          <w:szCs w:val="28"/>
        </w:rPr>
      </w:pPr>
    </w:p>
    <w:p w:rsidR="00614654" w:rsidRPr="001B6A64" w:rsidRDefault="00614654"/>
    <w:p w:rsidR="00614654" w:rsidRPr="001B6A64" w:rsidRDefault="00614654"/>
    <w:p w:rsidR="00614654" w:rsidRPr="001B6A64" w:rsidRDefault="00614654"/>
    <w:p w:rsidR="00614654" w:rsidRPr="001B6A64" w:rsidRDefault="00614654"/>
    <w:bookmarkEnd w:id="305"/>
    <w:bookmarkEnd w:id="306"/>
    <w:bookmarkEnd w:id="307"/>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614654"/>
    <w:p w:rsidR="00614654" w:rsidRPr="001B6A64" w:rsidRDefault="008A0E4B">
      <w:pPr>
        <w:pStyle w:val="3"/>
      </w:pPr>
      <w:r w:rsidRPr="001B6A64">
        <w:rPr>
          <w:rFonts w:hint="eastAsia"/>
        </w:rPr>
        <w:lastRenderedPageBreak/>
        <w:t>3.</w:t>
      </w:r>
      <w:r w:rsidRPr="001B6A64">
        <w:rPr>
          <w:rFonts w:hint="eastAsia"/>
        </w:rPr>
        <w:t>拟投入人员的相关工作业绩、资历及能力</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3"/>
        <w:gridCol w:w="1701"/>
        <w:gridCol w:w="1020"/>
        <w:gridCol w:w="2126"/>
        <w:gridCol w:w="1136"/>
        <w:gridCol w:w="2126"/>
      </w:tblGrid>
      <w:tr w:rsidR="001B6A64" w:rsidRPr="001B6A64">
        <w:trPr>
          <w:trHeight w:val="607"/>
        </w:trPr>
        <w:tc>
          <w:tcPr>
            <w:tcW w:w="959"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序号</w:t>
            </w:r>
          </w:p>
        </w:tc>
        <w:tc>
          <w:tcPr>
            <w:tcW w:w="993"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姓名</w:t>
            </w:r>
          </w:p>
        </w:tc>
        <w:tc>
          <w:tcPr>
            <w:tcW w:w="1701"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工作职责分工</w:t>
            </w:r>
          </w:p>
        </w:tc>
        <w:tc>
          <w:tcPr>
            <w:tcW w:w="1020"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工作业绩数量</w:t>
            </w:r>
          </w:p>
        </w:tc>
        <w:tc>
          <w:tcPr>
            <w:tcW w:w="2126"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审计内容</w:t>
            </w:r>
          </w:p>
        </w:tc>
        <w:tc>
          <w:tcPr>
            <w:tcW w:w="1136"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业绩类型</w:t>
            </w:r>
          </w:p>
        </w:tc>
        <w:tc>
          <w:tcPr>
            <w:tcW w:w="2126" w:type="dxa"/>
          </w:tcPr>
          <w:p w:rsidR="00614654" w:rsidRPr="001B6A64" w:rsidRDefault="008A0E4B">
            <w:pPr>
              <w:pStyle w:val="a9"/>
              <w:spacing w:line="400" w:lineRule="exact"/>
              <w:ind w:leftChars="0" w:left="0"/>
              <w:jc w:val="center"/>
              <w:rPr>
                <w:rFonts w:ascii="宋体" w:hAnsi="宋体"/>
                <w:szCs w:val="21"/>
              </w:rPr>
            </w:pPr>
            <w:r w:rsidRPr="001B6A64">
              <w:rPr>
                <w:rFonts w:ascii="宋体" w:hAnsi="宋体" w:hint="eastAsia"/>
                <w:szCs w:val="21"/>
              </w:rPr>
              <w:t>备注</w:t>
            </w:r>
          </w:p>
        </w:tc>
      </w:tr>
      <w:tr w:rsidR="001B6A64" w:rsidRPr="001B6A64">
        <w:trPr>
          <w:trHeight w:val="806"/>
        </w:trPr>
        <w:tc>
          <w:tcPr>
            <w:tcW w:w="959"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1701" w:type="dxa"/>
          </w:tcPr>
          <w:p w:rsidR="00614654" w:rsidRPr="001B6A64" w:rsidRDefault="00614654">
            <w:pPr>
              <w:pStyle w:val="a9"/>
              <w:spacing w:line="400" w:lineRule="exact"/>
              <w:ind w:leftChars="0" w:left="0"/>
              <w:rPr>
                <w:rFonts w:ascii="宋体" w:hAnsi="宋体"/>
                <w:szCs w:val="21"/>
              </w:rPr>
            </w:pPr>
          </w:p>
        </w:tc>
        <w:tc>
          <w:tcPr>
            <w:tcW w:w="1020"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c>
          <w:tcPr>
            <w:tcW w:w="1136"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8A0E4B">
            <w:pPr>
              <w:pStyle w:val="a9"/>
              <w:spacing w:line="400" w:lineRule="exact"/>
              <w:ind w:leftChars="0" w:left="0"/>
              <w:rPr>
                <w:rFonts w:ascii="宋体" w:hAnsi="宋体"/>
                <w:szCs w:val="21"/>
              </w:rPr>
            </w:pPr>
            <w:r w:rsidRPr="001B6A64">
              <w:rPr>
                <w:rFonts w:ascii="宋体" w:hAnsi="宋体" w:hint="eastAsia"/>
                <w:szCs w:val="21"/>
              </w:rPr>
              <w:t>提供个人履历（含会计师事务所审计工作年限、经验证明）</w:t>
            </w:r>
          </w:p>
        </w:tc>
      </w:tr>
      <w:tr w:rsidR="001B6A64" w:rsidRPr="001B6A64">
        <w:trPr>
          <w:trHeight w:val="774"/>
        </w:trPr>
        <w:tc>
          <w:tcPr>
            <w:tcW w:w="959"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1701" w:type="dxa"/>
          </w:tcPr>
          <w:p w:rsidR="00614654" w:rsidRPr="001B6A64" w:rsidRDefault="00614654">
            <w:pPr>
              <w:pStyle w:val="a9"/>
              <w:spacing w:line="400" w:lineRule="exact"/>
              <w:ind w:leftChars="0" w:left="0"/>
              <w:rPr>
                <w:rFonts w:ascii="宋体" w:hAnsi="宋体"/>
                <w:szCs w:val="21"/>
              </w:rPr>
            </w:pPr>
          </w:p>
        </w:tc>
        <w:tc>
          <w:tcPr>
            <w:tcW w:w="1020"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c>
          <w:tcPr>
            <w:tcW w:w="1136"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687"/>
        </w:trPr>
        <w:tc>
          <w:tcPr>
            <w:tcW w:w="959"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1701" w:type="dxa"/>
          </w:tcPr>
          <w:p w:rsidR="00614654" w:rsidRPr="001B6A64" w:rsidRDefault="00614654">
            <w:pPr>
              <w:pStyle w:val="a9"/>
              <w:spacing w:line="400" w:lineRule="exact"/>
              <w:ind w:leftChars="0" w:left="0"/>
              <w:rPr>
                <w:rFonts w:ascii="宋体" w:hAnsi="宋体"/>
                <w:szCs w:val="21"/>
              </w:rPr>
            </w:pPr>
          </w:p>
        </w:tc>
        <w:tc>
          <w:tcPr>
            <w:tcW w:w="1020"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c>
          <w:tcPr>
            <w:tcW w:w="1136"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687"/>
        </w:trPr>
        <w:tc>
          <w:tcPr>
            <w:tcW w:w="959"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1701" w:type="dxa"/>
          </w:tcPr>
          <w:p w:rsidR="00614654" w:rsidRPr="001B6A64" w:rsidRDefault="00614654">
            <w:pPr>
              <w:pStyle w:val="a9"/>
              <w:spacing w:line="400" w:lineRule="exact"/>
              <w:ind w:leftChars="0" w:left="0"/>
              <w:rPr>
                <w:rFonts w:ascii="宋体" w:hAnsi="宋体"/>
                <w:szCs w:val="21"/>
              </w:rPr>
            </w:pPr>
          </w:p>
        </w:tc>
        <w:tc>
          <w:tcPr>
            <w:tcW w:w="1020"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c>
          <w:tcPr>
            <w:tcW w:w="1136"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r w:rsidR="001B6A64" w:rsidRPr="001B6A64">
        <w:trPr>
          <w:trHeight w:val="711"/>
        </w:trPr>
        <w:tc>
          <w:tcPr>
            <w:tcW w:w="959" w:type="dxa"/>
          </w:tcPr>
          <w:p w:rsidR="00614654" w:rsidRPr="001B6A64" w:rsidRDefault="00614654">
            <w:pPr>
              <w:pStyle w:val="a9"/>
              <w:spacing w:line="400" w:lineRule="exact"/>
              <w:ind w:leftChars="0" w:left="0"/>
              <w:rPr>
                <w:rFonts w:ascii="宋体" w:hAnsi="宋体"/>
                <w:szCs w:val="21"/>
              </w:rPr>
            </w:pPr>
          </w:p>
        </w:tc>
        <w:tc>
          <w:tcPr>
            <w:tcW w:w="993" w:type="dxa"/>
          </w:tcPr>
          <w:p w:rsidR="00614654" w:rsidRPr="001B6A64" w:rsidRDefault="00614654">
            <w:pPr>
              <w:pStyle w:val="a9"/>
              <w:spacing w:line="400" w:lineRule="exact"/>
              <w:ind w:leftChars="0" w:left="0"/>
              <w:rPr>
                <w:rFonts w:ascii="宋体" w:hAnsi="宋体"/>
                <w:szCs w:val="21"/>
              </w:rPr>
            </w:pPr>
          </w:p>
        </w:tc>
        <w:tc>
          <w:tcPr>
            <w:tcW w:w="1701" w:type="dxa"/>
          </w:tcPr>
          <w:p w:rsidR="00614654" w:rsidRPr="001B6A64" w:rsidRDefault="00614654">
            <w:pPr>
              <w:pStyle w:val="a9"/>
              <w:spacing w:line="400" w:lineRule="exact"/>
              <w:ind w:leftChars="0" w:left="0"/>
              <w:rPr>
                <w:rFonts w:ascii="宋体" w:hAnsi="宋体"/>
                <w:szCs w:val="21"/>
              </w:rPr>
            </w:pPr>
          </w:p>
        </w:tc>
        <w:tc>
          <w:tcPr>
            <w:tcW w:w="1020"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c>
          <w:tcPr>
            <w:tcW w:w="1136" w:type="dxa"/>
          </w:tcPr>
          <w:p w:rsidR="00614654" w:rsidRPr="001B6A64" w:rsidRDefault="00614654">
            <w:pPr>
              <w:pStyle w:val="a9"/>
              <w:spacing w:line="400" w:lineRule="exact"/>
              <w:ind w:leftChars="0" w:left="0"/>
              <w:rPr>
                <w:rFonts w:ascii="宋体" w:hAnsi="宋体"/>
                <w:szCs w:val="21"/>
              </w:rPr>
            </w:pPr>
          </w:p>
        </w:tc>
        <w:tc>
          <w:tcPr>
            <w:tcW w:w="2126" w:type="dxa"/>
          </w:tcPr>
          <w:p w:rsidR="00614654" w:rsidRPr="001B6A64" w:rsidRDefault="00614654">
            <w:pPr>
              <w:pStyle w:val="a9"/>
              <w:spacing w:line="400" w:lineRule="exact"/>
              <w:ind w:leftChars="0" w:left="0"/>
              <w:rPr>
                <w:rFonts w:ascii="宋体" w:hAnsi="宋体"/>
                <w:szCs w:val="21"/>
              </w:rPr>
            </w:pPr>
          </w:p>
        </w:tc>
      </w:tr>
    </w:tbl>
    <w:p w:rsidR="00614654" w:rsidRPr="001B6A64" w:rsidRDefault="008A0E4B">
      <w:pPr>
        <w:ind w:leftChars="200" w:left="420"/>
        <w:rPr>
          <w:rFonts w:ascii="宋体" w:hAnsi="宋体"/>
          <w:sz w:val="24"/>
        </w:rPr>
      </w:pPr>
      <w:r w:rsidRPr="001B6A64">
        <w:rPr>
          <w:rFonts w:ascii="宋体" w:hAnsi="宋体" w:hint="eastAsia"/>
          <w:sz w:val="24"/>
        </w:rPr>
        <w:t>注：1、此表业绩是指2015年1月1日至今，与本项目相关或相近的服务经验（参照评分细则），须附工作业绩的审计报告名称内容及签字页等证明材料。</w:t>
      </w:r>
    </w:p>
    <w:p w:rsidR="00614654" w:rsidRPr="001B6A64" w:rsidRDefault="008A0E4B">
      <w:pPr>
        <w:ind w:leftChars="202" w:left="424" w:firstLineChars="210" w:firstLine="504"/>
        <w:rPr>
          <w:rFonts w:ascii="宋体" w:hAnsi="宋体"/>
          <w:sz w:val="24"/>
        </w:rPr>
      </w:pPr>
      <w:r w:rsidRPr="001B6A64">
        <w:rPr>
          <w:rFonts w:ascii="宋体" w:hAnsi="宋体"/>
          <w:sz w:val="24"/>
          <w:szCs w:val="28"/>
        </w:rPr>
        <w:t>2</w:t>
      </w:r>
      <w:r w:rsidRPr="001B6A64">
        <w:rPr>
          <w:rFonts w:ascii="宋体" w:hAnsi="宋体" w:hint="eastAsia"/>
          <w:sz w:val="24"/>
          <w:szCs w:val="28"/>
        </w:rPr>
        <w:t>、此表“业绩类型”为根据审计内容分别填列</w:t>
      </w:r>
      <w:r w:rsidRPr="001B6A64">
        <w:rPr>
          <w:rFonts w:ascii="宋体" w:hAnsi="宋体" w:hint="eastAsia"/>
          <w:sz w:val="24"/>
          <w:szCs w:val="28"/>
          <w:u w:val="single"/>
        </w:rPr>
        <w:t>内部控制审计、资金收付审计、财务核算审计、招投标及合同履行情况审计</w:t>
      </w:r>
      <w:r w:rsidRPr="001B6A64">
        <w:rPr>
          <w:rFonts w:ascii="宋体" w:hAnsi="宋体" w:hint="eastAsia"/>
          <w:sz w:val="24"/>
          <w:szCs w:val="28"/>
        </w:rPr>
        <w:t>共4个类型。</w:t>
      </w:r>
    </w:p>
    <w:p w:rsidR="00614654" w:rsidRPr="001B6A64" w:rsidRDefault="00614654">
      <w:pPr>
        <w:ind w:firstLine="420"/>
        <w:rPr>
          <w:rFonts w:ascii="宋体" w:hAnsi="宋体"/>
          <w:sz w:val="24"/>
        </w:rPr>
      </w:pPr>
    </w:p>
    <w:p w:rsidR="00614654" w:rsidRPr="001B6A64" w:rsidRDefault="00614654"/>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8A0E4B">
      <w:pPr>
        <w:pStyle w:val="3"/>
      </w:pPr>
      <w:bookmarkStart w:id="318" w:name="_Toc21725"/>
      <w:bookmarkStart w:id="319" w:name="_Toc17896"/>
      <w:bookmarkStart w:id="320" w:name="_Toc29269"/>
      <w:bookmarkStart w:id="321" w:name="_Toc5051"/>
      <w:bookmarkStart w:id="322" w:name="_Toc17903"/>
      <w:bookmarkStart w:id="323" w:name="_Toc28584"/>
      <w:bookmarkStart w:id="324" w:name="_Toc30924"/>
      <w:bookmarkStart w:id="325" w:name="_Toc597"/>
      <w:r w:rsidRPr="001B6A64">
        <w:rPr>
          <w:rFonts w:hint="eastAsia"/>
        </w:rPr>
        <w:lastRenderedPageBreak/>
        <w:t>4.</w:t>
      </w:r>
      <w:r w:rsidRPr="001B6A64">
        <w:rPr>
          <w:rFonts w:hint="eastAsia"/>
        </w:rPr>
        <w:t>服务方案（由比选申请人自行编写）</w:t>
      </w:r>
      <w:bookmarkEnd w:id="318"/>
      <w:bookmarkEnd w:id="319"/>
      <w:bookmarkEnd w:id="320"/>
      <w:bookmarkEnd w:id="321"/>
      <w:bookmarkEnd w:id="322"/>
      <w:bookmarkEnd w:id="323"/>
      <w:bookmarkEnd w:id="324"/>
      <w:bookmarkEnd w:id="325"/>
    </w:p>
    <w:p w:rsidR="00614654" w:rsidRPr="001B6A64" w:rsidRDefault="008A0E4B">
      <w:pPr>
        <w:ind w:firstLineChars="150" w:firstLine="420"/>
        <w:rPr>
          <w:rFonts w:ascii="宋体" w:hAnsi="宋体" w:cs="宋体"/>
          <w:sz w:val="28"/>
          <w:szCs w:val="28"/>
        </w:rPr>
      </w:pPr>
      <w:r w:rsidRPr="001B6A64">
        <w:rPr>
          <w:rFonts w:ascii="宋体" w:hAnsi="宋体" w:cs="宋体" w:hint="eastAsia"/>
          <w:sz w:val="28"/>
          <w:szCs w:val="28"/>
        </w:rPr>
        <w:t>注：主要从服务态度、质量控制、进度控制等方面进行阐述。该服务方案将作为合同的附件。</w:t>
      </w: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614654">
      <w:pPr>
        <w:ind w:firstLineChars="150" w:firstLine="420"/>
        <w:rPr>
          <w:rFonts w:ascii="宋体" w:hAnsi="宋体" w:cs="宋体"/>
          <w:sz w:val="28"/>
          <w:szCs w:val="28"/>
        </w:rPr>
      </w:pPr>
    </w:p>
    <w:p w:rsidR="00614654" w:rsidRPr="001B6A64" w:rsidRDefault="008A0E4B">
      <w:pPr>
        <w:widowControl/>
        <w:jc w:val="left"/>
        <w:rPr>
          <w:rFonts w:ascii="宋体" w:hAnsi="宋体" w:cs="宋体"/>
          <w:sz w:val="28"/>
          <w:szCs w:val="28"/>
        </w:rPr>
      </w:pPr>
      <w:r w:rsidRPr="001B6A64">
        <w:rPr>
          <w:rFonts w:ascii="宋体" w:hAnsi="宋体" w:cs="宋体"/>
          <w:sz w:val="28"/>
          <w:szCs w:val="28"/>
        </w:rPr>
        <w:br w:type="page"/>
      </w:r>
    </w:p>
    <w:p w:rsidR="00614654" w:rsidRPr="001B6A64" w:rsidRDefault="008A0E4B">
      <w:pPr>
        <w:ind w:firstLineChars="150" w:firstLine="420"/>
        <w:rPr>
          <w:rFonts w:ascii="宋体" w:hAnsi="宋体" w:cs="宋体"/>
          <w:i/>
          <w:sz w:val="28"/>
          <w:szCs w:val="28"/>
        </w:rPr>
      </w:pPr>
      <w:r w:rsidRPr="001B6A64">
        <w:rPr>
          <w:rFonts w:ascii="宋体" w:hAnsi="宋体" w:cs="宋体"/>
          <w:i/>
          <w:sz w:val="28"/>
          <w:szCs w:val="28"/>
        </w:rPr>
        <w:lastRenderedPageBreak/>
        <w:t>5.其他……</w:t>
      </w:r>
    </w:p>
    <w:p w:rsidR="00614654" w:rsidRPr="001B6A64" w:rsidRDefault="008A0E4B">
      <w:pPr>
        <w:widowControl/>
        <w:jc w:val="left"/>
        <w:rPr>
          <w:rFonts w:ascii="宋体" w:hAnsi="宋体" w:cs="宋体"/>
          <w:i/>
          <w:sz w:val="28"/>
          <w:szCs w:val="28"/>
        </w:rPr>
      </w:pPr>
      <w:r w:rsidRPr="001B6A64">
        <w:rPr>
          <w:rFonts w:ascii="宋体" w:hAnsi="宋体" w:cs="宋体"/>
          <w:i/>
          <w:sz w:val="28"/>
          <w:szCs w:val="28"/>
        </w:rPr>
        <w:br w:type="page"/>
      </w:r>
    </w:p>
    <w:p w:rsidR="00614654" w:rsidRPr="001B6A64" w:rsidRDefault="008A0E4B">
      <w:pPr>
        <w:ind w:right="753"/>
        <w:jc w:val="left"/>
        <w:rPr>
          <w:rFonts w:ascii="宋体" w:hAnsi="宋体" w:cs="宋体"/>
          <w:sz w:val="28"/>
          <w:szCs w:val="28"/>
        </w:rPr>
      </w:pPr>
      <w:bookmarkStart w:id="326" w:name="_Toc26103"/>
      <w:bookmarkStart w:id="327" w:name="_Toc24947"/>
      <w:bookmarkStart w:id="328" w:name="_Toc27920"/>
      <w:bookmarkStart w:id="329" w:name="_Toc12434"/>
      <w:bookmarkStart w:id="330" w:name="_Toc5462"/>
      <w:bookmarkStart w:id="331" w:name="_Toc9617"/>
      <w:bookmarkStart w:id="332" w:name="_Toc15155"/>
      <w:bookmarkStart w:id="333" w:name="_Toc25435"/>
      <w:r w:rsidRPr="001B6A64">
        <w:rPr>
          <w:rFonts w:ascii="宋体" w:hAnsi="宋体" w:cs="宋体" w:hint="eastAsia"/>
          <w:sz w:val="28"/>
          <w:szCs w:val="28"/>
        </w:rPr>
        <w:lastRenderedPageBreak/>
        <w:t>（封面格式）</w:t>
      </w: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8A0E4B">
      <w:pPr>
        <w:ind w:right="753"/>
        <w:jc w:val="center"/>
        <w:rPr>
          <w:rFonts w:ascii="宋体" w:hAnsi="宋体" w:cs="宋体"/>
          <w:sz w:val="28"/>
          <w:szCs w:val="28"/>
        </w:rPr>
      </w:pPr>
      <w:r w:rsidRPr="001B6A64">
        <w:rPr>
          <w:rFonts w:ascii="宋体" w:hAnsi="宋体" w:cs="宋体" w:hint="eastAsia"/>
          <w:sz w:val="28"/>
          <w:szCs w:val="28"/>
        </w:rPr>
        <w:t xml:space="preserve"> 项目比选申请文件</w:t>
      </w:r>
    </w:p>
    <w:p w:rsidR="00614654" w:rsidRPr="001B6A64" w:rsidRDefault="008A0E4B">
      <w:pPr>
        <w:pStyle w:val="af1"/>
        <w:jc w:val="center"/>
      </w:pPr>
      <w:bookmarkStart w:id="334" w:name="_Toc3587"/>
      <w:bookmarkStart w:id="335" w:name="_Toc10925"/>
      <w:bookmarkStart w:id="336" w:name="_Toc196"/>
      <w:bookmarkStart w:id="337" w:name="_Toc21287"/>
      <w:bookmarkStart w:id="338" w:name="_Toc20460"/>
      <w:bookmarkStart w:id="339" w:name="_Toc461525327"/>
      <w:bookmarkStart w:id="340" w:name="_Toc3278"/>
      <w:bookmarkStart w:id="341" w:name="_Toc15573"/>
      <w:bookmarkStart w:id="342" w:name="_Toc27059"/>
      <w:r w:rsidRPr="001B6A64">
        <w:rPr>
          <w:b w:val="0"/>
          <w:bCs w:val="0"/>
          <w:sz w:val="28"/>
          <w:szCs w:val="28"/>
        </w:rPr>
        <w:t>商务部分</w:t>
      </w:r>
      <w:bookmarkEnd w:id="334"/>
      <w:bookmarkEnd w:id="335"/>
      <w:bookmarkEnd w:id="336"/>
      <w:bookmarkEnd w:id="337"/>
      <w:bookmarkEnd w:id="338"/>
      <w:bookmarkEnd w:id="339"/>
      <w:bookmarkEnd w:id="340"/>
      <w:bookmarkEnd w:id="341"/>
      <w:bookmarkEnd w:id="342"/>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Cs w:val="28"/>
        </w:rPr>
      </w:pPr>
    </w:p>
    <w:p w:rsidR="00614654" w:rsidRPr="001B6A64" w:rsidRDefault="00614654">
      <w:pPr>
        <w:ind w:right="753"/>
        <w:jc w:val="left"/>
        <w:rPr>
          <w:rFonts w:ascii="宋体" w:hAnsi="宋体" w:cs="宋体"/>
          <w:sz w:val="28"/>
          <w:szCs w:val="28"/>
        </w:rPr>
      </w:pP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比选申请人：                             （盖章）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负责人或委托代理人：（签字或盖章）</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电话/</w:t>
      </w:r>
      <w:bookmarkStart w:id="343" w:name="_Toc333307133"/>
      <w:r w:rsidRPr="001B6A64">
        <w:rPr>
          <w:rFonts w:ascii="宋体" w:hAnsi="宋体" w:cs="宋体" w:hint="eastAsia"/>
          <w:sz w:val="28"/>
          <w:szCs w:val="28"/>
        </w:rPr>
        <w:t>传真：</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地址：</w:t>
      </w:r>
    </w:p>
    <w:p w:rsidR="00614654" w:rsidRPr="001B6A64" w:rsidRDefault="008A0E4B">
      <w:pPr>
        <w:ind w:right="753"/>
        <w:jc w:val="left"/>
        <w:rPr>
          <w:rFonts w:ascii="宋体" w:hAnsi="宋体" w:cs="宋体"/>
          <w:sz w:val="28"/>
          <w:szCs w:val="28"/>
        </w:rPr>
      </w:pPr>
      <w:bookmarkStart w:id="344" w:name="_Toc333307134"/>
      <w:bookmarkEnd w:id="343"/>
      <w:r w:rsidRPr="001B6A64">
        <w:rPr>
          <w:rFonts w:ascii="宋体" w:hAnsi="宋体" w:cs="宋体" w:hint="eastAsia"/>
          <w:sz w:val="28"/>
          <w:szCs w:val="28"/>
        </w:rPr>
        <w:t xml:space="preserve">     年    </w:t>
      </w:r>
      <w:bookmarkEnd w:id="344"/>
      <w:r w:rsidRPr="001B6A64">
        <w:rPr>
          <w:rFonts w:ascii="宋体" w:hAnsi="宋体" w:cs="宋体" w:hint="eastAsia"/>
          <w:sz w:val="28"/>
          <w:szCs w:val="28"/>
        </w:rPr>
        <w:t>月</w:t>
      </w:r>
      <w:bookmarkStart w:id="345" w:name="_Toc333307135"/>
      <w:r w:rsidRPr="001B6A64">
        <w:rPr>
          <w:rFonts w:ascii="宋体" w:hAnsi="宋体" w:cs="宋体" w:hint="eastAsia"/>
          <w:sz w:val="28"/>
          <w:szCs w:val="28"/>
        </w:rPr>
        <w:t xml:space="preserve">    日</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pStyle w:val="2"/>
        <w:jc w:val="center"/>
        <w:rPr>
          <w:b/>
        </w:rPr>
      </w:pPr>
      <w:bookmarkStart w:id="346" w:name="_Toc2010"/>
      <w:bookmarkStart w:id="347" w:name="_Toc461525328"/>
      <w:bookmarkStart w:id="348" w:name="_Toc21835"/>
      <w:bookmarkStart w:id="349" w:name="_Toc16542"/>
      <w:bookmarkStart w:id="350" w:name="_Toc5616"/>
      <w:bookmarkStart w:id="351" w:name="_Toc7127"/>
      <w:bookmarkStart w:id="352" w:name="_Toc24524"/>
      <w:bookmarkStart w:id="353" w:name="_Toc24408"/>
      <w:bookmarkStart w:id="354" w:name="_Toc11015"/>
      <w:bookmarkStart w:id="355" w:name="_Toc471482372"/>
      <w:bookmarkStart w:id="356" w:name="_Toc17346"/>
      <w:bookmarkStart w:id="357" w:name="_Toc30879"/>
      <w:bookmarkStart w:id="358" w:name="_Toc4901"/>
      <w:r w:rsidRPr="001B6A64">
        <w:rPr>
          <w:rFonts w:hint="eastAsia"/>
          <w:b/>
        </w:rPr>
        <w:lastRenderedPageBreak/>
        <w:t>三、商务部分材料目录</w:t>
      </w:r>
      <w:bookmarkEnd w:id="346"/>
      <w:bookmarkEnd w:id="347"/>
      <w:bookmarkEnd w:id="348"/>
      <w:bookmarkEnd w:id="349"/>
      <w:bookmarkEnd w:id="350"/>
      <w:bookmarkEnd w:id="351"/>
      <w:bookmarkEnd w:id="352"/>
      <w:bookmarkEnd w:id="353"/>
      <w:bookmarkEnd w:id="354"/>
      <w:bookmarkEnd w:id="355"/>
      <w:bookmarkEnd w:id="356"/>
      <w:bookmarkEnd w:id="357"/>
      <w:bookmarkEnd w:id="358"/>
    </w:p>
    <w:bookmarkEnd w:id="345"/>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 xml:space="preserve">   1.报价表；</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备注：以上材料均需加盖单位公章，并按照目录顺序编排，标注页码</w:t>
      </w: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614654">
      <w:pPr>
        <w:ind w:right="753"/>
        <w:jc w:val="left"/>
        <w:rPr>
          <w:rFonts w:ascii="宋体" w:hAnsi="宋体" w:cs="宋体"/>
          <w:sz w:val="28"/>
          <w:szCs w:val="28"/>
        </w:rPr>
      </w:pPr>
    </w:p>
    <w:p w:rsidR="00614654" w:rsidRPr="001B6A64" w:rsidRDefault="008A0E4B">
      <w:pPr>
        <w:pStyle w:val="3"/>
      </w:pPr>
      <w:bookmarkStart w:id="359" w:name="_Toc26609"/>
      <w:bookmarkStart w:id="360" w:name="_Toc1148"/>
      <w:bookmarkStart w:id="361" w:name="_Toc3569"/>
      <w:bookmarkStart w:id="362" w:name="_Toc9748"/>
      <w:bookmarkStart w:id="363" w:name="_Toc25214"/>
      <w:bookmarkStart w:id="364" w:name="_Toc20415"/>
      <w:bookmarkStart w:id="365" w:name="_Toc17958"/>
      <w:bookmarkStart w:id="366" w:name="_Toc25896"/>
      <w:bookmarkStart w:id="367" w:name="_Toc29844"/>
      <w:bookmarkStart w:id="368" w:name="_Toc461525330"/>
      <w:bookmarkStart w:id="369" w:name="_Toc29457"/>
      <w:bookmarkStart w:id="370" w:name="_Toc6408"/>
      <w:r w:rsidRPr="001B6A64">
        <w:rPr>
          <w:rFonts w:hint="eastAsia"/>
        </w:rPr>
        <w:lastRenderedPageBreak/>
        <w:t>1.</w:t>
      </w:r>
      <w:r w:rsidRPr="001B6A64">
        <w:rPr>
          <w:rFonts w:hint="eastAsia"/>
        </w:rPr>
        <w:t>报价表</w:t>
      </w:r>
      <w:bookmarkEnd w:id="359"/>
      <w:bookmarkEnd w:id="360"/>
      <w:r w:rsidRPr="001B6A64">
        <w:rPr>
          <w:rFonts w:hint="eastAsia"/>
        </w:rPr>
        <w:t>（格式）</w:t>
      </w:r>
      <w:bookmarkEnd w:id="361"/>
      <w:bookmarkEnd w:id="362"/>
      <w:bookmarkEnd w:id="363"/>
      <w:bookmarkEnd w:id="364"/>
      <w:bookmarkEnd w:id="365"/>
      <w:bookmarkEnd w:id="366"/>
      <w:bookmarkEnd w:id="367"/>
      <w:bookmarkEnd w:id="368"/>
      <w:bookmarkEnd w:id="369"/>
      <w:bookmarkEnd w:id="370"/>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772"/>
        <w:gridCol w:w="1559"/>
        <w:gridCol w:w="3118"/>
        <w:gridCol w:w="1417"/>
      </w:tblGrid>
      <w:tr w:rsidR="001B6A64" w:rsidRPr="001B6A64">
        <w:tc>
          <w:tcPr>
            <w:tcW w:w="1051" w:type="dxa"/>
            <w:vAlign w:val="center"/>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序号</w:t>
            </w:r>
          </w:p>
        </w:tc>
        <w:tc>
          <w:tcPr>
            <w:tcW w:w="2772" w:type="dxa"/>
            <w:vAlign w:val="center"/>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服务内容</w:t>
            </w:r>
          </w:p>
        </w:tc>
        <w:tc>
          <w:tcPr>
            <w:tcW w:w="1559" w:type="dxa"/>
            <w:vAlign w:val="center"/>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服务期限</w:t>
            </w:r>
          </w:p>
        </w:tc>
        <w:tc>
          <w:tcPr>
            <w:tcW w:w="3118" w:type="dxa"/>
            <w:vAlign w:val="center"/>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 xml:space="preserve">报价  </w:t>
            </w:r>
          </w:p>
        </w:tc>
        <w:tc>
          <w:tcPr>
            <w:tcW w:w="1417" w:type="dxa"/>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报价依据</w:t>
            </w:r>
          </w:p>
        </w:tc>
      </w:tr>
      <w:tr w:rsidR="001B6A64" w:rsidRPr="001B6A64">
        <w:trPr>
          <w:trHeight w:val="2376"/>
        </w:trPr>
        <w:tc>
          <w:tcPr>
            <w:tcW w:w="1051" w:type="dxa"/>
            <w:vAlign w:val="center"/>
          </w:tcPr>
          <w:p w:rsidR="00614654" w:rsidRPr="001B6A64" w:rsidRDefault="008A0E4B">
            <w:pPr>
              <w:jc w:val="center"/>
              <w:rPr>
                <w:rFonts w:ascii="宋体" w:hAnsi="宋体" w:cs="宋体"/>
                <w:sz w:val="28"/>
                <w:szCs w:val="28"/>
              </w:rPr>
            </w:pPr>
            <w:r w:rsidRPr="001B6A64">
              <w:rPr>
                <w:rFonts w:ascii="宋体" w:hAnsi="宋体" w:cs="宋体" w:hint="eastAsia"/>
                <w:sz w:val="28"/>
                <w:szCs w:val="28"/>
              </w:rPr>
              <w:t>1</w:t>
            </w:r>
          </w:p>
        </w:tc>
        <w:tc>
          <w:tcPr>
            <w:tcW w:w="2772" w:type="dxa"/>
            <w:vAlign w:val="center"/>
          </w:tcPr>
          <w:p w:rsidR="00614654" w:rsidRPr="001B6A64" w:rsidRDefault="008A0E4B">
            <w:pPr>
              <w:jc w:val="left"/>
              <w:rPr>
                <w:rFonts w:ascii="宋体" w:hAnsi="宋体" w:cs="宋体"/>
                <w:sz w:val="28"/>
                <w:szCs w:val="28"/>
              </w:rPr>
            </w:pPr>
            <w:r w:rsidRPr="001B6A64">
              <w:rPr>
                <w:rFonts w:ascii="宋体" w:hAnsi="宋体" w:cs="宋体" w:hint="eastAsia"/>
                <w:sz w:val="28"/>
                <w:szCs w:val="28"/>
              </w:rPr>
              <w:t>轨道地产代建轨道壹号城、良庆大桥南项目内部控制、招投标的专项审计项目</w:t>
            </w:r>
          </w:p>
        </w:tc>
        <w:tc>
          <w:tcPr>
            <w:tcW w:w="1559" w:type="dxa"/>
            <w:vAlign w:val="center"/>
          </w:tcPr>
          <w:p w:rsidR="00614654" w:rsidRPr="001B6A64" w:rsidRDefault="008A0E4B">
            <w:pPr>
              <w:jc w:val="center"/>
              <w:rPr>
                <w:rFonts w:ascii="宋体" w:hAnsi="宋体" w:cs="宋体"/>
                <w:sz w:val="28"/>
                <w:szCs w:val="28"/>
              </w:rPr>
            </w:pPr>
            <w:r w:rsidRPr="001B6A64">
              <w:rPr>
                <w:rFonts w:ascii="宋体" w:hAnsi="宋体" w:cs="宋体"/>
                <w:sz w:val="28"/>
                <w:szCs w:val="28"/>
              </w:rPr>
              <w:t>3</w:t>
            </w:r>
            <w:r w:rsidRPr="001B6A64">
              <w:rPr>
                <w:rFonts w:ascii="宋体" w:hAnsi="宋体" w:cs="宋体" w:hint="eastAsia"/>
                <w:sz w:val="28"/>
                <w:szCs w:val="28"/>
              </w:rPr>
              <w:t>个月</w:t>
            </w:r>
          </w:p>
        </w:tc>
        <w:tc>
          <w:tcPr>
            <w:tcW w:w="3118" w:type="dxa"/>
            <w:vAlign w:val="center"/>
          </w:tcPr>
          <w:p w:rsidR="00614654" w:rsidRPr="001B6A64" w:rsidRDefault="008A0E4B">
            <w:pPr>
              <w:rPr>
                <w:rFonts w:ascii="宋体" w:hAnsi="宋体" w:cs="宋体"/>
                <w:sz w:val="24"/>
              </w:rPr>
            </w:pPr>
            <w:r w:rsidRPr="001B6A64">
              <w:rPr>
                <w:rFonts w:ascii="宋体" w:hAnsi="宋体" w:cs="宋体" w:hint="eastAsia"/>
                <w:sz w:val="24"/>
              </w:rPr>
              <w:t>不含税金额小写：</w:t>
            </w:r>
          </w:p>
          <w:p w:rsidR="00614654" w:rsidRPr="001B6A64" w:rsidRDefault="008A0E4B">
            <w:pPr>
              <w:rPr>
                <w:rFonts w:ascii="宋体" w:hAnsi="宋体" w:cs="宋体"/>
                <w:sz w:val="24"/>
              </w:rPr>
            </w:pPr>
            <w:r w:rsidRPr="001B6A64">
              <w:rPr>
                <w:rFonts w:ascii="宋体" w:hAnsi="宋体" w:cs="宋体" w:hint="eastAsia"/>
                <w:sz w:val="24"/>
              </w:rPr>
              <w:t>不含税金额大写：</w:t>
            </w:r>
          </w:p>
          <w:p w:rsidR="00614654" w:rsidRPr="001B6A64" w:rsidRDefault="00614654">
            <w:pPr>
              <w:rPr>
                <w:rFonts w:ascii="宋体" w:hAnsi="宋体" w:cs="宋体"/>
                <w:sz w:val="24"/>
              </w:rPr>
            </w:pPr>
          </w:p>
          <w:p w:rsidR="00614654" w:rsidRPr="001B6A64" w:rsidRDefault="008A0E4B">
            <w:pPr>
              <w:rPr>
                <w:rFonts w:ascii="宋体" w:hAnsi="宋体" w:cs="宋体"/>
                <w:sz w:val="24"/>
              </w:rPr>
            </w:pPr>
            <w:r w:rsidRPr="001B6A64">
              <w:rPr>
                <w:rFonts w:ascii="宋体" w:hAnsi="宋体" w:cs="宋体" w:hint="eastAsia"/>
                <w:sz w:val="24"/>
              </w:rPr>
              <w:t xml:space="preserve">税率（ </w:t>
            </w:r>
            <w:r w:rsidRPr="001B6A64">
              <w:rPr>
                <w:rFonts w:ascii="宋体" w:hAnsi="宋体" w:cs="宋体"/>
                <w:sz w:val="24"/>
              </w:rPr>
              <w:t xml:space="preserve">  </w:t>
            </w:r>
            <w:r w:rsidRPr="001B6A64">
              <w:rPr>
                <w:rFonts w:ascii="宋体" w:hAnsi="宋体" w:cs="宋体" w:hint="eastAsia"/>
                <w:sz w:val="24"/>
              </w:rPr>
              <w:t>%）</w:t>
            </w:r>
          </w:p>
          <w:p w:rsidR="00614654" w:rsidRPr="001B6A64" w:rsidRDefault="00614654">
            <w:pPr>
              <w:rPr>
                <w:rFonts w:ascii="宋体" w:hAnsi="宋体" w:cs="宋体"/>
                <w:sz w:val="24"/>
              </w:rPr>
            </w:pPr>
          </w:p>
          <w:p w:rsidR="00614654" w:rsidRPr="001B6A64" w:rsidRDefault="008A0E4B">
            <w:pPr>
              <w:rPr>
                <w:rFonts w:ascii="宋体" w:hAnsi="宋体" w:cs="宋体"/>
                <w:sz w:val="24"/>
              </w:rPr>
            </w:pPr>
            <w:r w:rsidRPr="001B6A64">
              <w:rPr>
                <w:rFonts w:ascii="宋体" w:hAnsi="宋体" w:cs="宋体" w:hint="eastAsia"/>
                <w:sz w:val="24"/>
              </w:rPr>
              <w:t>含税金额小写：</w:t>
            </w:r>
          </w:p>
          <w:p w:rsidR="00614654" w:rsidRPr="001B6A64" w:rsidRDefault="008A0E4B">
            <w:pPr>
              <w:rPr>
                <w:rFonts w:ascii="宋体" w:hAnsi="宋体" w:cs="宋体"/>
                <w:sz w:val="24"/>
              </w:rPr>
            </w:pPr>
            <w:r w:rsidRPr="001B6A64">
              <w:rPr>
                <w:rFonts w:ascii="宋体" w:hAnsi="宋体" w:cs="宋体" w:hint="eastAsia"/>
                <w:sz w:val="24"/>
              </w:rPr>
              <w:t>含税金额大写：</w:t>
            </w:r>
          </w:p>
        </w:tc>
        <w:tc>
          <w:tcPr>
            <w:tcW w:w="1417" w:type="dxa"/>
          </w:tcPr>
          <w:p w:rsidR="00614654" w:rsidRPr="001B6A64" w:rsidRDefault="00614654">
            <w:pPr>
              <w:rPr>
                <w:rFonts w:ascii="宋体" w:hAnsi="宋体" w:cs="宋体"/>
                <w:sz w:val="24"/>
              </w:rPr>
            </w:pPr>
          </w:p>
        </w:tc>
      </w:tr>
    </w:tbl>
    <w:p w:rsidR="00614654" w:rsidRPr="001B6A64" w:rsidRDefault="008A0E4B">
      <w:pPr>
        <w:jc w:val="left"/>
        <w:rPr>
          <w:rFonts w:ascii="宋体" w:hAnsi="宋体" w:cs="宋体"/>
          <w:sz w:val="28"/>
          <w:szCs w:val="28"/>
        </w:rPr>
      </w:pPr>
      <w:r w:rsidRPr="001B6A64">
        <w:rPr>
          <w:rFonts w:ascii="宋体" w:hAnsi="宋体" w:cs="宋体" w:hint="eastAsia"/>
          <w:sz w:val="28"/>
          <w:szCs w:val="28"/>
        </w:rPr>
        <w:t>注：1、本表根据需要可扩展。未按照本比选报价表的格式及要求填写比选报价表的，将视为不满足比选文件要求，从而导致该比选申请人竞选无效。</w:t>
      </w:r>
    </w:p>
    <w:p w:rsidR="00614654" w:rsidRPr="001B6A64" w:rsidRDefault="008A0E4B">
      <w:pPr>
        <w:jc w:val="left"/>
        <w:rPr>
          <w:rFonts w:ascii="宋体" w:hAnsi="宋体" w:cs="宋体"/>
          <w:sz w:val="28"/>
          <w:szCs w:val="28"/>
          <w:u w:val="single"/>
        </w:rPr>
      </w:pPr>
      <w:r w:rsidRPr="001B6A64">
        <w:rPr>
          <w:rFonts w:ascii="宋体" w:hAnsi="宋体" w:cs="宋体" w:hint="eastAsia"/>
          <w:sz w:val="28"/>
          <w:szCs w:val="28"/>
        </w:rPr>
        <w:t xml:space="preserve"> </w:t>
      </w:r>
      <w:r w:rsidRPr="001B6A64">
        <w:rPr>
          <w:rFonts w:ascii="宋体" w:hAnsi="宋体" w:cs="宋体"/>
          <w:sz w:val="28"/>
          <w:szCs w:val="28"/>
        </w:rPr>
        <w:t xml:space="preserve">   </w:t>
      </w:r>
      <w:r w:rsidRPr="001B6A64">
        <w:rPr>
          <w:rFonts w:ascii="宋体" w:hAnsi="宋体" w:cs="宋体"/>
          <w:sz w:val="28"/>
          <w:szCs w:val="28"/>
          <w:u w:val="single"/>
        </w:rPr>
        <w:t>2</w:t>
      </w:r>
      <w:r w:rsidRPr="001B6A64">
        <w:rPr>
          <w:rFonts w:ascii="宋体" w:hAnsi="宋体" w:cs="宋体" w:hint="eastAsia"/>
          <w:sz w:val="28"/>
          <w:szCs w:val="28"/>
          <w:u w:val="single"/>
        </w:rPr>
        <w:t>、以本表中不含税报价作为评审基准价以及评分的确定依据。</w:t>
      </w:r>
    </w:p>
    <w:p w:rsidR="00614654" w:rsidRPr="001B6A64" w:rsidRDefault="00614654">
      <w:pPr>
        <w:spacing w:line="360" w:lineRule="auto"/>
        <w:ind w:rightChars="269" w:right="565"/>
        <w:jc w:val="left"/>
        <w:rPr>
          <w:rFonts w:ascii="宋体" w:hAnsi="宋体" w:cs="宋体"/>
          <w:sz w:val="28"/>
          <w:szCs w:val="28"/>
        </w:rPr>
      </w:pPr>
    </w:p>
    <w:p w:rsidR="00614654" w:rsidRPr="001B6A64" w:rsidRDefault="008A0E4B">
      <w:pPr>
        <w:spacing w:line="360" w:lineRule="auto"/>
        <w:ind w:rightChars="269" w:right="565"/>
        <w:jc w:val="left"/>
        <w:rPr>
          <w:rFonts w:ascii="宋体" w:hAnsi="宋体" w:cs="宋体"/>
          <w:sz w:val="28"/>
          <w:szCs w:val="28"/>
        </w:rPr>
      </w:pPr>
      <w:r w:rsidRPr="001B6A64">
        <w:rPr>
          <w:rFonts w:ascii="宋体" w:hAnsi="宋体" w:cs="宋体" w:hint="eastAsia"/>
          <w:sz w:val="28"/>
          <w:szCs w:val="28"/>
        </w:rPr>
        <w:t xml:space="preserve">比选申请人（公章）                                </w:t>
      </w:r>
    </w:p>
    <w:p w:rsidR="00614654" w:rsidRPr="001B6A64" w:rsidRDefault="008A0E4B">
      <w:pPr>
        <w:jc w:val="left"/>
        <w:rPr>
          <w:rFonts w:ascii="宋体" w:hAnsi="宋体" w:cs="宋体"/>
          <w:sz w:val="28"/>
          <w:szCs w:val="28"/>
        </w:rPr>
      </w:pPr>
      <w:r w:rsidRPr="001B6A64">
        <w:rPr>
          <w:rFonts w:ascii="宋体" w:hAnsi="宋体" w:cs="宋体" w:hint="eastAsia"/>
          <w:sz w:val="28"/>
          <w:szCs w:val="28"/>
        </w:rPr>
        <w:t xml:space="preserve">负责人或其委托代理人签名（或盖章）： </w:t>
      </w: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jc w:val="center"/>
        <w:rPr>
          <w:rFonts w:ascii="宋体" w:hAnsi="宋体" w:cs="宋体"/>
          <w:sz w:val="28"/>
          <w:szCs w:val="28"/>
        </w:rPr>
      </w:pPr>
    </w:p>
    <w:p w:rsidR="00614654" w:rsidRPr="001B6A64" w:rsidRDefault="00614654">
      <w:pPr>
        <w:ind w:right="753"/>
        <w:jc w:val="left"/>
        <w:rPr>
          <w:rFonts w:ascii="宋体" w:hAnsi="宋体" w:cs="宋体"/>
          <w:szCs w:val="28"/>
        </w:rPr>
      </w:pPr>
    </w:p>
    <w:p w:rsidR="00614654" w:rsidRPr="001B6A64" w:rsidRDefault="008A0E4B">
      <w:pPr>
        <w:pStyle w:val="1"/>
      </w:pPr>
      <w:bookmarkStart w:id="371" w:name="_Toc471482373"/>
      <w:bookmarkEnd w:id="308"/>
      <w:bookmarkEnd w:id="309"/>
      <w:bookmarkEnd w:id="326"/>
      <w:bookmarkEnd w:id="327"/>
      <w:bookmarkEnd w:id="328"/>
      <w:bookmarkEnd w:id="329"/>
      <w:bookmarkEnd w:id="330"/>
      <w:bookmarkEnd w:id="331"/>
      <w:bookmarkEnd w:id="332"/>
      <w:bookmarkEnd w:id="333"/>
      <w:r w:rsidRPr="001B6A64">
        <w:rPr>
          <w:rFonts w:hint="eastAsia"/>
        </w:rPr>
        <w:lastRenderedPageBreak/>
        <w:t>第四章评比办法</w:t>
      </w:r>
      <w:bookmarkEnd w:id="371"/>
    </w:p>
    <w:p w:rsidR="00614654" w:rsidRPr="001B6A64" w:rsidRDefault="008A0E4B">
      <w:pPr>
        <w:pStyle w:val="2"/>
      </w:pPr>
      <w:bookmarkStart w:id="372" w:name="_Toc7201"/>
      <w:bookmarkStart w:id="373" w:name="_Toc31412"/>
      <w:bookmarkStart w:id="374" w:name="_Toc3898"/>
      <w:bookmarkStart w:id="375" w:name="_Toc17031"/>
      <w:bookmarkStart w:id="376" w:name="_Toc2433"/>
      <w:bookmarkStart w:id="377" w:name="_Toc10015"/>
      <w:bookmarkStart w:id="378" w:name="_Toc2996"/>
      <w:bookmarkStart w:id="379" w:name="_Toc471482374"/>
      <w:bookmarkStart w:id="380" w:name="_Toc28938"/>
      <w:bookmarkStart w:id="381" w:name="_Toc16236"/>
      <w:r w:rsidRPr="001B6A64">
        <w:rPr>
          <w:rFonts w:hint="eastAsia"/>
        </w:rPr>
        <w:t>一、综合评分办法</w:t>
      </w:r>
      <w:bookmarkEnd w:id="372"/>
      <w:bookmarkEnd w:id="373"/>
      <w:bookmarkEnd w:id="374"/>
      <w:bookmarkEnd w:id="375"/>
      <w:bookmarkEnd w:id="376"/>
      <w:bookmarkEnd w:id="377"/>
      <w:bookmarkEnd w:id="378"/>
      <w:bookmarkEnd w:id="379"/>
      <w:bookmarkEnd w:id="380"/>
      <w:bookmarkEnd w:id="381"/>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4. 商务报价评审应以报价口径范围一致的评审价为依据。评审</w:t>
      </w:r>
      <w:r w:rsidRPr="001B6A64">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（1）如果数字表示的金额和用文字表示的金额不一致时，应以文字表示的金额为准；</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（2）当单价与数量的乘积与合价不一致时，以合价为准，并调整单价；</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（3）当合价与报价总价不一致时，以报价总价为准，调整相关合价；</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（4）评审期间，比选评审小组不接受任何比选申请人主动提出的对报价及单价、合价的调整；</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（5）其它未尽事宜，由评审小组审议确定(如意见不一致时，以记名方式投票确定)。</w:t>
      </w:r>
    </w:p>
    <w:p w:rsidR="00614654" w:rsidRPr="001B6A64" w:rsidRDefault="008A0E4B">
      <w:pPr>
        <w:ind w:right="753" w:firstLineChars="200" w:firstLine="560"/>
        <w:jc w:val="left"/>
        <w:rPr>
          <w:rFonts w:ascii="宋体" w:hAnsi="宋体" w:cs="宋体"/>
          <w:sz w:val="28"/>
          <w:szCs w:val="28"/>
        </w:rPr>
      </w:pPr>
      <w:r w:rsidRPr="001B6A64">
        <w:rPr>
          <w:rFonts w:ascii="宋体" w:hAnsi="宋体" w:cs="宋体" w:hint="eastAsia"/>
          <w:sz w:val="28"/>
          <w:szCs w:val="28"/>
        </w:rPr>
        <w:t>5.</w:t>
      </w:r>
      <w:r w:rsidRPr="001B6A64">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614654" w:rsidRPr="001B6A64" w:rsidRDefault="008A0E4B">
      <w:pPr>
        <w:pStyle w:val="2"/>
      </w:pPr>
      <w:bookmarkStart w:id="382" w:name="_Toc5579"/>
      <w:bookmarkStart w:id="383" w:name="_Toc29031"/>
      <w:bookmarkStart w:id="384" w:name="_Toc5576"/>
      <w:bookmarkStart w:id="385" w:name="_Toc30979"/>
      <w:bookmarkStart w:id="386" w:name="_Toc15054"/>
      <w:bookmarkStart w:id="387" w:name="_Toc14401"/>
      <w:bookmarkStart w:id="388" w:name="_Toc20237"/>
      <w:bookmarkStart w:id="389" w:name="_Toc471482375"/>
      <w:bookmarkStart w:id="390" w:name="_Toc7245"/>
      <w:bookmarkStart w:id="391" w:name="_Toc29182"/>
      <w:r w:rsidRPr="001B6A64">
        <w:rPr>
          <w:rFonts w:hint="eastAsia"/>
        </w:rPr>
        <w:t>二、总分计算公式</w:t>
      </w:r>
      <w:bookmarkEnd w:id="382"/>
      <w:bookmarkEnd w:id="383"/>
      <w:bookmarkEnd w:id="384"/>
      <w:bookmarkEnd w:id="385"/>
      <w:bookmarkEnd w:id="386"/>
      <w:bookmarkEnd w:id="387"/>
      <w:bookmarkEnd w:id="388"/>
      <w:bookmarkEnd w:id="389"/>
      <w:bookmarkEnd w:id="390"/>
      <w:bookmarkEnd w:id="391"/>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 xml:space="preserve">    总分即比选申请人评分综合得分，其计算公式：</w:t>
      </w:r>
    </w:p>
    <w:p w:rsidR="00614654" w:rsidRPr="001B6A64" w:rsidRDefault="008A0E4B">
      <w:pPr>
        <w:ind w:right="753"/>
        <w:jc w:val="left"/>
        <w:rPr>
          <w:rFonts w:ascii="宋体" w:hAnsi="宋体" w:cs="宋体"/>
          <w:sz w:val="28"/>
          <w:szCs w:val="28"/>
        </w:rPr>
      </w:pPr>
      <w:r w:rsidRPr="001B6A64">
        <w:rPr>
          <w:rFonts w:ascii="宋体" w:hAnsi="宋体" w:cs="宋体" w:hint="eastAsia"/>
          <w:sz w:val="28"/>
          <w:szCs w:val="28"/>
        </w:rPr>
        <w:t xml:space="preserve">    总分＝商务部分得分+技术部分得分</w:t>
      </w:r>
    </w:p>
    <w:p w:rsidR="00614654" w:rsidRPr="001B6A64" w:rsidRDefault="008A0E4B">
      <w:pPr>
        <w:ind w:right="753" w:firstLine="560"/>
        <w:jc w:val="left"/>
        <w:rPr>
          <w:rFonts w:ascii="宋体" w:hAnsi="宋体" w:cs="宋体"/>
          <w:sz w:val="28"/>
          <w:szCs w:val="28"/>
        </w:rPr>
      </w:pPr>
      <w:r w:rsidRPr="001B6A64">
        <w:rPr>
          <w:rFonts w:ascii="宋体" w:hAnsi="宋体" w:cs="宋体" w:hint="eastAsia"/>
          <w:sz w:val="28"/>
          <w:szCs w:val="28"/>
        </w:rPr>
        <w:lastRenderedPageBreak/>
        <w:t>注：各项指标的分数计算四舍五入，取小数点后两位。</w:t>
      </w:r>
    </w:p>
    <w:p w:rsidR="00614654" w:rsidRPr="001B6A64" w:rsidRDefault="008A0E4B">
      <w:pPr>
        <w:pStyle w:val="2"/>
      </w:pPr>
      <w:bookmarkStart w:id="392" w:name="_Toc9696"/>
      <w:bookmarkStart w:id="393" w:name="_Toc31078"/>
      <w:bookmarkStart w:id="394" w:name="_Toc18027"/>
      <w:bookmarkStart w:id="395" w:name="_Toc32296"/>
      <w:bookmarkStart w:id="396" w:name="_Toc26842"/>
      <w:bookmarkStart w:id="397" w:name="_Toc471482376"/>
      <w:bookmarkStart w:id="398" w:name="_Toc13406"/>
      <w:bookmarkStart w:id="399" w:name="_Toc28207"/>
      <w:bookmarkStart w:id="400" w:name="_Toc2392"/>
      <w:bookmarkStart w:id="401" w:name="_Toc10918"/>
      <w:r w:rsidRPr="001B6A64">
        <w:rPr>
          <w:rFonts w:hint="eastAsia"/>
        </w:rPr>
        <w:t>三、评分细则</w:t>
      </w:r>
      <w:bookmarkEnd w:id="392"/>
      <w:bookmarkEnd w:id="393"/>
      <w:bookmarkEnd w:id="394"/>
      <w:bookmarkEnd w:id="395"/>
      <w:bookmarkEnd w:id="396"/>
      <w:bookmarkEnd w:id="397"/>
      <w:bookmarkEnd w:id="398"/>
      <w:bookmarkEnd w:id="399"/>
      <w:bookmarkEnd w:id="400"/>
      <w:bookmarkEnd w:id="401"/>
    </w:p>
    <w:p w:rsidR="00614654" w:rsidRPr="001B6A64" w:rsidRDefault="008A0E4B">
      <w:pPr>
        <w:pStyle w:val="ab"/>
        <w:rPr>
          <w:sz w:val="28"/>
          <w:szCs w:val="28"/>
        </w:rPr>
      </w:pPr>
      <w:bookmarkStart w:id="402" w:name="_Toc18752"/>
      <w:bookmarkStart w:id="403" w:name="_Toc15382"/>
      <w:bookmarkStart w:id="404" w:name="_Toc1358"/>
      <w:r w:rsidRPr="001B6A64">
        <w:rPr>
          <w:rFonts w:hint="eastAsia"/>
          <w:sz w:val="28"/>
          <w:szCs w:val="28"/>
        </w:rPr>
        <w:t>1.商务部分评分细则（满分20分）</w:t>
      </w:r>
      <w:bookmarkEnd w:id="402"/>
      <w:bookmarkEnd w:id="403"/>
      <w:bookmarkEnd w:id="40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1B6A64" w:rsidRPr="001B6A64">
        <w:tc>
          <w:tcPr>
            <w:tcW w:w="817"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序号</w:t>
            </w:r>
          </w:p>
        </w:tc>
        <w:tc>
          <w:tcPr>
            <w:tcW w:w="3260" w:type="dxa"/>
            <w:vAlign w:val="center"/>
          </w:tcPr>
          <w:p w:rsidR="00614654" w:rsidRPr="001B6A64" w:rsidRDefault="008A0E4B">
            <w:pPr>
              <w:jc w:val="center"/>
              <w:rPr>
                <w:rFonts w:ascii="宋体" w:hAnsi="宋体" w:cs="宋体"/>
                <w:sz w:val="24"/>
              </w:rPr>
            </w:pPr>
            <w:r w:rsidRPr="001B6A64">
              <w:rPr>
                <w:rFonts w:ascii="宋体" w:hAnsi="宋体" w:cs="宋体" w:hint="eastAsia"/>
                <w:kern w:val="0"/>
                <w:sz w:val="24"/>
              </w:rPr>
              <w:t>评分因素</w:t>
            </w:r>
          </w:p>
        </w:tc>
        <w:tc>
          <w:tcPr>
            <w:tcW w:w="5358" w:type="dxa"/>
            <w:vAlign w:val="center"/>
          </w:tcPr>
          <w:p w:rsidR="00614654" w:rsidRPr="001B6A64" w:rsidRDefault="008A0E4B">
            <w:pPr>
              <w:jc w:val="center"/>
              <w:rPr>
                <w:rFonts w:ascii="宋体" w:hAnsi="宋体" w:cs="宋体"/>
                <w:sz w:val="24"/>
              </w:rPr>
            </w:pPr>
            <w:r w:rsidRPr="001B6A64">
              <w:rPr>
                <w:rFonts w:ascii="宋体" w:hAnsi="宋体" w:cs="宋体" w:hint="eastAsia"/>
                <w:kern w:val="0"/>
                <w:sz w:val="24"/>
              </w:rPr>
              <w:t>评分标准</w:t>
            </w:r>
          </w:p>
        </w:tc>
      </w:tr>
      <w:tr w:rsidR="001B6A64" w:rsidRPr="001B6A64">
        <w:tc>
          <w:tcPr>
            <w:tcW w:w="817" w:type="dxa"/>
            <w:vAlign w:val="center"/>
          </w:tcPr>
          <w:p w:rsidR="00614654" w:rsidRPr="001B6A64" w:rsidRDefault="008A0E4B">
            <w:pPr>
              <w:jc w:val="center"/>
              <w:rPr>
                <w:rFonts w:ascii="宋体" w:hAnsi="宋体" w:cs="宋体"/>
                <w:sz w:val="24"/>
              </w:rPr>
            </w:pPr>
            <w:r w:rsidRPr="001B6A64">
              <w:rPr>
                <w:rFonts w:ascii="宋体" w:hAnsi="宋体" w:cs="宋体" w:hint="eastAsia"/>
                <w:kern w:val="0"/>
                <w:sz w:val="24"/>
              </w:rPr>
              <w:t>1</w:t>
            </w:r>
          </w:p>
        </w:tc>
        <w:tc>
          <w:tcPr>
            <w:tcW w:w="3260"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本项目报价评分</w:t>
            </w:r>
          </w:p>
          <w:p w:rsidR="00614654" w:rsidRPr="001B6A64" w:rsidRDefault="008A0E4B">
            <w:pPr>
              <w:jc w:val="center"/>
              <w:rPr>
                <w:rFonts w:ascii="宋体" w:hAnsi="宋体" w:cs="宋体"/>
                <w:kern w:val="0"/>
                <w:sz w:val="24"/>
              </w:rPr>
            </w:pPr>
            <w:r w:rsidRPr="001B6A64">
              <w:rPr>
                <w:rFonts w:ascii="宋体" w:hAnsi="宋体" w:cs="宋体" w:hint="eastAsia"/>
                <w:kern w:val="0"/>
                <w:sz w:val="24"/>
              </w:rPr>
              <w:t>（满分20分）</w:t>
            </w:r>
          </w:p>
        </w:tc>
        <w:tc>
          <w:tcPr>
            <w:tcW w:w="5358" w:type="dxa"/>
            <w:vAlign w:val="center"/>
          </w:tcPr>
          <w:p w:rsidR="00614654" w:rsidRPr="001B6A64" w:rsidRDefault="008A0E4B">
            <w:pPr>
              <w:ind w:firstLineChars="200" w:firstLine="482"/>
              <w:jc w:val="left"/>
              <w:rPr>
                <w:rFonts w:ascii="宋体" w:hAnsi="宋体"/>
                <w:b/>
                <w:kern w:val="0"/>
                <w:sz w:val="24"/>
              </w:rPr>
            </w:pPr>
            <w:r w:rsidRPr="001B6A64">
              <w:rPr>
                <w:rFonts w:ascii="宋体" w:hAnsi="宋体"/>
                <w:b/>
                <w:kern w:val="0"/>
                <w:sz w:val="24"/>
              </w:rPr>
              <w:t>比选申请人价格大于上控价时比选申请文件作无效处理</w:t>
            </w:r>
            <w:r w:rsidRPr="001B6A64">
              <w:rPr>
                <w:rFonts w:ascii="宋体" w:hAnsi="宋体" w:hint="eastAsia"/>
                <w:b/>
                <w:kern w:val="0"/>
                <w:sz w:val="24"/>
              </w:rPr>
              <w:t>。</w:t>
            </w:r>
          </w:p>
          <w:p w:rsidR="00614654" w:rsidRPr="001B6A64" w:rsidRDefault="008A0E4B">
            <w:pPr>
              <w:ind w:firstLineChars="200" w:firstLine="480"/>
              <w:jc w:val="left"/>
              <w:rPr>
                <w:rFonts w:ascii="宋体" w:hAnsi="宋体"/>
                <w:sz w:val="24"/>
              </w:rPr>
            </w:pPr>
            <w:r w:rsidRPr="001B6A64">
              <w:rPr>
                <w:rFonts w:ascii="宋体" w:hAnsi="宋体" w:hint="eastAsia"/>
                <w:kern w:val="0"/>
                <w:sz w:val="24"/>
              </w:rPr>
              <w:t>当比选申请人价格小于或者等于上控价时，资格审查合格的有效报价投标人在5家以上（不含5家）的，将去掉最高和最低有效报价后，取有效报价的算术平均值作</w:t>
            </w:r>
            <w:r w:rsidRPr="001B6A64">
              <w:rPr>
                <w:rFonts w:ascii="宋体" w:hAnsi="宋体" w:hint="eastAsia"/>
                <w:sz w:val="24"/>
              </w:rPr>
              <w:t>为评审基准价；资格审查合格的投标人在5家以下（含5家）的，</w:t>
            </w:r>
            <w:r w:rsidRPr="001B6A64">
              <w:rPr>
                <w:rFonts w:ascii="宋体" w:hAnsi="宋体" w:hint="eastAsia"/>
                <w:kern w:val="0"/>
                <w:sz w:val="24"/>
              </w:rPr>
              <w:t>取有效报价的算术平均值作</w:t>
            </w:r>
            <w:r w:rsidRPr="001B6A64">
              <w:rPr>
                <w:rFonts w:ascii="宋体" w:hAnsi="宋体" w:hint="eastAsia"/>
                <w:sz w:val="24"/>
              </w:rPr>
              <w:t xml:space="preserve">为评审基准价。 </w:t>
            </w:r>
          </w:p>
          <w:p w:rsidR="00614654" w:rsidRPr="001B6A64" w:rsidRDefault="008A0E4B">
            <w:pPr>
              <w:ind w:firstLineChars="200" w:firstLine="480"/>
              <w:jc w:val="left"/>
              <w:rPr>
                <w:rFonts w:ascii="宋体" w:hAnsi="宋体"/>
                <w:sz w:val="24"/>
              </w:rPr>
            </w:pPr>
            <w:r w:rsidRPr="001B6A64">
              <w:rPr>
                <w:rFonts w:ascii="宋体" w:hAnsi="宋体" w:hint="eastAsia"/>
                <w:sz w:val="24"/>
              </w:rPr>
              <w:t>评审时以经评审的基准价为最高分，采用内插法计算，投标人报价每高于基准价1％的扣0.5分，每低于基准价1％的扣0.3分，扣完即止。</w:t>
            </w:r>
          </w:p>
        </w:tc>
      </w:tr>
    </w:tbl>
    <w:p w:rsidR="00614654" w:rsidRPr="001B6A64" w:rsidRDefault="008A0E4B">
      <w:pPr>
        <w:jc w:val="left"/>
        <w:rPr>
          <w:rFonts w:ascii="宋体" w:hAnsi="宋体" w:cs="宋体"/>
          <w:sz w:val="28"/>
          <w:szCs w:val="28"/>
          <w:u w:val="single"/>
        </w:rPr>
      </w:pPr>
      <w:r w:rsidRPr="001B6A64">
        <w:rPr>
          <w:rFonts w:ascii="宋体" w:hAnsi="宋体" w:cs="宋体" w:hint="eastAsia"/>
          <w:sz w:val="28"/>
          <w:szCs w:val="28"/>
        </w:rPr>
        <w:t xml:space="preserve">  </w:t>
      </w:r>
      <w:r w:rsidRPr="001B6A64">
        <w:rPr>
          <w:rFonts w:ascii="宋体" w:hAnsi="宋体" w:cs="宋体" w:hint="eastAsia"/>
          <w:sz w:val="28"/>
          <w:szCs w:val="28"/>
          <w:u w:val="single"/>
        </w:rPr>
        <w:t>注：以不含税报价作为评审基准价以及评分的确定依据。</w:t>
      </w:r>
    </w:p>
    <w:p w:rsidR="00614654" w:rsidRPr="001B6A64" w:rsidRDefault="008A0E4B">
      <w:pPr>
        <w:jc w:val="left"/>
        <w:rPr>
          <w:rFonts w:ascii="宋体" w:hAnsi="宋体" w:cs="宋体"/>
          <w:sz w:val="28"/>
          <w:szCs w:val="28"/>
        </w:rPr>
      </w:pPr>
      <w:r w:rsidRPr="001B6A64">
        <w:rPr>
          <w:rFonts w:ascii="宋体" w:hAnsi="宋体" w:cs="宋体" w:hint="eastAsia"/>
          <w:sz w:val="28"/>
          <w:szCs w:val="28"/>
        </w:rPr>
        <w:t>2.技术部分评分细则（满分80分）</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4819"/>
        <w:gridCol w:w="1956"/>
      </w:tblGrid>
      <w:tr w:rsidR="001B6A64" w:rsidRPr="001B6A64">
        <w:trPr>
          <w:trHeight w:val="569"/>
        </w:trPr>
        <w:tc>
          <w:tcPr>
            <w:tcW w:w="959" w:type="dxa"/>
            <w:vAlign w:val="center"/>
          </w:tcPr>
          <w:p w:rsidR="00614654" w:rsidRPr="001B6A64" w:rsidRDefault="008A0E4B">
            <w:pPr>
              <w:jc w:val="center"/>
              <w:rPr>
                <w:rFonts w:ascii="宋体" w:hAnsi="宋体" w:cs="宋体"/>
                <w:sz w:val="24"/>
              </w:rPr>
            </w:pPr>
            <w:r w:rsidRPr="001B6A64">
              <w:rPr>
                <w:rFonts w:ascii="宋体" w:hAnsi="宋体" w:cs="宋体" w:hint="eastAsia"/>
                <w:sz w:val="24"/>
              </w:rPr>
              <w:t>序号</w:t>
            </w:r>
          </w:p>
        </w:tc>
        <w:tc>
          <w:tcPr>
            <w:tcW w:w="1871" w:type="dxa"/>
            <w:vAlign w:val="center"/>
          </w:tcPr>
          <w:p w:rsidR="00614654" w:rsidRPr="001B6A64" w:rsidRDefault="008A0E4B">
            <w:pPr>
              <w:jc w:val="center"/>
              <w:rPr>
                <w:rFonts w:ascii="宋体" w:hAnsi="宋体" w:cs="宋体"/>
                <w:sz w:val="24"/>
              </w:rPr>
            </w:pPr>
            <w:r w:rsidRPr="001B6A64">
              <w:rPr>
                <w:rFonts w:ascii="宋体" w:hAnsi="宋体" w:cs="宋体" w:hint="eastAsia"/>
                <w:sz w:val="24"/>
              </w:rPr>
              <w:t>评分因素</w:t>
            </w:r>
          </w:p>
        </w:tc>
        <w:tc>
          <w:tcPr>
            <w:tcW w:w="6775" w:type="dxa"/>
            <w:gridSpan w:val="2"/>
            <w:vAlign w:val="center"/>
          </w:tcPr>
          <w:p w:rsidR="00614654" w:rsidRPr="001B6A64" w:rsidRDefault="008A0E4B">
            <w:pPr>
              <w:jc w:val="center"/>
              <w:rPr>
                <w:rFonts w:ascii="宋体" w:hAnsi="宋体" w:cs="宋体"/>
                <w:sz w:val="24"/>
              </w:rPr>
            </w:pPr>
            <w:r w:rsidRPr="001B6A64">
              <w:rPr>
                <w:rFonts w:ascii="宋体" w:hAnsi="宋体" w:cs="宋体" w:hint="eastAsia"/>
                <w:sz w:val="24"/>
              </w:rPr>
              <w:t>评分标准</w:t>
            </w:r>
          </w:p>
        </w:tc>
      </w:tr>
      <w:tr w:rsidR="001B6A64" w:rsidRPr="001B6A64">
        <w:trPr>
          <w:trHeight w:val="758"/>
        </w:trPr>
        <w:tc>
          <w:tcPr>
            <w:tcW w:w="959"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1</w:t>
            </w:r>
          </w:p>
        </w:tc>
        <w:tc>
          <w:tcPr>
            <w:tcW w:w="1871"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业绩表（满分 2</w:t>
            </w:r>
            <w:r w:rsidRPr="001B6A64">
              <w:rPr>
                <w:rFonts w:ascii="宋体" w:hAnsi="宋体" w:cs="宋体"/>
                <w:kern w:val="0"/>
                <w:sz w:val="24"/>
              </w:rPr>
              <w:t>0</w:t>
            </w:r>
            <w:r w:rsidRPr="001B6A64">
              <w:rPr>
                <w:rFonts w:ascii="宋体" w:hAnsi="宋体" w:cs="宋体" w:hint="eastAsia"/>
                <w:kern w:val="0"/>
                <w:sz w:val="24"/>
              </w:rPr>
              <w:t>分）</w:t>
            </w:r>
          </w:p>
        </w:tc>
        <w:tc>
          <w:tcPr>
            <w:tcW w:w="6775" w:type="dxa"/>
            <w:gridSpan w:val="2"/>
            <w:vAlign w:val="center"/>
          </w:tcPr>
          <w:p w:rsidR="00614654" w:rsidRPr="001B6A64" w:rsidRDefault="008A0E4B">
            <w:pPr>
              <w:jc w:val="left"/>
              <w:rPr>
                <w:rFonts w:ascii="宋体" w:hAnsi="宋体" w:cs="宋体"/>
                <w:sz w:val="24"/>
              </w:rPr>
            </w:pPr>
            <w:r w:rsidRPr="001B6A64">
              <w:rPr>
                <w:rFonts w:ascii="宋体" w:hAnsi="宋体" w:cs="宋体" w:hint="eastAsia"/>
                <w:sz w:val="24"/>
              </w:rPr>
              <w:t>2015年1月1日至今，对与本项目相关或相近的服务经验，以提供合同复印件（体现合同对方名称/签订时间/审计内容，涉及到商业秘密的内容可以隐去）证明材料为准。不附审计内容或内容要求不明确的不算业绩。每个业绩得</w:t>
            </w:r>
            <w:r w:rsidRPr="001B6A64">
              <w:rPr>
                <w:rFonts w:ascii="宋体" w:hAnsi="宋体" w:cs="宋体"/>
                <w:sz w:val="24"/>
              </w:rPr>
              <w:t>2</w:t>
            </w:r>
            <w:r w:rsidRPr="001B6A64">
              <w:rPr>
                <w:rFonts w:ascii="宋体" w:hAnsi="宋体" w:cs="宋体" w:hint="eastAsia"/>
                <w:sz w:val="24"/>
              </w:rPr>
              <w:t>分，该项分值最高为</w:t>
            </w:r>
            <w:r w:rsidRPr="001B6A64">
              <w:rPr>
                <w:rFonts w:ascii="宋体" w:hAnsi="宋体" w:cs="宋体"/>
                <w:sz w:val="24"/>
              </w:rPr>
              <w:t>20</w:t>
            </w:r>
            <w:r w:rsidRPr="001B6A64">
              <w:rPr>
                <w:rFonts w:ascii="宋体" w:hAnsi="宋体" w:cs="宋体" w:hint="eastAsia"/>
                <w:sz w:val="24"/>
              </w:rPr>
              <w:t>分。(相关或相近的服务经验定义为:有房地产开发项目的内部控制、资金收付、财务核算、招投标及合同履行情况共4个类型的审计业绩，同一个审计业绩涵盖</w:t>
            </w:r>
            <w:r w:rsidRPr="001B6A64">
              <w:rPr>
                <w:rFonts w:ascii="宋体" w:hAnsi="宋体" w:cs="宋体"/>
                <w:sz w:val="24"/>
              </w:rPr>
              <w:t>1</w:t>
            </w:r>
            <w:r w:rsidRPr="001B6A64">
              <w:rPr>
                <w:rFonts w:ascii="宋体" w:hAnsi="宋体" w:cs="宋体" w:hint="eastAsia"/>
                <w:sz w:val="24"/>
              </w:rPr>
              <w:t>-</w:t>
            </w:r>
            <w:r w:rsidRPr="001B6A64">
              <w:rPr>
                <w:rFonts w:ascii="宋体" w:hAnsi="宋体" w:cs="宋体"/>
                <w:sz w:val="24"/>
              </w:rPr>
              <w:t>4</w:t>
            </w:r>
            <w:r w:rsidRPr="001B6A64">
              <w:rPr>
                <w:rFonts w:ascii="宋体" w:hAnsi="宋体" w:cs="宋体" w:hint="eastAsia"/>
                <w:sz w:val="24"/>
              </w:rPr>
              <w:t>个类型的每个业绩得</w:t>
            </w:r>
            <w:r w:rsidRPr="001B6A64">
              <w:rPr>
                <w:rFonts w:ascii="宋体" w:hAnsi="宋体" w:cs="宋体"/>
                <w:sz w:val="24"/>
              </w:rPr>
              <w:t>2.5</w:t>
            </w:r>
            <w:r w:rsidRPr="001B6A64">
              <w:rPr>
                <w:rFonts w:ascii="宋体" w:hAnsi="宋体" w:cs="宋体" w:hint="eastAsia"/>
                <w:sz w:val="24"/>
              </w:rPr>
              <w:t>分，每个类型合计最高得</w:t>
            </w:r>
            <w:r w:rsidRPr="001B6A64">
              <w:rPr>
                <w:rFonts w:ascii="宋体" w:hAnsi="宋体" w:cs="宋体"/>
                <w:sz w:val="24"/>
              </w:rPr>
              <w:t>5</w:t>
            </w:r>
            <w:r w:rsidRPr="001B6A64">
              <w:rPr>
                <w:rFonts w:ascii="宋体" w:hAnsi="宋体" w:cs="宋体" w:hint="eastAsia"/>
                <w:sz w:val="24"/>
              </w:rPr>
              <w:t>分)</w:t>
            </w:r>
          </w:p>
        </w:tc>
      </w:tr>
      <w:tr w:rsidR="001B6A64" w:rsidRPr="001B6A64">
        <w:trPr>
          <w:trHeight w:val="696"/>
        </w:trPr>
        <w:tc>
          <w:tcPr>
            <w:tcW w:w="959" w:type="dxa"/>
            <w:vMerge w:val="restart"/>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2</w:t>
            </w:r>
          </w:p>
        </w:tc>
        <w:tc>
          <w:tcPr>
            <w:tcW w:w="1871" w:type="dxa"/>
            <w:vMerge w:val="restart"/>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拟投入人员的相关工作业绩、资历及能力（满分</w:t>
            </w:r>
            <w:r w:rsidRPr="001B6A64">
              <w:rPr>
                <w:rFonts w:ascii="宋体" w:hAnsi="宋体" w:cs="宋体"/>
                <w:kern w:val="0"/>
                <w:sz w:val="24"/>
              </w:rPr>
              <w:t>30</w:t>
            </w:r>
            <w:r w:rsidRPr="001B6A64">
              <w:rPr>
                <w:rFonts w:ascii="宋体" w:hAnsi="宋体" w:cs="宋体" w:hint="eastAsia"/>
                <w:kern w:val="0"/>
                <w:sz w:val="24"/>
              </w:rPr>
              <w:t>分）</w:t>
            </w:r>
          </w:p>
        </w:tc>
        <w:tc>
          <w:tcPr>
            <w:tcW w:w="4819" w:type="dxa"/>
            <w:vAlign w:val="center"/>
          </w:tcPr>
          <w:p w:rsidR="00614654" w:rsidRPr="001B6A64" w:rsidRDefault="008A0E4B">
            <w:pPr>
              <w:jc w:val="left"/>
              <w:rPr>
                <w:rFonts w:ascii="宋体" w:hAnsi="宋体" w:cs="宋体"/>
                <w:sz w:val="24"/>
              </w:rPr>
            </w:pPr>
            <w:r w:rsidRPr="001B6A64">
              <w:rPr>
                <w:rFonts w:hint="eastAsia"/>
                <w:sz w:val="24"/>
              </w:rPr>
              <w:t>派到</w:t>
            </w:r>
            <w:r w:rsidRPr="001B6A64">
              <w:rPr>
                <w:sz w:val="24"/>
              </w:rPr>
              <w:t>本项目现场负责人</w:t>
            </w:r>
            <w:r w:rsidRPr="001B6A64">
              <w:rPr>
                <w:rFonts w:hint="eastAsia"/>
                <w:sz w:val="24"/>
                <w:u w:val="single"/>
              </w:rPr>
              <w:t>（项目现场</w:t>
            </w:r>
            <w:r w:rsidRPr="001B6A64">
              <w:rPr>
                <w:sz w:val="24"/>
                <w:u w:val="single"/>
              </w:rPr>
              <w:t>负责人不予更换</w:t>
            </w:r>
            <w:r w:rsidRPr="001B6A64">
              <w:rPr>
                <w:rFonts w:hint="eastAsia"/>
                <w:sz w:val="24"/>
                <w:u w:val="single"/>
              </w:rPr>
              <w:t>，</w:t>
            </w:r>
            <w:r w:rsidRPr="001B6A64">
              <w:rPr>
                <w:sz w:val="24"/>
                <w:u w:val="single"/>
              </w:rPr>
              <w:t>否则终止合同</w:t>
            </w:r>
            <w:r w:rsidRPr="001B6A64">
              <w:rPr>
                <w:rFonts w:hint="eastAsia"/>
                <w:sz w:val="24"/>
                <w:u w:val="single"/>
              </w:rPr>
              <w:t>）</w:t>
            </w:r>
            <w:r w:rsidRPr="001B6A64">
              <w:rPr>
                <w:rFonts w:hint="eastAsia"/>
                <w:sz w:val="24"/>
              </w:rPr>
              <w:t>持有注册会计师执业证书并具有</w:t>
            </w:r>
            <w:r w:rsidRPr="001B6A64">
              <w:rPr>
                <w:rFonts w:hint="eastAsia"/>
                <w:sz w:val="24"/>
              </w:rPr>
              <w:t>8</w:t>
            </w:r>
            <w:r w:rsidRPr="001B6A64">
              <w:rPr>
                <w:rFonts w:hint="eastAsia"/>
                <w:sz w:val="24"/>
              </w:rPr>
              <w:t>年（含）以上会计师事务所审计工作经验得</w:t>
            </w:r>
            <w:r w:rsidRPr="001B6A64">
              <w:rPr>
                <w:sz w:val="24"/>
              </w:rPr>
              <w:t>16</w:t>
            </w:r>
            <w:r w:rsidRPr="001B6A64">
              <w:rPr>
                <w:rFonts w:hint="eastAsia"/>
                <w:sz w:val="24"/>
              </w:rPr>
              <w:t>分；持有注册会计师执业证书并具有</w:t>
            </w:r>
            <w:r w:rsidRPr="001B6A64">
              <w:rPr>
                <w:rFonts w:hint="eastAsia"/>
                <w:sz w:val="24"/>
              </w:rPr>
              <w:t>5</w:t>
            </w:r>
            <w:r w:rsidRPr="001B6A64">
              <w:rPr>
                <w:rFonts w:hint="eastAsia"/>
                <w:sz w:val="24"/>
              </w:rPr>
              <w:t>年（含）以上会计师事务所审计工作经验得</w:t>
            </w:r>
            <w:r w:rsidRPr="001B6A64">
              <w:rPr>
                <w:sz w:val="24"/>
              </w:rPr>
              <w:t>8</w:t>
            </w:r>
            <w:r w:rsidRPr="001B6A64">
              <w:rPr>
                <w:rFonts w:hint="eastAsia"/>
                <w:sz w:val="24"/>
              </w:rPr>
              <w:t>分；其他为</w:t>
            </w:r>
            <w:r w:rsidRPr="001B6A64">
              <w:rPr>
                <w:rFonts w:hint="eastAsia"/>
                <w:sz w:val="24"/>
              </w:rPr>
              <w:t>0</w:t>
            </w:r>
            <w:r w:rsidRPr="001B6A64">
              <w:rPr>
                <w:rFonts w:hint="eastAsia"/>
                <w:sz w:val="24"/>
              </w:rPr>
              <w:t>分。</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满分为</w:t>
            </w:r>
            <w:r w:rsidRPr="001B6A64">
              <w:rPr>
                <w:rFonts w:ascii="宋体" w:hAnsi="宋体" w:cs="宋体"/>
                <w:kern w:val="0"/>
                <w:sz w:val="24"/>
              </w:rPr>
              <w:t>16</w:t>
            </w:r>
            <w:r w:rsidRPr="001B6A64">
              <w:rPr>
                <w:rFonts w:ascii="宋体" w:hAnsi="宋体" w:cs="宋体" w:hint="eastAsia"/>
                <w:kern w:val="0"/>
                <w:sz w:val="24"/>
              </w:rPr>
              <w:t>分</w:t>
            </w:r>
          </w:p>
        </w:tc>
      </w:tr>
      <w:tr w:rsidR="001B6A64" w:rsidRPr="001B6A64">
        <w:trPr>
          <w:trHeight w:val="696"/>
        </w:trPr>
        <w:tc>
          <w:tcPr>
            <w:tcW w:w="959" w:type="dxa"/>
            <w:vMerge/>
            <w:vAlign w:val="center"/>
          </w:tcPr>
          <w:p w:rsidR="00614654" w:rsidRPr="001B6A64" w:rsidRDefault="00614654">
            <w:pPr>
              <w:jc w:val="center"/>
              <w:rPr>
                <w:rFonts w:ascii="宋体" w:hAnsi="宋体" w:cs="宋体"/>
                <w:kern w:val="0"/>
                <w:sz w:val="24"/>
              </w:rPr>
            </w:pPr>
          </w:p>
        </w:tc>
        <w:tc>
          <w:tcPr>
            <w:tcW w:w="1871" w:type="dxa"/>
            <w:vMerge/>
            <w:vAlign w:val="center"/>
          </w:tcPr>
          <w:p w:rsidR="00614654" w:rsidRPr="001B6A64" w:rsidRDefault="00614654">
            <w:pPr>
              <w:jc w:val="center"/>
              <w:rPr>
                <w:rFonts w:ascii="宋体" w:hAnsi="宋体" w:cs="宋体"/>
                <w:kern w:val="0"/>
                <w:sz w:val="24"/>
              </w:rPr>
            </w:pPr>
          </w:p>
        </w:tc>
        <w:tc>
          <w:tcPr>
            <w:tcW w:w="4819" w:type="dxa"/>
            <w:vAlign w:val="center"/>
          </w:tcPr>
          <w:p w:rsidR="00614654" w:rsidRPr="001B6A64" w:rsidRDefault="008A0E4B">
            <w:pPr>
              <w:jc w:val="left"/>
              <w:rPr>
                <w:sz w:val="24"/>
              </w:rPr>
            </w:pPr>
            <w:r w:rsidRPr="001B6A64">
              <w:rPr>
                <w:rFonts w:ascii="宋体" w:hAnsi="宋体" w:cs="宋体" w:hint="eastAsia"/>
                <w:sz w:val="24"/>
              </w:rPr>
              <w:t>派到本项目现场负责人有本项目相关或相近的服务经验（2015年1月1日至今），要求附上审计报告名称内容及签字页，否则不</w:t>
            </w:r>
            <w:r w:rsidRPr="001B6A64">
              <w:rPr>
                <w:rFonts w:ascii="宋体" w:hAnsi="宋体" w:cs="宋体" w:hint="eastAsia"/>
                <w:sz w:val="24"/>
              </w:rPr>
              <w:lastRenderedPageBreak/>
              <w:t>算业绩分。每个业绩得2分，该项分值最高为8分。(相关或相近的服务经验定义为:有房地产开发项目的内部控制、资金收付、财务核算、招投标及合同履行情况共4个类型的审计业绩，同一个审计业绩涵盖</w:t>
            </w:r>
            <w:r w:rsidRPr="001B6A64">
              <w:rPr>
                <w:rFonts w:ascii="宋体" w:hAnsi="宋体" w:cs="宋体"/>
                <w:sz w:val="24"/>
              </w:rPr>
              <w:t>1</w:t>
            </w:r>
            <w:r w:rsidRPr="001B6A64">
              <w:rPr>
                <w:rFonts w:ascii="宋体" w:hAnsi="宋体" w:cs="宋体" w:hint="eastAsia"/>
                <w:sz w:val="24"/>
              </w:rPr>
              <w:t>-</w:t>
            </w:r>
            <w:r w:rsidRPr="001B6A64">
              <w:rPr>
                <w:rFonts w:ascii="宋体" w:hAnsi="宋体" w:cs="宋体"/>
                <w:sz w:val="24"/>
              </w:rPr>
              <w:t>4</w:t>
            </w:r>
            <w:r w:rsidRPr="001B6A64">
              <w:rPr>
                <w:rFonts w:ascii="宋体" w:hAnsi="宋体" w:cs="宋体" w:hint="eastAsia"/>
                <w:sz w:val="24"/>
              </w:rPr>
              <w:t>个类型的每个业绩得</w:t>
            </w:r>
            <w:r w:rsidRPr="001B6A64">
              <w:rPr>
                <w:rFonts w:ascii="宋体" w:hAnsi="宋体" w:cs="宋体"/>
                <w:sz w:val="24"/>
              </w:rPr>
              <w:t>2</w:t>
            </w:r>
            <w:r w:rsidRPr="001B6A64">
              <w:rPr>
                <w:rFonts w:ascii="宋体" w:hAnsi="宋体" w:cs="宋体" w:hint="eastAsia"/>
                <w:sz w:val="24"/>
              </w:rPr>
              <w:t>分，每个类型合计最高得</w:t>
            </w:r>
            <w:r w:rsidRPr="001B6A64">
              <w:rPr>
                <w:rFonts w:ascii="宋体" w:hAnsi="宋体" w:cs="宋体"/>
                <w:sz w:val="24"/>
              </w:rPr>
              <w:t>2</w:t>
            </w:r>
            <w:r w:rsidRPr="001B6A64">
              <w:rPr>
                <w:rFonts w:ascii="宋体" w:hAnsi="宋体" w:cs="宋体" w:hint="eastAsia"/>
                <w:sz w:val="24"/>
              </w:rPr>
              <w:t>分)</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lastRenderedPageBreak/>
              <w:t>满分为8分</w:t>
            </w:r>
          </w:p>
        </w:tc>
      </w:tr>
      <w:tr w:rsidR="001B6A64" w:rsidRPr="001B6A64">
        <w:trPr>
          <w:trHeight w:val="694"/>
        </w:trPr>
        <w:tc>
          <w:tcPr>
            <w:tcW w:w="959" w:type="dxa"/>
            <w:vMerge/>
            <w:vAlign w:val="center"/>
          </w:tcPr>
          <w:p w:rsidR="00614654" w:rsidRPr="001B6A64" w:rsidRDefault="00614654">
            <w:pPr>
              <w:jc w:val="center"/>
              <w:rPr>
                <w:rFonts w:ascii="宋体" w:hAnsi="宋体" w:cs="宋体"/>
                <w:kern w:val="0"/>
                <w:sz w:val="24"/>
              </w:rPr>
            </w:pPr>
          </w:p>
        </w:tc>
        <w:tc>
          <w:tcPr>
            <w:tcW w:w="1871" w:type="dxa"/>
            <w:vMerge/>
            <w:vAlign w:val="center"/>
          </w:tcPr>
          <w:p w:rsidR="00614654" w:rsidRPr="001B6A64" w:rsidRDefault="00614654">
            <w:pPr>
              <w:jc w:val="center"/>
              <w:rPr>
                <w:rFonts w:ascii="宋体" w:hAnsi="宋体" w:cs="宋体"/>
                <w:kern w:val="0"/>
                <w:sz w:val="24"/>
              </w:rPr>
            </w:pPr>
          </w:p>
        </w:tc>
        <w:tc>
          <w:tcPr>
            <w:tcW w:w="4819" w:type="dxa"/>
            <w:vAlign w:val="center"/>
          </w:tcPr>
          <w:p w:rsidR="00614654" w:rsidRPr="001B6A64" w:rsidRDefault="008A0E4B">
            <w:pPr>
              <w:jc w:val="left"/>
              <w:rPr>
                <w:rFonts w:ascii="宋体" w:hAnsi="宋体" w:cs="宋体"/>
                <w:sz w:val="24"/>
              </w:rPr>
            </w:pPr>
            <w:r w:rsidRPr="001B6A64">
              <w:rPr>
                <w:rFonts w:ascii="宋体" w:hAnsi="宋体" w:cs="宋体" w:hint="eastAsia"/>
                <w:sz w:val="24"/>
              </w:rPr>
              <w:t>派到本项目的团队5人及以上的得6分，其他为0分。</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满分为6分</w:t>
            </w:r>
          </w:p>
        </w:tc>
      </w:tr>
      <w:tr w:rsidR="001B6A64" w:rsidRPr="001B6A64">
        <w:trPr>
          <w:trHeight w:val="699"/>
        </w:trPr>
        <w:tc>
          <w:tcPr>
            <w:tcW w:w="959" w:type="dxa"/>
            <w:vMerge w:val="restart"/>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3</w:t>
            </w:r>
          </w:p>
        </w:tc>
        <w:tc>
          <w:tcPr>
            <w:tcW w:w="1871" w:type="dxa"/>
            <w:vMerge w:val="restart"/>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服务方案</w:t>
            </w:r>
          </w:p>
          <w:p w:rsidR="00614654" w:rsidRPr="001B6A64" w:rsidRDefault="008A0E4B">
            <w:pPr>
              <w:jc w:val="center"/>
              <w:rPr>
                <w:rFonts w:ascii="宋体" w:hAnsi="宋体" w:cs="宋体"/>
                <w:kern w:val="0"/>
                <w:sz w:val="24"/>
              </w:rPr>
            </w:pPr>
            <w:r w:rsidRPr="001B6A64">
              <w:rPr>
                <w:rFonts w:ascii="宋体" w:hAnsi="宋体" w:cs="宋体" w:hint="eastAsia"/>
                <w:kern w:val="0"/>
                <w:sz w:val="24"/>
              </w:rPr>
              <w:t>（满分30分）</w:t>
            </w:r>
          </w:p>
          <w:p w:rsidR="00614654" w:rsidRPr="001B6A64" w:rsidRDefault="008A0E4B">
            <w:pPr>
              <w:jc w:val="center"/>
              <w:rPr>
                <w:rFonts w:ascii="宋体" w:hAnsi="宋体" w:cs="宋体"/>
                <w:kern w:val="0"/>
                <w:sz w:val="24"/>
              </w:rPr>
            </w:pPr>
            <w:r w:rsidRPr="001B6A64">
              <w:rPr>
                <w:rFonts w:ascii="宋体" w:hAnsi="宋体" w:cs="宋体" w:hint="eastAsia"/>
                <w:kern w:val="0"/>
                <w:sz w:val="24"/>
              </w:rPr>
              <w:t>（主要从服务态度、质量控制措施、进度控制措施等方面进行阐述。）</w:t>
            </w:r>
          </w:p>
        </w:tc>
        <w:tc>
          <w:tcPr>
            <w:tcW w:w="4819" w:type="dxa"/>
            <w:vAlign w:val="center"/>
          </w:tcPr>
          <w:p w:rsidR="00614654" w:rsidRPr="001B6A64" w:rsidRDefault="008A0E4B">
            <w:pPr>
              <w:jc w:val="left"/>
              <w:rPr>
                <w:rFonts w:ascii="宋体" w:hAnsi="宋体" w:cs="宋体"/>
                <w:kern w:val="0"/>
                <w:sz w:val="24"/>
              </w:rPr>
            </w:pPr>
            <w:r w:rsidRPr="001B6A64">
              <w:rPr>
                <w:rFonts w:ascii="宋体" w:hAnsi="宋体" w:cs="宋体" w:hint="eastAsia"/>
                <w:kern w:val="0"/>
                <w:sz w:val="24"/>
              </w:rPr>
              <w:t>一般</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0-15 分</w:t>
            </w:r>
          </w:p>
        </w:tc>
      </w:tr>
      <w:tr w:rsidR="001B6A64" w:rsidRPr="001B6A64">
        <w:trPr>
          <w:trHeight w:val="699"/>
        </w:trPr>
        <w:tc>
          <w:tcPr>
            <w:tcW w:w="959" w:type="dxa"/>
            <w:vMerge/>
            <w:vAlign w:val="center"/>
          </w:tcPr>
          <w:p w:rsidR="00614654" w:rsidRPr="001B6A64" w:rsidRDefault="00614654">
            <w:pPr>
              <w:jc w:val="center"/>
              <w:rPr>
                <w:rFonts w:ascii="宋体" w:hAnsi="宋体" w:cs="宋体"/>
                <w:kern w:val="0"/>
                <w:sz w:val="24"/>
              </w:rPr>
            </w:pPr>
          </w:p>
        </w:tc>
        <w:tc>
          <w:tcPr>
            <w:tcW w:w="1871" w:type="dxa"/>
            <w:vMerge/>
            <w:vAlign w:val="center"/>
          </w:tcPr>
          <w:p w:rsidR="00614654" w:rsidRPr="001B6A64" w:rsidRDefault="00614654">
            <w:pPr>
              <w:jc w:val="center"/>
              <w:rPr>
                <w:rFonts w:ascii="宋体" w:hAnsi="宋体" w:cs="宋体"/>
                <w:kern w:val="0"/>
                <w:sz w:val="24"/>
              </w:rPr>
            </w:pPr>
          </w:p>
        </w:tc>
        <w:tc>
          <w:tcPr>
            <w:tcW w:w="4819" w:type="dxa"/>
            <w:vAlign w:val="center"/>
          </w:tcPr>
          <w:p w:rsidR="00614654" w:rsidRPr="001B6A64" w:rsidRDefault="008A0E4B">
            <w:pPr>
              <w:jc w:val="left"/>
              <w:rPr>
                <w:rFonts w:ascii="宋体" w:hAnsi="宋体" w:cs="宋体"/>
                <w:kern w:val="0"/>
                <w:sz w:val="24"/>
              </w:rPr>
            </w:pPr>
            <w:r w:rsidRPr="001B6A64">
              <w:rPr>
                <w:rFonts w:ascii="宋体" w:hAnsi="宋体" w:cs="宋体" w:hint="eastAsia"/>
                <w:kern w:val="0"/>
                <w:sz w:val="24"/>
              </w:rPr>
              <w:t>良好</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1</w:t>
            </w:r>
            <w:r w:rsidRPr="001B6A64">
              <w:rPr>
                <w:rFonts w:ascii="宋体" w:hAnsi="宋体" w:cs="宋体"/>
                <w:kern w:val="0"/>
                <w:sz w:val="24"/>
              </w:rPr>
              <w:t>5</w:t>
            </w:r>
            <w:r w:rsidRPr="001B6A64">
              <w:rPr>
                <w:rFonts w:ascii="宋体" w:hAnsi="宋体" w:cs="宋体" w:hint="eastAsia"/>
                <w:kern w:val="0"/>
                <w:sz w:val="24"/>
              </w:rPr>
              <w:t>.1-25分</w:t>
            </w:r>
          </w:p>
        </w:tc>
      </w:tr>
      <w:tr w:rsidR="001B6A64" w:rsidRPr="001B6A64">
        <w:trPr>
          <w:trHeight w:val="699"/>
        </w:trPr>
        <w:tc>
          <w:tcPr>
            <w:tcW w:w="959" w:type="dxa"/>
            <w:vMerge/>
            <w:vAlign w:val="center"/>
          </w:tcPr>
          <w:p w:rsidR="00614654" w:rsidRPr="001B6A64" w:rsidRDefault="00614654">
            <w:pPr>
              <w:jc w:val="center"/>
              <w:rPr>
                <w:rFonts w:ascii="宋体" w:hAnsi="宋体" w:cs="宋体"/>
                <w:kern w:val="0"/>
                <w:sz w:val="24"/>
              </w:rPr>
            </w:pPr>
          </w:p>
        </w:tc>
        <w:tc>
          <w:tcPr>
            <w:tcW w:w="1871" w:type="dxa"/>
            <w:vMerge/>
            <w:vAlign w:val="center"/>
          </w:tcPr>
          <w:p w:rsidR="00614654" w:rsidRPr="001B6A64" w:rsidRDefault="00614654">
            <w:pPr>
              <w:jc w:val="center"/>
              <w:rPr>
                <w:rFonts w:ascii="宋体" w:hAnsi="宋体" w:cs="宋体"/>
                <w:kern w:val="0"/>
                <w:sz w:val="24"/>
              </w:rPr>
            </w:pPr>
          </w:p>
        </w:tc>
        <w:tc>
          <w:tcPr>
            <w:tcW w:w="4819" w:type="dxa"/>
            <w:vAlign w:val="center"/>
          </w:tcPr>
          <w:p w:rsidR="00614654" w:rsidRPr="001B6A64" w:rsidRDefault="008A0E4B">
            <w:pPr>
              <w:jc w:val="left"/>
              <w:rPr>
                <w:rFonts w:ascii="宋体" w:hAnsi="宋体" w:cs="宋体"/>
                <w:kern w:val="0"/>
                <w:sz w:val="24"/>
              </w:rPr>
            </w:pPr>
            <w:r w:rsidRPr="001B6A64">
              <w:rPr>
                <w:rFonts w:ascii="宋体" w:hAnsi="宋体" w:cs="宋体" w:hint="eastAsia"/>
                <w:kern w:val="0"/>
                <w:sz w:val="24"/>
              </w:rPr>
              <w:t>优秀</w:t>
            </w:r>
          </w:p>
        </w:tc>
        <w:tc>
          <w:tcPr>
            <w:tcW w:w="1956" w:type="dxa"/>
            <w:vAlign w:val="center"/>
          </w:tcPr>
          <w:p w:rsidR="00614654" w:rsidRPr="001B6A64" w:rsidRDefault="008A0E4B">
            <w:pPr>
              <w:jc w:val="center"/>
              <w:rPr>
                <w:rFonts w:ascii="宋体" w:hAnsi="宋体" w:cs="宋体"/>
                <w:kern w:val="0"/>
                <w:sz w:val="24"/>
              </w:rPr>
            </w:pPr>
            <w:r w:rsidRPr="001B6A64">
              <w:rPr>
                <w:rFonts w:ascii="宋体" w:hAnsi="宋体" w:cs="宋体" w:hint="eastAsia"/>
                <w:kern w:val="0"/>
                <w:sz w:val="24"/>
              </w:rPr>
              <w:t>2</w:t>
            </w:r>
            <w:r w:rsidRPr="001B6A64">
              <w:rPr>
                <w:rFonts w:ascii="宋体" w:hAnsi="宋体" w:cs="宋体"/>
                <w:kern w:val="0"/>
                <w:sz w:val="24"/>
              </w:rPr>
              <w:t>5</w:t>
            </w:r>
            <w:r w:rsidRPr="001B6A64">
              <w:rPr>
                <w:rFonts w:ascii="宋体" w:hAnsi="宋体" w:cs="宋体" w:hint="eastAsia"/>
                <w:kern w:val="0"/>
                <w:sz w:val="24"/>
              </w:rPr>
              <w:t>.1-30分</w:t>
            </w:r>
          </w:p>
        </w:tc>
      </w:tr>
    </w:tbl>
    <w:p w:rsidR="00614654" w:rsidRPr="001B6A64" w:rsidRDefault="008A0E4B">
      <w:pPr>
        <w:pStyle w:val="2"/>
        <w:spacing w:line="240" w:lineRule="auto"/>
        <w:rPr>
          <w:szCs w:val="28"/>
        </w:rPr>
      </w:pPr>
      <w:bookmarkStart w:id="405" w:name="_Toc15663"/>
      <w:bookmarkStart w:id="406" w:name="_Toc19365"/>
      <w:bookmarkStart w:id="407" w:name="_Toc19395"/>
      <w:bookmarkStart w:id="408" w:name="_Toc27525"/>
      <w:bookmarkStart w:id="409" w:name="_Toc10183"/>
      <w:bookmarkStart w:id="410" w:name="_Toc19593"/>
      <w:bookmarkStart w:id="411" w:name="_Toc22367"/>
      <w:bookmarkStart w:id="412" w:name="_Toc21685"/>
      <w:bookmarkStart w:id="413" w:name="_Toc24296"/>
      <w:bookmarkStart w:id="414" w:name="_Toc471482377"/>
      <w:r w:rsidRPr="001B6A64">
        <w:rPr>
          <w:rFonts w:hint="eastAsia"/>
          <w:szCs w:val="28"/>
        </w:rPr>
        <w:t>四、中选标准</w:t>
      </w:r>
      <w:bookmarkEnd w:id="405"/>
      <w:bookmarkEnd w:id="406"/>
      <w:bookmarkEnd w:id="407"/>
      <w:bookmarkEnd w:id="408"/>
      <w:bookmarkEnd w:id="409"/>
      <w:bookmarkEnd w:id="410"/>
      <w:bookmarkEnd w:id="411"/>
      <w:bookmarkEnd w:id="412"/>
      <w:bookmarkEnd w:id="413"/>
      <w:bookmarkEnd w:id="414"/>
    </w:p>
    <w:p w:rsidR="00614654" w:rsidRPr="001B6A64" w:rsidRDefault="008A0E4B">
      <w:pPr>
        <w:ind w:right="754" w:firstLineChars="200" w:firstLine="560"/>
        <w:jc w:val="left"/>
        <w:rPr>
          <w:rFonts w:ascii="宋体" w:hAnsi="宋体" w:cs="宋体"/>
          <w:sz w:val="28"/>
          <w:szCs w:val="28"/>
        </w:rPr>
      </w:pPr>
      <w:r w:rsidRPr="001B6A64">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614654" w:rsidRPr="001B6A64" w:rsidRDefault="008A0E4B">
      <w:pPr>
        <w:ind w:right="754" w:firstLineChars="200" w:firstLine="560"/>
        <w:jc w:val="left"/>
        <w:rPr>
          <w:rFonts w:ascii="宋体" w:hAnsi="宋体" w:cs="宋体"/>
          <w:sz w:val="28"/>
          <w:szCs w:val="28"/>
        </w:rPr>
        <w:sectPr w:rsidR="00614654" w:rsidRPr="001B6A64">
          <w:footerReference w:type="default" r:id="rId11"/>
          <w:pgSz w:w="11906" w:h="16838"/>
          <w:pgMar w:top="1440" w:right="1247" w:bottom="1440" w:left="1440" w:header="851" w:footer="992" w:gutter="0"/>
          <w:pgNumType w:start="1"/>
          <w:cols w:space="720"/>
          <w:docGrid w:type="lines" w:linePitch="312"/>
        </w:sectPr>
      </w:pPr>
      <w:r w:rsidRPr="001B6A64">
        <w:rPr>
          <w:rFonts w:ascii="宋体" w:hAnsi="宋体" w:cs="宋体" w:hint="eastAsia"/>
          <w:sz w:val="28"/>
          <w:szCs w:val="28"/>
        </w:rPr>
        <w:t>由于本比选项目与“轨道地产代建海鲜市场、石柱岭、绢纺厂项目内部控制、招投标的专项审计比选项目”同时进行评比，评比顺序为按规模由大到小排序，定为：“轨道地产代建海鲜市场、石柱岭、绢纺厂项目内部控制、招投标的专项审计比选项目”→“本比选项</w:t>
      </w:r>
      <w:r w:rsidRPr="001B6A64">
        <w:rPr>
          <w:rFonts w:ascii="宋体" w:hAnsi="宋体" w:cs="宋体" w:hint="eastAsia"/>
          <w:sz w:val="28"/>
          <w:szCs w:val="28"/>
        </w:rPr>
        <w:lastRenderedPageBreak/>
        <w:t>目”，若比选申请人同时参与两个项目的比选，在中选前一比选项目后，可参与后一项目的比选，但不能再中选后一项目。</w:t>
      </w:r>
    </w:p>
    <w:p w:rsidR="00614654" w:rsidRPr="001B6A64" w:rsidRDefault="00614654">
      <w:pPr>
        <w:ind w:right="753"/>
        <w:jc w:val="left"/>
        <w:rPr>
          <w:rFonts w:ascii="宋体" w:hAnsi="宋体" w:cs="宋体"/>
          <w:sz w:val="28"/>
          <w:szCs w:val="28"/>
        </w:rPr>
      </w:pPr>
    </w:p>
    <w:sectPr w:rsidR="00614654" w:rsidRPr="001B6A64">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0E" w:rsidRDefault="00A4270E">
      <w:r>
        <w:separator/>
      </w:r>
    </w:p>
  </w:endnote>
  <w:endnote w:type="continuationSeparator" w:id="0">
    <w:p w:rsidR="00A4270E" w:rsidRDefault="00A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10609000101010101"/>
    <w:charset w:val="88"/>
    <w:family w:val="modern"/>
    <w:pitch w:val="default"/>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DD" w:rsidRDefault="001B0FDD">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DD" w:rsidRDefault="001B0FDD">
    <w:r>
      <w:rPr>
        <w:noProof/>
        <w:sz w:val="20"/>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wps:spPr>
                    <wps:txbx>
                      <w:txbxContent>
                        <w:p w:rsidR="001B0FDD" w:rsidRDefault="001B0FDD">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0B13FB" w:rsidRPr="000B13FB">
                            <w:rPr>
                              <w:noProof/>
                            </w:rPr>
                            <w:t>3</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" filled="f" stroked="f">
              <v:textbox style="mso-fit-shape-to-text:t" inset="0,0,0,0">
                <w:txbxContent>
                  <w:p w:rsidR="001B0FDD" w:rsidRDefault="001B0FDD">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0B13FB" w:rsidRPr="000B13FB">
                      <w:rPr>
                        <w:noProof/>
                      </w:rPr>
                      <w:t>3</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0E" w:rsidRDefault="00A4270E">
      <w:r>
        <w:separator/>
      </w:r>
    </w:p>
  </w:footnote>
  <w:footnote w:type="continuationSeparator" w:id="0">
    <w:p w:rsidR="00A4270E" w:rsidRDefault="00A42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DD" w:rsidRDefault="001B0FDD">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FEF5"/>
    <w:multiLevelType w:val="singleLevel"/>
    <w:tmpl w:val="28C8FEF5"/>
    <w:lvl w:ilvl="0">
      <w:start w:val="9"/>
      <w:numFmt w:val="chineseCounting"/>
      <w:suff w:val="nothing"/>
      <w:lvlText w:val="%1、"/>
      <w:lvlJc w:val="left"/>
      <w:rPr>
        <w:rFonts w:hint="eastAsia"/>
      </w:rPr>
    </w:lvl>
  </w:abstractNum>
  <w:abstractNum w:abstractNumId="1" w15:restartNumberingAfterBreak="0">
    <w:nsid w:val="52ABEA66"/>
    <w:multiLevelType w:val="singleLevel"/>
    <w:tmpl w:val="52ABEA66"/>
    <w:lvl w:ilvl="0">
      <w:start w:val="3"/>
      <w:numFmt w:val="chineseCounting"/>
      <w:suff w:val="space"/>
      <w:lvlText w:val="第%1章"/>
      <w:lvlJc w:val="left"/>
    </w:lvl>
  </w:abstractNum>
  <w:abstractNum w:abstractNumId="2"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4668"/>
    <w:rsid w:val="000971C8"/>
    <w:rsid w:val="000A4B9C"/>
    <w:rsid w:val="000A5B69"/>
    <w:rsid w:val="000A6250"/>
    <w:rsid w:val="000B0BA3"/>
    <w:rsid w:val="000B1107"/>
    <w:rsid w:val="000B13FB"/>
    <w:rsid w:val="000B2862"/>
    <w:rsid w:val="000B6659"/>
    <w:rsid w:val="000C2B82"/>
    <w:rsid w:val="000C488A"/>
    <w:rsid w:val="000C4E33"/>
    <w:rsid w:val="000C69D0"/>
    <w:rsid w:val="000C69DD"/>
    <w:rsid w:val="000D0354"/>
    <w:rsid w:val="000D5C3F"/>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6765"/>
    <w:rsid w:val="001A01E7"/>
    <w:rsid w:val="001A5DA1"/>
    <w:rsid w:val="001A7092"/>
    <w:rsid w:val="001A74F7"/>
    <w:rsid w:val="001A7FCC"/>
    <w:rsid w:val="001B0FDD"/>
    <w:rsid w:val="001B1E3E"/>
    <w:rsid w:val="001B6A64"/>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8DA"/>
    <w:rsid w:val="0026672D"/>
    <w:rsid w:val="00270C77"/>
    <w:rsid w:val="00271F3E"/>
    <w:rsid w:val="0027349F"/>
    <w:rsid w:val="002742AA"/>
    <w:rsid w:val="00275CC8"/>
    <w:rsid w:val="00276ECA"/>
    <w:rsid w:val="00280012"/>
    <w:rsid w:val="00282402"/>
    <w:rsid w:val="00282FAF"/>
    <w:rsid w:val="00283FCC"/>
    <w:rsid w:val="002843C7"/>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D5CD5"/>
    <w:rsid w:val="002E05BD"/>
    <w:rsid w:val="002E0B24"/>
    <w:rsid w:val="002E0BCC"/>
    <w:rsid w:val="002E10D0"/>
    <w:rsid w:val="002E41B0"/>
    <w:rsid w:val="002E47C6"/>
    <w:rsid w:val="002E4D62"/>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6138"/>
    <w:rsid w:val="00330B76"/>
    <w:rsid w:val="00331802"/>
    <w:rsid w:val="00334F8D"/>
    <w:rsid w:val="00337398"/>
    <w:rsid w:val="00337566"/>
    <w:rsid w:val="0033784C"/>
    <w:rsid w:val="0034058C"/>
    <w:rsid w:val="00341C6C"/>
    <w:rsid w:val="00343658"/>
    <w:rsid w:val="00344C38"/>
    <w:rsid w:val="00344EA4"/>
    <w:rsid w:val="00345496"/>
    <w:rsid w:val="0034733B"/>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42786"/>
    <w:rsid w:val="004444FC"/>
    <w:rsid w:val="004476AA"/>
    <w:rsid w:val="0045021E"/>
    <w:rsid w:val="00450FEE"/>
    <w:rsid w:val="00452227"/>
    <w:rsid w:val="00452AD2"/>
    <w:rsid w:val="0045560B"/>
    <w:rsid w:val="00455AC3"/>
    <w:rsid w:val="00457035"/>
    <w:rsid w:val="0046006F"/>
    <w:rsid w:val="00460F9E"/>
    <w:rsid w:val="00460FDC"/>
    <w:rsid w:val="00462355"/>
    <w:rsid w:val="00462B7F"/>
    <w:rsid w:val="004635EE"/>
    <w:rsid w:val="004638BB"/>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DA4"/>
    <w:rsid w:val="0052204A"/>
    <w:rsid w:val="0052268A"/>
    <w:rsid w:val="005233B9"/>
    <w:rsid w:val="00523976"/>
    <w:rsid w:val="00523DB7"/>
    <w:rsid w:val="0052471F"/>
    <w:rsid w:val="00524974"/>
    <w:rsid w:val="00524FF5"/>
    <w:rsid w:val="005263F8"/>
    <w:rsid w:val="0052767A"/>
    <w:rsid w:val="00527B03"/>
    <w:rsid w:val="00531853"/>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75BA"/>
    <w:rsid w:val="00657B19"/>
    <w:rsid w:val="006606FC"/>
    <w:rsid w:val="00662D72"/>
    <w:rsid w:val="00662DEB"/>
    <w:rsid w:val="006639E9"/>
    <w:rsid w:val="00664FA6"/>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CD5"/>
    <w:rsid w:val="006A0FE4"/>
    <w:rsid w:val="006A2417"/>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292"/>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31C1E"/>
    <w:rsid w:val="0083249F"/>
    <w:rsid w:val="008332FB"/>
    <w:rsid w:val="00834BCC"/>
    <w:rsid w:val="008353D7"/>
    <w:rsid w:val="00835478"/>
    <w:rsid w:val="00836174"/>
    <w:rsid w:val="00836556"/>
    <w:rsid w:val="00836871"/>
    <w:rsid w:val="0084084E"/>
    <w:rsid w:val="008410F3"/>
    <w:rsid w:val="00845004"/>
    <w:rsid w:val="00846762"/>
    <w:rsid w:val="00850667"/>
    <w:rsid w:val="008510DD"/>
    <w:rsid w:val="00854C44"/>
    <w:rsid w:val="008563C0"/>
    <w:rsid w:val="00857F6A"/>
    <w:rsid w:val="008607B0"/>
    <w:rsid w:val="00862772"/>
    <w:rsid w:val="008635F2"/>
    <w:rsid w:val="008646EA"/>
    <w:rsid w:val="00864F39"/>
    <w:rsid w:val="00870E5A"/>
    <w:rsid w:val="00872827"/>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C1D3B"/>
    <w:rsid w:val="008C24EB"/>
    <w:rsid w:val="008C2790"/>
    <w:rsid w:val="008C3EDE"/>
    <w:rsid w:val="008C524B"/>
    <w:rsid w:val="008C5A01"/>
    <w:rsid w:val="008D0B52"/>
    <w:rsid w:val="008D17E1"/>
    <w:rsid w:val="008D373D"/>
    <w:rsid w:val="008D38B8"/>
    <w:rsid w:val="008D54C1"/>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20F"/>
    <w:rsid w:val="00A00C70"/>
    <w:rsid w:val="00A0108B"/>
    <w:rsid w:val="00A01CE2"/>
    <w:rsid w:val="00A02ED0"/>
    <w:rsid w:val="00A02F87"/>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CED"/>
    <w:rsid w:val="00A77692"/>
    <w:rsid w:val="00A80840"/>
    <w:rsid w:val="00A8085C"/>
    <w:rsid w:val="00A827FE"/>
    <w:rsid w:val="00A8562F"/>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DFF"/>
    <w:rsid w:val="00B1458C"/>
    <w:rsid w:val="00B1739A"/>
    <w:rsid w:val="00B1756D"/>
    <w:rsid w:val="00B177A2"/>
    <w:rsid w:val="00B23644"/>
    <w:rsid w:val="00B25D75"/>
    <w:rsid w:val="00B25DB5"/>
    <w:rsid w:val="00B26CD5"/>
    <w:rsid w:val="00B301AB"/>
    <w:rsid w:val="00B34D7D"/>
    <w:rsid w:val="00B34F16"/>
    <w:rsid w:val="00B3542A"/>
    <w:rsid w:val="00B35D8E"/>
    <w:rsid w:val="00B36DC9"/>
    <w:rsid w:val="00B402E5"/>
    <w:rsid w:val="00B41E48"/>
    <w:rsid w:val="00B467CB"/>
    <w:rsid w:val="00B469E5"/>
    <w:rsid w:val="00B478FE"/>
    <w:rsid w:val="00B51185"/>
    <w:rsid w:val="00B540C3"/>
    <w:rsid w:val="00B54FAB"/>
    <w:rsid w:val="00B5621D"/>
    <w:rsid w:val="00B6060D"/>
    <w:rsid w:val="00B62EA7"/>
    <w:rsid w:val="00B636B2"/>
    <w:rsid w:val="00B63F4B"/>
    <w:rsid w:val="00B66C7A"/>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5F9"/>
    <w:rsid w:val="00B87317"/>
    <w:rsid w:val="00B87A6D"/>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9EA"/>
    <w:rsid w:val="00C358EC"/>
    <w:rsid w:val="00C36607"/>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CC3"/>
    <w:rsid w:val="00D63E91"/>
    <w:rsid w:val="00D732E5"/>
    <w:rsid w:val="00D73B09"/>
    <w:rsid w:val="00D74463"/>
    <w:rsid w:val="00D75C7C"/>
    <w:rsid w:val="00D761F0"/>
    <w:rsid w:val="00D76A57"/>
    <w:rsid w:val="00D772DE"/>
    <w:rsid w:val="00D80198"/>
    <w:rsid w:val="00D914A6"/>
    <w:rsid w:val="00D92C31"/>
    <w:rsid w:val="00D92FC9"/>
    <w:rsid w:val="00D9330F"/>
    <w:rsid w:val="00D93B29"/>
    <w:rsid w:val="00D944E2"/>
    <w:rsid w:val="00D950F2"/>
    <w:rsid w:val="00DA03D7"/>
    <w:rsid w:val="00DA1387"/>
    <w:rsid w:val="00DA4E23"/>
    <w:rsid w:val="00DA63B8"/>
    <w:rsid w:val="00DA6860"/>
    <w:rsid w:val="00DB0858"/>
    <w:rsid w:val="00DB0F37"/>
    <w:rsid w:val="00DB14BB"/>
    <w:rsid w:val="00DB26F2"/>
    <w:rsid w:val="00DB380C"/>
    <w:rsid w:val="00DB5C83"/>
    <w:rsid w:val="00DB5F70"/>
    <w:rsid w:val="00DB60F3"/>
    <w:rsid w:val="00DB7E76"/>
    <w:rsid w:val="00DC1ACB"/>
    <w:rsid w:val="00DC2510"/>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25EF"/>
    <w:rsid w:val="00EC3092"/>
    <w:rsid w:val="00EC4BE7"/>
    <w:rsid w:val="00EC4C1B"/>
    <w:rsid w:val="00EC4EE9"/>
    <w:rsid w:val="00EC5321"/>
    <w:rsid w:val="00EC5715"/>
    <w:rsid w:val="00EC5B83"/>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645E"/>
    <w:rsid w:val="00F36FB3"/>
    <w:rsid w:val="00F37420"/>
    <w:rsid w:val="00F4020C"/>
    <w:rsid w:val="00F43605"/>
    <w:rsid w:val="00F46586"/>
    <w:rsid w:val="00F473C7"/>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4989"/>
    <w:rsid w:val="00F95259"/>
    <w:rsid w:val="00F96EDF"/>
    <w:rsid w:val="00FA1172"/>
    <w:rsid w:val="00FA2117"/>
    <w:rsid w:val="00FA3994"/>
    <w:rsid w:val="00FA3F96"/>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7B4"/>
    <w:rsid w:val="00FF73BF"/>
    <w:rsid w:val="00FF7981"/>
    <w:rsid w:val="00FF7E0A"/>
    <w:rsid w:val="01281A93"/>
    <w:rsid w:val="0222795D"/>
    <w:rsid w:val="0273086B"/>
    <w:rsid w:val="02B33080"/>
    <w:rsid w:val="03516C2A"/>
    <w:rsid w:val="03985C7D"/>
    <w:rsid w:val="039A405D"/>
    <w:rsid w:val="03D72DE7"/>
    <w:rsid w:val="0659602B"/>
    <w:rsid w:val="068124F2"/>
    <w:rsid w:val="080028EE"/>
    <w:rsid w:val="08D74FC5"/>
    <w:rsid w:val="08FD0388"/>
    <w:rsid w:val="09630D8D"/>
    <w:rsid w:val="09C71513"/>
    <w:rsid w:val="09D300D1"/>
    <w:rsid w:val="0D7B6C02"/>
    <w:rsid w:val="0FB466B0"/>
    <w:rsid w:val="1250401C"/>
    <w:rsid w:val="132035A6"/>
    <w:rsid w:val="14B552DF"/>
    <w:rsid w:val="152F2F86"/>
    <w:rsid w:val="15B80938"/>
    <w:rsid w:val="16E24139"/>
    <w:rsid w:val="170F0C33"/>
    <w:rsid w:val="1A6E1B33"/>
    <w:rsid w:val="1B5B21F6"/>
    <w:rsid w:val="1C3B44E8"/>
    <w:rsid w:val="1D157D7A"/>
    <w:rsid w:val="1D78034B"/>
    <w:rsid w:val="1F2C732E"/>
    <w:rsid w:val="1FAA075C"/>
    <w:rsid w:val="208F6258"/>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7696A"/>
    <w:rsid w:val="30A82D39"/>
    <w:rsid w:val="32B72893"/>
    <w:rsid w:val="32D71C99"/>
    <w:rsid w:val="32FC5E04"/>
    <w:rsid w:val="3309576B"/>
    <w:rsid w:val="33A8297E"/>
    <w:rsid w:val="34820AFC"/>
    <w:rsid w:val="373C7CDF"/>
    <w:rsid w:val="37BE7040"/>
    <w:rsid w:val="39477140"/>
    <w:rsid w:val="39A4566F"/>
    <w:rsid w:val="3A0A710D"/>
    <w:rsid w:val="3B5B6D71"/>
    <w:rsid w:val="3BCD4780"/>
    <w:rsid w:val="3D593E8C"/>
    <w:rsid w:val="3DAF1262"/>
    <w:rsid w:val="4039719F"/>
    <w:rsid w:val="40FE18D7"/>
    <w:rsid w:val="41071E4D"/>
    <w:rsid w:val="42834427"/>
    <w:rsid w:val="42A61B46"/>
    <w:rsid w:val="42B53FDE"/>
    <w:rsid w:val="430B100B"/>
    <w:rsid w:val="43312BF2"/>
    <w:rsid w:val="44976E5A"/>
    <w:rsid w:val="478E5F3C"/>
    <w:rsid w:val="480E2214"/>
    <w:rsid w:val="48B81E35"/>
    <w:rsid w:val="4A43105C"/>
    <w:rsid w:val="4DA44ADF"/>
    <w:rsid w:val="4DC2042B"/>
    <w:rsid w:val="4EA10878"/>
    <w:rsid w:val="4F755271"/>
    <w:rsid w:val="4FBE7BEA"/>
    <w:rsid w:val="50D80FF9"/>
    <w:rsid w:val="52631353"/>
    <w:rsid w:val="54B924DC"/>
    <w:rsid w:val="55F42094"/>
    <w:rsid w:val="58192794"/>
    <w:rsid w:val="59893102"/>
    <w:rsid w:val="59E648CF"/>
    <w:rsid w:val="5B4F2CD5"/>
    <w:rsid w:val="5B6414CE"/>
    <w:rsid w:val="5BFC3D1F"/>
    <w:rsid w:val="5C603089"/>
    <w:rsid w:val="5DCB066D"/>
    <w:rsid w:val="5E52066F"/>
    <w:rsid w:val="5F8B10A0"/>
    <w:rsid w:val="5F8F47E3"/>
    <w:rsid w:val="613715C7"/>
    <w:rsid w:val="626266A7"/>
    <w:rsid w:val="626A3A22"/>
    <w:rsid w:val="63E00724"/>
    <w:rsid w:val="6478698A"/>
    <w:rsid w:val="654710AE"/>
    <w:rsid w:val="65B00BC4"/>
    <w:rsid w:val="66C343CE"/>
    <w:rsid w:val="67440CAB"/>
    <w:rsid w:val="678A5E57"/>
    <w:rsid w:val="67B0300C"/>
    <w:rsid w:val="68122C54"/>
    <w:rsid w:val="685C2695"/>
    <w:rsid w:val="68C61866"/>
    <w:rsid w:val="6B0D446E"/>
    <w:rsid w:val="6BE712D3"/>
    <w:rsid w:val="6C321222"/>
    <w:rsid w:val="6D9E1B77"/>
    <w:rsid w:val="6E7A1830"/>
    <w:rsid w:val="6EB54C74"/>
    <w:rsid w:val="6ECE3EA8"/>
    <w:rsid w:val="6F0C3B6A"/>
    <w:rsid w:val="71BD2C85"/>
    <w:rsid w:val="71C02CF2"/>
    <w:rsid w:val="7257796A"/>
    <w:rsid w:val="72F86392"/>
    <w:rsid w:val="78E8647F"/>
    <w:rsid w:val="7A2C6801"/>
    <w:rsid w:val="7A2E4B0E"/>
    <w:rsid w:val="7B8F4CDB"/>
    <w:rsid w:val="7BD101DF"/>
    <w:rsid w:val="7C043694"/>
    <w:rsid w:val="7CC22809"/>
    <w:rsid w:val="7DA84E33"/>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C9C030"/>
  <w15:docId w15:val="{9DE1F537-47CC-4A8C-AA3D-7F10102B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a5"/>
    <w:qFormat/>
    <w:rPr>
      <w:rFonts w:ascii="宋体"/>
      <w:sz w:val="18"/>
      <w:szCs w:val="18"/>
    </w:rPr>
  </w:style>
  <w:style w:type="paragraph" w:styleId="a6">
    <w:name w:val="annotation text"/>
    <w:basedOn w:val="a"/>
    <w:link w:val="a7"/>
    <w:qFormat/>
    <w:pPr>
      <w:jc w:val="left"/>
    </w:pPr>
    <w:rPr>
      <w:rFonts w:ascii="Calibri" w:hAnsi="Calibri"/>
      <w:szCs w:val="22"/>
    </w:rPr>
  </w:style>
  <w:style w:type="paragraph" w:styleId="a8">
    <w:name w:val="Body Text"/>
    <w:basedOn w:val="a"/>
    <w:qFormat/>
    <w:pPr>
      <w:spacing w:after="120"/>
    </w:pPr>
  </w:style>
  <w:style w:type="paragraph" w:styleId="a9">
    <w:name w:val="Body Text Indent"/>
    <w:basedOn w:val="a"/>
    <w:link w:val="aa"/>
    <w:qFormat/>
    <w:pPr>
      <w:spacing w:after="120"/>
      <w:ind w:leftChars="200" w:left="420"/>
    </w:pPr>
  </w:style>
  <w:style w:type="paragraph" w:styleId="5">
    <w:name w:val="toc 5"/>
    <w:basedOn w:val="a"/>
    <w:next w:val="a"/>
    <w:qFormat/>
    <w:pPr>
      <w:ind w:leftChars="800" w:left="1680"/>
    </w:pPr>
  </w:style>
  <w:style w:type="paragraph" w:styleId="31">
    <w:name w:val="toc 3"/>
    <w:basedOn w:val="a"/>
    <w:next w:val="a"/>
    <w:uiPriority w:val="39"/>
    <w:qFormat/>
    <w:pPr>
      <w:ind w:leftChars="400" w:left="840"/>
    </w:pPr>
  </w:style>
  <w:style w:type="paragraph" w:styleId="ab">
    <w:name w:val="Plain Text"/>
    <w:basedOn w:val="a"/>
    <w:link w:val="ac"/>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af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2">
    <w:name w:val="Body Text Indent 3"/>
    <w:basedOn w:val="a"/>
    <w:link w:val="33"/>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f1">
    <w:name w:val="annotation subject"/>
    <w:basedOn w:val="a6"/>
    <w:next w:val="a6"/>
    <w:link w:val="af2"/>
    <w:qFormat/>
    <w:rPr>
      <w:rFonts w:ascii="Times New Roman" w:hAnsi="Times New Roman"/>
      <w:b/>
      <w:bCs/>
      <w:szCs w:val="24"/>
    </w:rPr>
  </w:style>
  <w:style w:type="character" w:styleId="af3">
    <w:name w:val="Hyperlink"/>
    <w:uiPriority w:val="99"/>
    <w:unhideWhenUsed/>
    <w:qFormat/>
    <w:rPr>
      <w:color w:val="0000FF"/>
      <w:u w:val="single"/>
    </w:rPr>
  </w:style>
  <w:style w:type="character" w:styleId="af4">
    <w:name w:val="annotation reference"/>
    <w:qFormat/>
    <w:rPr>
      <w:sz w:val="21"/>
      <w:szCs w:val="21"/>
    </w:rPr>
  </w:style>
  <w:style w:type="character" w:customStyle="1" w:styleId="a7">
    <w:name w:val="批注文字 字符"/>
    <w:link w:val="a6"/>
    <w:qFormat/>
    <w:rPr>
      <w:rFonts w:ascii="Calibri" w:hAnsi="Calibri"/>
      <w:kern w:val="2"/>
      <w:sz w:val="21"/>
      <w:szCs w:val="22"/>
    </w:rPr>
  </w:style>
  <w:style w:type="character" w:customStyle="1" w:styleId="af2">
    <w:name w:val="批注主题 字符"/>
    <w:basedOn w:val="a7"/>
    <w:link w:val="af1"/>
    <w:qFormat/>
    <w:rPr>
      <w:rFonts w:ascii="Calibri" w:hAnsi="Calibri"/>
      <w:kern w:val="2"/>
      <w:sz w:val="21"/>
      <w:szCs w:val="22"/>
    </w:rPr>
  </w:style>
  <w:style w:type="character" w:customStyle="1" w:styleId="a5">
    <w:name w:val="文档结构图 字符"/>
    <w:link w:val="a4"/>
    <w:qFormat/>
    <w:rPr>
      <w:rFonts w:ascii="宋体"/>
      <w:kern w:val="2"/>
      <w:sz w:val="18"/>
      <w:szCs w:val="18"/>
    </w:rPr>
  </w:style>
  <w:style w:type="character" w:customStyle="1" w:styleId="ae">
    <w:name w:val="批注框文本 字符"/>
    <w:link w:val="ad"/>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0">
    <w:name w:val="标题 3 字符"/>
    <w:link w:val="3"/>
    <w:qFormat/>
    <w:rPr>
      <w:rFonts w:eastAsia="宋体"/>
      <w:sz w:val="28"/>
    </w:rPr>
  </w:style>
  <w:style w:type="character" w:customStyle="1" w:styleId="10">
    <w:name w:val="标题 1 字符"/>
    <w:link w:val="1"/>
    <w:qFormat/>
    <w:rPr>
      <w:rFonts w:ascii="Times New Roman" w:eastAsia="宋体" w:hAnsi="Times New Roman"/>
      <w:b/>
      <w:kern w:val="44"/>
      <w:sz w:val="28"/>
      <w:szCs w:val="20"/>
    </w:rPr>
  </w:style>
  <w:style w:type="character" w:customStyle="1" w:styleId="Char">
    <w:name w:val="正文文本缩进 Char"/>
    <w:basedOn w:val="a1"/>
    <w:qFormat/>
    <w:rPr>
      <w:kern w:val="2"/>
      <w:sz w:val="21"/>
      <w:szCs w:val="24"/>
    </w:rPr>
  </w:style>
  <w:style w:type="character" w:customStyle="1" w:styleId="20">
    <w:name w:val="标题 2 字符"/>
    <w:link w:val="2"/>
    <w:qFormat/>
    <w:rPr>
      <w:rFonts w:ascii="Arial" w:eastAsia="宋体" w:hAnsi="Arial"/>
      <w:sz w:val="28"/>
      <w:szCs w:val="20"/>
    </w:rPr>
  </w:style>
  <w:style w:type="character" w:customStyle="1" w:styleId="33">
    <w:name w:val="正文文本缩进 3 字符"/>
    <w:link w:val="32"/>
    <w:qFormat/>
    <w:rPr>
      <w:kern w:val="2"/>
      <w:sz w:val="16"/>
      <w:szCs w:val="16"/>
    </w:rPr>
  </w:style>
  <w:style w:type="character" w:customStyle="1" w:styleId="aa">
    <w:name w:val="正文文本缩进 字符"/>
    <w:basedOn w:val="a1"/>
    <w:link w:val="a9"/>
    <w:qFormat/>
    <w:rPr>
      <w:kern w:val="2"/>
      <w:sz w:val="21"/>
      <w:szCs w:val="24"/>
    </w:rPr>
  </w:style>
  <w:style w:type="paragraph" w:customStyle="1" w:styleId="12">
    <w:name w:val="修订1"/>
    <w:uiPriority w:val="99"/>
    <w:semiHidden/>
    <w:qFormat/>
    <w:rPr>
      <w:kern w:val="2"/>
      <w:sz w:val="21"/>
      <w:szCs w:val="24"/>
    </w:rPr>
  </w:style>
  <w:style w:type="paragraph" w:customStyle="1" w:styleId="13">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style>
  <w:style w:type="character" w:customStyle="1" w:styleId="ac">
    <w:name w:val="纯文本 字符"/>
    <w:link w:val="ab"/>
    <w:qFormat/>
    <w:rPr>
      <w:rFonts w:ascii="宋体" w:hAnsi="Courier New"/>
      <w:kern w:val="2"/>
      <w:sz w:val="21"/>
      <w:szCs w:val="24"/>
    </w:rPr>
  </w:style>
  <w:style w:type="paragraph" w:customStyle="1" w:styleId="15">
    <w:name w:val="列出段落1"/>
    <w:basedOn w:val="a"/>
    <w:uiPriority w:val="34"/>
    <w:qFormat/>
    <w:pPr>
      <w:ind w:firstLineChars="200" w:firstLine="420"/>
    </w:pPr>
    <w:rPr>
      <w:rFonts w:ascii="Calibri" w:hAnsi="Calibri"/>
      <w:szCs w:val="22"/>
    </w:rPr>
  </w:style>
  <w:style w:type="character" w:customStyle="1" w:styleId="16">
    <w:name w:val="未处理的提及1"/>
    <w:basedOn w:val="a1"/>
    <w:uiPriority w:val="99"/>
    <w:semiHidden/>
    <w:unhideWhenUsed/>
    <w:qFormat/>
    <w:rPr>
      <w:color w:val="808080"/>
      <w:shd w:val="clear" w:color="auto" w:fill="E6E6E6"/>
    </w:rPr>
  </w:style>
  <w:style w:type="character" w:customStyle="1" w:styleId="af6">
    <w:name w:val="正文文本_"/>
    <w:basedOn w:val="a1"/>
    <w:link w:val="22"/>
    <w:qFormat/>
    <w:rPr>
      <w:rFonts w:ascii="MingLiU" w:eastAsia="MingLiU" w:hAnsi="MingLiU" w:cs="MingLiU"/>
      <w:sz w:val="27"/>
      <w:szCs w:val="27"/>
      <w:shd w:val="clear" w:color="auto" w:fill="FFFFFF"/>
    </w:rPr>
  </w:style>
  <w:style w:type="paragraph" w:customStyle="1" w:styleId="22">
    <w:name w:val="正文文本2"/>
    <w:basedOn w:val="a"/>
    <w:link w:val="af6"/>
    <w:qFormat/>
    <w:pPr>
      <w:shd w:val="clear" w:color="auto" w:fill="FFFFFF"/>
      <w:spacing w:before="1200" w:after="840" w:line="0" w:lineRule="atLeast"/>
      <w:jc w:val="right"/>
    </w:pPr>
    <w:rPr>
      <w:rFonts w:ascii="MingLiU" w:eastAsia="MingLiU" w:hAnsi="MingLiU" w:cs="MingLiU"/>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A24C1-0A1B-4896-BE31-4B2F5F77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43</Pages>
  <Words>13656</Words>
  <Characters>3870</Characters>
  <Application>Microsoft Office Word</Application>
  <DocSecurity>0</DocSecurity>
  <Lines>32</Lines>
  <Paragraphs>34</Paragraphs>
  <ScaleCrop>false</ScaleCrop>
  <Company>Microsoft</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附件3：二号线公司比选文件</dc:title>
  <dc:creator>jkghj</dc:creator>
  <cp:lastModifiedBy>何峰</cp:lastModifiedBy>
  <cp:revision>27</cp:revision>
  <cp:lastPrinted>2018-05-04T08:33:00Z</cp:lastPrinted>
  <dcterms:created xsi:type="dcterms:W3CDTF">2020-04-02T09:32:00Z</dcterms:created>
  <dcterms:modified xsi:type="dcterms:W3CDTF">2020-07-02T01:50:00Z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