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740A" w14:textId="77777777" w:rsidR="00E453F7" w:rsidRDefault="00E453F7" w:rsidP="00E453F7">
      <w:pPr>
        <w:jc w:val="center"/>
        <w:rPr>
          <w:rFonts w:ascii="宋体" w:hAnsi="宋体"/>
          <w:b/>
          <w:spacing w:val="-4"/>
          <w:sz w:val="36"/>
          <w:szCs w:val="36"/>
        </w:rPr>
      </w:pPr>
      <w:r w:rsidRPr="00E453F7">
        <w:rPr>
          <w:rFonts w:ascii="宋体" w:hAnsi="宋体" w:hint="eastAsia"/>
          <w:b/>
          <w:spacing w:val="-4"/>
          <w:sz w:val="36"/>
          <w:szCs w:val="36"/>
        </w:rPr>
        <w:t>南宁轨道交通集团运营分公司</w:t>
      </w:r>
    </w:p>
    <w:p w14:paraId="3EA3A855" w14:textId="77777777" w:rsidR="00E453F7" w:rsidRDefault="00E453F7" w:rsidP="00E453F7">
      <w:pPr>
        <w:jc w:val="center"/>
        <w:rPr>
          <w:rFonts w:ascii="宋体" w:hAnsi="宋体"/>
          <w:b/>
          <w:spacing w:val="-4"/>
          <w:sz w:val="36"/>
          <w:szCs w:val="36"/>
        </w:rPr>
      </w:pPr>
      <w:r w:rsidRPr="00E453F7">
        <w:rPr>
          <w:rFonts w:ascii="宋体" w:hAnsi="宋体" w:hint="eastAsia"/>
          <w:b/>
          <w:spacing w:val="-4"/>
          <w:sz w:val="36"/>
          <w:szCs w:val="36"/>
        </w:rPr>
        <w:t>2020年办公区域综合布线改造项目</w:t>
      </w:r>
    </w:p>
    <w:p w14:paraId="277D92BB" w14:textId="77777777" w:rsidR="004D6AA7" w:rsidRDefault="00E453F7">
      <w:pPr>
        <w:spacing w:before="0"/>
        <w:ind w:right="-57"/>
        <w:jc w:val="center"/>
        <w:rPr>
          <w:rFonts w:ascii="宋体" w:hAnsi="宋体"/>
          <w:sz w:val="72"/>
          <w:szCs w:val="72"/>
        </w:rPr>
      </w:pPr>
      <w:r>
        <w:rPr>
          <w:rFonts w:ascii="宋体" w:hAnsi="宋体" w:hint="eastAsia"/>
          <w:sz w:val="72"/>
          <w:szCs w:val="72"/>
        </w:rPr>
        <w:t>比选</w:t>
      </w:r>
      <w:r>
        <w:rPr>
          <w:rFonts w:ascii="宋体" w:hAnsi="宋体"/>
          <w:sz w:val="72"/>
          <w:szCs w:val="72"/>
        </w:rPr>
        <w:t>文件</w:t>
      </w:r>
    </w:p>
    <w:p w14:paraId="1772DF36" w14:textId="77777777" w:rsidR="004D6AA7" w:rsidRDefault="004D6AA7">
      <w:pPr>
        <w:spacing w:before="720"/>
        <w:ind w:left="1801" w:right="-57" w:hanging="180"/>
        <w:rPr>
          <w:rFonts w:ascii="宋体" w:hAnsi="宋体"/>
          <w:b/>
          <w:sz w:val="32"/>
          <w:szCs w:val="32"/>
        </w:rPr>
      </w:pPr>
    </w:p>
    <w:p w14:paraId="2CE9D4D7" w14:textId="77777777" w:rsidR="004D6AA7" w:rsidRDefault="004D6AA7">
      <w:pPr>
        <w:spacing w:before="0"/>
        <w:ind w:left="0" w:right="-57" w:firstLine="0"/>
        <w:rPr>
          <w:rFonts w:ascii="宋体" w:hAnsi="宋体"/>
        </w:rPr>
      </w:pPr>
    </w:p>
    <w:p w14:paraId="2196F4C1" w14:textId="3D7307E1" w:rsidR="004D6AA7" w:rsidRDefault="00E453F7">
      <w:pPr>
        <w:spacing w:before="0"/>
        <w:ind w:left="1801" w:right="-57" w:hanging="180"/>
        <w:rPr>
          <w:rFonts w:ascii="宋体" w:hAnsi="宋体"/>
          <w:b/>
          <w:sz w:val="32"/>
          <w:szCs w:val="32"/>
        </w:rPr>
      </w:pPr>
      <w:r>
        <w:rPr>
          <w:rFonts w:ascii="宋体" w:hAnsi="宋体" w:hint="eastAsia"/>
          <w:b/>
          <w:sz w:val="32"/>
          <w:szCs w:val="32"/>
        </w:rPr>
        <w:t>项目编号：</w:t>
      </w:r>
      <w:r>
        <w:rPr>
          <w:rFonts w:ascii="宋体" w:hAnsi="宋体"/>
          <w:b/>
          <w:sz w:val="32"/>
          <w:szCs w:val="32"/>
          <w:u w:val="single"/>
        </w:rPr>
        <w:t>NNGD-YY-QGBX-</w:t>
      </w:r>
      <w:r>
        <w:rPr>
          <w:rFonts w:ascii="宋体" w:hAnsi="宋体"/>
          <w:sz w:val="32"/>
          <w:szCs w:val="32"/>
          <w:u w:val="single"/>
        </w:rPr>
        <w:t>2020</w:t>
      </w:r>
      <w:r w:rsidR="00C96955">
        <w:rPr>
          <w:rFonts w:ascii="宋体" w:hAnsi="宋体"/>
          <w:sz w:val="32"/>
          <w:szCs w:val="32"/>
          <w:u w:val="single"/>
        </w:rPr>
        <w:t>07</w:t>
      </w:r>
    </w:p>
    <w:p w14:paraId="37384FE1" w14:textId="77777777" w:rsidR="004D6AA7" w:rsidRDefault="00E453F7">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南宁轨道交通集团有限责任公司</w:t>
      </w:r>
    </w:p>
    <w:p w14:paraId="065D3452" w14:textId="77777777" w:rsidR="004D6AA7" w:rsidRDefault="004D6AA7">
      <w:pPr>
        <w:spacing w:before="0"/>
        <w:ind w:right="-57" w:firstLine="435"/>
        <w:jc w:val="center"/>
        <w:rPr>
          <w:rFonts w:ascii="宋体" w:hAnsi="宋体"/>
          <w:sz w:val="30"/>
          <w:szCs w:val="30"/>
        </w:rPr>
      </w:pPr>
    </w:p>
    <w:p w14:paraId="40ACEF80" w14:textId="27435209" w:rsidR="004D6AA7" w:rsidRDefault="00E453F7" w:rsidP="00E453F7">
      <w:pPr>
        <w:spacing w:before="0"/>
        <w:ind w:left="0" w:right="-57" w:firstLine="0"/>
        <w:jc w:val="center"/>
        <w:rPr>
          <w:rFonts w:ascii="宋体" w:hAnsi="宋体"/>
        </w:rPr>
      </w:pPr>
      <w:r>
        <w:rPr>
          <w:rFonts w:ascii="宋体" w:hAnsi="宋体" w:hint="eastAsia"/>
          <w:b/>
          <w:sz w:val="36"/>
          <w:szCs w:val="36"/>
        </w:rPr>
        <w:t>2020</w:t>
      </w:r>
      <w:r>
        <w:rPr>
          <w:rFonts w:ascii="宋体" w:hAnsi="宋体"/>
          <w:b/>
          <w:sz w:val="36"/>
          <w:szCs w:val="36"/>
        </w:rPr>
        <w:t>年</w:t>
      </w:r>
      <w:r>
        <w:rPr>
          <w:rFonts w:ascii="宋体" w:hAnsi="宋体" w:hint="eastAsia"/>
          <w:b/>
          <w:sz w:val="36"/>
          <w:szCs w:val="36"/>
        </w:rPr>
        <w:t>1</w:t>
      </w:r>
      <w:r w:rsidR="00C226C9">
        <w:rPr>
          <w:rFonts w:ascii="宋体" w:hAnsi="宋体"/>
          <w:b/>
          <w:sz w:val="36"/>
          <w:szCs w:val="36"/>
        </w:rPr>
        <w:t>2</w:t>
      </w:r>
      <w:r>
        <w:rPr>
          <w:rFonts w:ascii="宋体" w:hAnsi="宋体"/>
          <w:b/>
          <w:sz w:val="36"/>
          <w:szCs w:val="36"/>
        </w:rPr>
        <w:t>月</w:t>
      </w:r>
    </w:p>
    <w:p w14:paraId="456CE6CE" w14:textId="77777777" w:rsidR="004D6AA7" w:rsidRDefault="004D6AA7">
      <w:pPr>
        <w:spacing w:before="0"/>
        <w:ind w:left="0" w:right="-57" w:firstLine="0"/>
        <w:rPr>
          <w:rFonts w:ascii="宋体" w:hAnsi="宋体" w:cs="宋体"/>
          <w:b/>
          <w:sz w:val="36"/>
          <w:szCs w:val="36"/>
        </w:rPr>
        <w:sectPr w:rsidR="004D6AA7">
          <w:headerReference w:type="default" r:id="rId9"/>
          <w:footerReference w:type="default" r:id="rId10"/>
          <w:pgSz w:w="11905" w:h="16838"/>
          <w:pgMar w:top="1417" w:right="1417" w:bottom="1417" w:left="1417" w:header="454" w:footer="567" w:gutter="0"/>
          <w:pgNumType w:start="1" w:chapStyle="1"/>
          <w:cols w:space="720"/>
          <w:docGrid w:linePitch="312"/>
        </w:sectPr>
      </w:pPr>
    </w:p>
    <w:bookmarkStart w:id="0" w:name="_Toc15211" w:displacedByCustomXml="next"/>
    <w:bookmarkStart w:id="1" w:name="_Toc17906" w:displacedByCustomXml="next"/>
    <w:bookmarkStart w:id="2" w:name="_Toc481" w:displacedByCustomXml="next"/>
    <w:bookmarkStart w:id="3" w:name="_Toc375039061" w:displacedByCustomXml="next"/>
    <w:bookmarkStart w:id="4" w:name="_Toc1227" w:displacedByCustomXml="next"/>
    <w:bookmarkStart w:id="5" w:name="_Toc3658" w:displacedByCustomXml="next"/>
    <w:bookmarkStart w:id="6" w:name="_Toc23476" w:displacedByCustomXml="next"/>
    <w:bookmarkStart w:id="7" w:name="_Toc26620" w:displacedByCustomXml="next"/>
    <w:bookmarkStart w:id="8" w:name="_Toc23367" w:displacedByCustomXml="next"/>
    <w:bookmarkStart w:id="9" w:name="_Toc26192" w:displacedByCustomXml="next"/>
    <w:bookmarkStart w:id="10" w:name="_Toc25355" w:displacedByCustomXml="next"/>
    <w:bookmarkStart w:id="11" w:name="_Toc1363" w:displacedByCustomXml="next"/>
    <w:bookmarkStart w:id="12" w:name="_Toc3400" w:displacedByCustomXml="next"/>
    <w:bookmarkStart w:id="13" w:name="_Toc30647" w:displacedByCustomXml="next"/>
    <w:bookmarkStart w:id="14" w:name="_Toc5910" w:displacedByCustomXml="next"/>
    <w:bookmarkStart w:id="15" w:name="_Toc26939" w:displacedByCustomXml="next"/>
    <w:bookmarkStart w:id="16" w:name="_Toc14762" w:displacedByCustomXml="next"/>
    <w:bookmarkStart w:id="17" w:name="_Toc237" w:displacedByCustomXml="next"/>
    <w:bookmarkStart w:id="18" w:name="_Toc492478714" w:displacedByCustomXml="next"/>
    <w:sdt>
      <w:sdtPr>
        <w:rPr>
          <w:rFonts w:ascii="Times New Roman" w:eastAsia="宋体" w:hAnsi="Times New Roman" w:cs="Times New Roman"/>
          <w:b w:val="0"/>
          <w:bCs w:val="0"/>
          <w:color w:val="auto"/>
          <w:sz w:val="21"/>
          <w:szCs w:val="21"/>
          <w:lang w:val="zh-CN"/>
        </w:rPr>
        <w:id w:val="2917803"/>
        <w:docPartObj>
          <w:docPartGallery w:val="Table of Contents"/>
          <w:docPartUnique/>
        </w:docPartObj>
      </w:sdtPr>
      <w:sdtEndPr>
        <w:rPr>
          <w:lang w:val="en-US"/>
        </w:rPr>
      </w:sdtEndPr>
      <w:sdtContent>
        <w:p w14:paraId="7DDF367D" w14:textId="77777777" w:rsidR="004D6AA7" w:rsidRDefault="00E453F7">
          <w:pPr>
            <w:pStyle w:val="TOC20"/>
            <w:jc w:val="center"/>
            <w:rPr>
              <w:color w:val="auto"/>
            </w:rPr>
          </w:pPr>
          <w:r>
            <w:rPr>
              <w:color w:val="auto"/>
              <w:lang w:val="zh-CN"/>
            </w:rPr>
            <w:t>目录</w:t>
          </w:r>
        </w:p>
        <w:p w14:paraId="773A4873" w14:textId="0029808D" w:rsidR="004D6AA7" w:rsidRDefault="00D9218A">
          <w:pPr>
            <w:pStyle w:val="TOC1"/>
            <w:tabs>
              <w:tab w:val="right" w:leader="dot" w:pos="9061"/>
            </w:tabs>
            <w:rPr>
              <w:rFonts w:asciiTheme="minorHAnsi" w:eastAsiaTheme="minorEastAsia" w:hAnsiTheme="minorHAnsi" w:cstheme="minorBidi"/>
              <w:kern w:val="2"/>
              <w:szCs w:val="22"/>
            </w:rPr>
          </w:pPr>
          <w:r>
            <w:fldChar w:fldCharType="begin"/>
          </w:r>
          <w:r w:rsidR="00E453F7">
            <w:instrText xml:space="preserve"> TOC \o "1-2" \h \z \u </w:instrText>
          </w:r>
          <w:r>
            <w:fldChar w:fldCharType="separate"/>
          </w:r>
          <w:hyperlink w:anchor="_Toc42502798" w:history="1">
            <w:r w:rsidR="00E453F7">
              <w:rPr>
                <w:rStyle w:val="af4"/>
                <w:rFonts w:hAnsi="宋体" w:hint="eastAsia"/>
                <w:b/>
                <w:color w:val="auto"/>
              </w:rPr>
              <w:t>第一章比选公告</w:t>
            </w:r>
            <w:r w:rsidR="00E453F7">
              <w:tab/>
            </w:r>
            <w:r>
              <w:fldChar w:fldCharType="begin"/>
            </w:r>
            <w:r w:rsidR="00E453F7">
              <w:instrText xml:space="preserve"> PAGEREF _Toc42502798 \h </w:instrText>
            </w:r>
            <w:r>
              <w:fldChar w:fldCharType="separate"/>
            </w:r>
            <w:r w:rsidR="00C226C9">
              <w:rPr>
                <w:noProof/>
              </w:rPr>
              <w:t>3</w:t>
            </w:r>
            <w:r>
              <w:fldChar w:fldCharType="end"/>
            </w:r>
          </w:hyperlink>
        </w:p>
        <w:p w14:paraId="11FA6B7A" w14:textId="5D5B4DA5" w:rsidR="004D6AA7" w:rsidRDefault="008B4800">
          <w:pPr>
            <w:pStyle w:val="TOC1"/>
            <w:tabs>
              <w:tab w:val="right" w:leader="dot" w:pos="9061"/>
            </w:tabs>
            <w:rPr>
              <w:rFonts w:asciiTheme="minorHAnsi" w:eastAsiaTheme="minorEastAsia" w:hAnsiTheme="minorHAnsi" w:cstheme="minorBidi"/>
              <w:kern w:val="2"/>
              <w:szCs w:val="22"/>
            </w:rPr>
          </w:pPr>
          <w:hyperlink w:anchor="_Toc42502799" w:history="1">
            <w:r w:rsidR="00E453F7">
              <w:rPr>
                <w:rStyle w:val="af4"/>
                <w:rFonts w:hAnsi="宋体" w:hint="eastAsia"/>
                <w:b/>
                <w:color w:val="auto"/>
              </w:rPr>
              <w:t>第二章比选申请须知</w:t>
            </w:r>
            <w:r w:rsidR="00E453F7">
              <w:tab/>
            </w:r>
            <w:r w:rsidR="00D9218A">
              <w:fldChar w:fldCharType="begin"/>
            </w:r>
            <w:r w:rsidR="00E453F7">
              <w:instrText xml:space="preserve"> PAGEREF _Toc42502799 \h </w:instrText>
            </w:r>
            <w:r w:rsidR="00D9218A">
              <w:fldChar w:fldCharType="separate"/>
            </w:r>
            <w:r w:rsidR="00C226C9">
              <w:rPr>
                <w:noProof/>
              </w:rPr>
              <w:t>5</w:t>
            </w:r>
            <w:r w:rsidR="00D9218A">
              <w:fldChar w:fldCharType="end"/>
            </w:r>
          </w:hyperlink>
        </w:p>
        <w:p w14:paraId="4EF9D8FF" w14:textId="35286F70" w:rsidR="004D6AA7" w:rsidRDefault="008B4800">
          <w:pPr>
            <w:pStyle w:val="TOC2"/>
            <w:tabs>
              <w:tab w:val="right" w:leader="dot" w:pos="9061"/>
            </w:tabs>
            <w:rPr>
              <w:rFonts w:asciiTheme="minorHAnsi" w:eastAsiaTheme="minorEastAsia" w:hAnsiTheme="minorHAnsi" w:cstheme="minorBidi"/>
              <w:kern w:val="2"/>
              <w:szCs w:val="22"/>
            </w:rPr>
          </w:pPr>
          <w:hyperlink w:anchor="_Toc42502800" w:history="1">
            <w:r w:rsidR="00E453F7">
              <w:rPr>
                <w:rStyle w:val="af4"/>
                <w:rFonts w:ascii="宋体" w:hAnsi="宋体" w:hint="eastAsia"/>
                <w:color w:val="auto"/>
              </w:rPr>
              <w:t>一、说明</w:t>
            </w:r>
            <w:r w:rsidR="00E453F7">
              <w:tab/>
            </w:r>
            <w:r w:rsidR="00D9218A">
              <w:fldChar w:fldCharType="begin"/>
            </w:r>
            <w:r w:rsidR="00E453F7">
              <w:instrText xml:space="preserve"> PAGEREF _Toc42502800 \h </w:instrText>
            </w:r>
            <w:r w:rsidR="00D9218A">
              <w:fldChar w:fldCharType="separate"/>
            </w:r>
            <w:r w:rsidR="00C226C9">
              <w:rPr>
                <w:noProof/>
              </w:rPr>
              <w:t>8</w:t>
            </w:r>
            <w:r w:rsidR="00D9218A">
              <w:fldChar w:fldCharType="end"/>
            </w:r>
          </w:hyperlink>
        </w:p>
        <w:p w14:paraId="620698E2" w14:textId="427DAF65" w:rsidR="004D6AA7" w:rsidRDefault="008B4800">
          <w:pPr>
            <w:pStyle w:val="TOC2"/>
            <w:tabs>
              <w:tab w:val="right" w:leader="dot" w:pos="9061"/>
            </w:tabs>
            <w:rPr>
              <w:rFonts w:asciiTheme="minorHAnsi" w:eastAsiaTheme="minorEastAsia" w:hAnsiTheme="minorHAnsi" w:cstheme="minorBidi"/>
              <w:kern w:val="2"/>
              <w:szCs w:val="22"/>
            </w:rPr>
          </w:pPr>
          <w:hyperlink w:anchor="_Toc42502801" w:history="1">
            <w:r w:rsidR="00E453F7">
              <w:rPr>
                <w:rStyle w:val="af4"/>
                <w:rFonts w:ascii="宋体" w:hAnsi="宋体" w:hint="eastAsia"/>
                <w:color w:val="auto"/>
              </w:rPr>
              <w:t>二、比选文件</w:t>
            </w:r>
            <w:r w:rsidR="00E453F7">
              <w:tab/>
            </w:r>
            <w:r w:rsidR="00D9218A">
              <w:fldChar w:fldCharType="begin"/>
            </w:r>
            <w:r w:rsidR="00E453F7">
              <w:instrText xml:space="preserve"> PAGEREF _Toc42502801 \h </w:instrText>
            </w:r>
            <w:r w:rsidR="00D9218A">
              <w:fldChar w:fldCharType="separate"/>
            </w:r>
            <w:r w:rsidR="00C226C9">
              <w:rPr>
                <w:noProof/>
              </w:rPr>
              <w:t>9</w:t>
            </w:r>
            <w:r w:rsidR="00D9218A">
              <w:fldChar w:fldCharType="end"/>
            </w:r>
          </w:hyperlink>
        </w:p>
        <w:p w14:paraId="322405AC" w14:textId="2DCE4C79" w:rsidR="004D6AA7" w:rsidRDefault="008B4800">
          <w:pPr>
            <w:pStyle w:val="TOC2"/>
            <w:tabs>
              <w:tab w:val="right" w:leader="dot" w:pos="9061"/>
            </w:tabs>
            <w:rPr>
              <w:rFonts w:asciiTheme="minorHAnsi" w:eastAsiaTheme="minorEastAsia" w:hAnsiTheme="minorHAnsi" w:cstheme="minorBidi"/>
              <w:kern w:val="2"/>
              <w:szCs w:val="22"/>
            </w:rPr>
          </w:pPr>
          <w:hyperlink w:anchor="_Toc42502802" w:history="1">
            <w:r w:rsidR="00E453F7">
              <w:rPr>
                <w:rStyle w:val="af4"/>
                <w:rFonts w:ascii="宋体" w:hAnsi="宋体" w:hint="eastAsia"/>
                <w:color w:val="auto"/>
              </w:rPr>
              <w:t>三、比选申请文件的编制</w:t>
            </w:r>
            <w:r w:rsidR="00E453F7">
              <w:tab/>
            </w:r>
            <w:r w:rsidR="00D9218A">
              <w:fldChar w:fldCharType="begin"/>
            </w:r>
            <w:r w:rsidR="00E453F7">
              <w:instrText xml:space="preserve"> PAGEREF _Toc42502802 \h </w:instrText>
            </w:r>
            <w:r w:rsidR="00D9218A">
              <w:fldChar w:fldCharType="separate"/>
            </w:r>
            <w:r w:rsidR="00C226C9">
              <w:rPr>
                <w:noProof/>
              </w:rPr>
              <w:t>10</w:t>
            </w:r>
            <w:r w:rsidR="00D9218A">
              <w:fldChar w:fldCharType="end"/>
            </w:r>
          </w:hyperlink>
        </w:p>
        <w:p w14:paraId="2AFA5CB8" w14:textId="06265168" w:rsidR="004D6AA7" w:rsidRDefault="008B4800">
          <w:pPr>
            <w:pStyle w:val="TOC2"/>
            <w:tabs>
              <w:tab w:val="right" w:leader="dot" w:pos="9061"/>
            </w:tabs>
            <w:rPr>
              <w:rFonts w:asciiTheme="minorHAnsi" w:eastAsiaTheme="minorEastAsia" w:hAnsiTheme="minorHAnsi" w:cstheme="minorBidi"/>
              <w:kern w:val="2"/>
              <w:szCs w:val="22"/>
            </w:rPr>
          </w:pPr>
          <w:hyperlink w:anchor="_Toc42502803" w:history="1">
            <w:r w:rsidR="00E453F7">
              <w:rPr>
                <w:rStyle w:val="af4"/>
                <w:rFonts w:ascii="宋体" w:hAnsi="宋体" w:hint="eastAsia"/>
                <w:color w:val="auto"/>
              </w:rPr>
              <w:t>四、比选申请文件的密封和递交</w:t>
            </w:r>
            <w:r w:rsidR="00E453F7">
              <w:tab/>
            </w:r>
            <w:r w:rsidR="00D9218A">
              <w:fldChar w:fldCharType="begin"/>
            </w:r>
            <w:r w:rsidR="00E453F7">
              <w:instrText xml:space="preserve"> PAGEREF _Toc42502803 \h </w:instrText>
            </w:r>
            <w:r w:rsidR="00D9218A">
              <w:fldChar w:fldCharType="separate"/>
            </w:r>
            <w:r w:rsidR="00C226C9">
              <w:rPr>
                <w:noProof/>
              </w:rPr>
              <w:t>12</w:t>
            </w:r>
            <w:r w:rsidR="00D9218A">
              <w:fldChar w:fldCharType="end"/>
            </w:r>
          </w:hyperlink>
        </w:p>
        <w:p w14:paraId="61C3D263" w14:textId="36B67563" w:rsidR="004D6AA7" w:rsidRDefault="008B4800">
          <w:pPr>
            <w:pStyle w:val="TOC2"/>
            <w:tabs>
              <w:tab w:val="right" w:leader="dot" w:pos="9061"/>
            </w:tabs>
            <w:rPr>
              <w:rFonts w:asciiTheme="minorHAnsi" w:eastAsiaTheme="minorEastAsia" w:hAnsiTheme="minorHAnsi" w:cstheme="minorBidi"/>
              <w:kern w:val="2"/>
              <w:szCs w:val="22"/>
            </w:rPr>
          </w:pPr>
          <w:hyperlink w:anchor="_Toc42502804" w:history="1">
            <w:r w:rsidR="00E453F7">
              <w:rPr>
                <w:rStyle w:val="af4"/>
                <w:rFonts w:ascii="宋体" w:hAnsi="宋体" w:hint="eastAsia"/>
                <w:color w:val="auto"/>
              </w:rPr>
              <w:t>五、比选申请文件递交与评审</w:t>
            </w:r>
            <w:r w:rsidR="00E453F7">
              <w:tab/>
            </w:r>
            <w:r w:rsidR="00D9218A">
              <w:fldChar w:fldCharType="begin"/>
            </w:r>
            <w:r w:rsidR="00E453F7">
              <w:instrText xml:space="preserve"> PAGEREF _Toc42502804 \h </w:instrText>
            </w:r>
            <w:r w:rsidR="00D9218A">
              <w:fldChar w:fldCharType="separate"/>
            </w:r>
            <w:r w:rsidR="00C226C9">
              <w:rPr>
                <w:noProof/>
              </w:rPr>
              <w:t>13</w:t>
            </w:r>
            <w:r w:rsidR="00D9218A">
              <w:fldChar w:fldCharType="end"/>
            </w:r>
          </w:hyperlink>
        </w:p>
        <w:p w14:paraId="306B0E1C" w14:textId="03FCAA57" w:rsidR="004D6AA7" w:rsidRDefault="008B4800">
          <w:pPr>
            <w:pStyle w:val="TOC2"/>
            <w:tabs>
              <w:tab w:val="right" w:leader="dot" w:pos="9061"/>
            </w:tabs>
            <w:rPr>
              <w:rFonts w:asciiTheme="minorHAnsi" w:eastAsiaTheme="minorEastAsia" w:hAnsiTheme="minorHAnsi" w:cstheme="minorBidi"/>
              <w:kern w:val="2"/>
              <w:szCs w:val="22"/>
            </w:rPr>
          </w:pPr>
          <w:hyperlink w:anchor="_Toc42502805" w:history="1">
            <w:r w:rsidR="00E453F7">
              <w:rPr>
                <w:rStyle w:val="af4"/>
                <w:rFonts w:ascii="宋体" w:hAnsi="宋体" w:hint="eastAsia"/>
                <w:color w:val="auto"/>
              </w:rPr>
              <w:t>六、授予合同</w:t>
            </w:r>
            <w:r w:rsidR="00E453F7">
              <w:tab/>
            </w:r>
            <w:r w:rsidR="00D9218A">
              <w:fldChar w:fldCharType="begin"/>
            </w:r>
            <w:r w:rsidR="00E453F7">
              <w:instrText xml:space="preserve"> PAGEREF _Toc42502805 \h </w:instrText>
            </w:r>
            <w:r w:rsidR="00D9218A">
              <w:fldChar w:fldCharType="separate"/>
            </w:r>
            <w:r w:rsidR="00C226C9">
              <w:rPr>
                <w:noProof/>
              </w:rPr>
              <w:t>15</w:t>
            </w:r>
            <w:r w:rsidR="00D9218A">
              <w:fldChar w:fldCharType="end"/>
            </w:r>
          </w:hyperlink>
        </w:p>
        <w:p w14:paraId="16092277" w14:textId="473B5037" w:rsidR="004D6AA7" w:rsidRDefault="008B4800">
          <w:pPr>
            <w:pStyle w:val="TOC1"/>
            <w:tabs>
              <w:tab w:val="right" w:leader="dot" w:pos="9061"/>
            </w:tabs>
            <w:rPr>
              <w:rFonts w:asciiTheme="minorHAnsi" w:eastAsiaTheme="minorEastAsia" w:hAnsiTheme="minorHAnsi" w:cstheme="minorBidi"/>
              <w:kern w:val="2"/>
              <w:szCs w:val="22"/>
            </w:rPr>
          </w:pPr>
          <w:hyperlink w:anchor="_Toc42502806" w:history="1">
            <w:r w:rsidR="00E453F7">
              <w:rPr>
                <w:rStyle w:val="af4"/>
                <w:rFonts w:hAnsi="宋体" w:hint="eastAsia"/>
                <w:b/>
                <w:color w:val="auto"/>
              </w:rPr>
              <w:t>第三章合同条款及格式</w:t>
            </w:r>
            <w:r w:rsidR="00E453F7">
              <w:tab/>
            </w:r>
            <w:r w:rsidR="00D9218A">
              <w:fldChar w:fldCharType="begin"/>
            </w:r>
            <w:r w:rsidR="00E453F7">
              <w:instrText xml:space="preserve"> PAGEREF _Toc42502806 \h </w:instrText>
            </w:r>
            <w:r w:rsidR="00D9218A">
              <w:fldChar w:fldCharType="separate"/>
            </w:r>
            <w:r w:rsidR="00C226C9">
              <w:rPr>
                <w:noProof/>
              </w:rPr>
              <w:t>17</w:t>
            </w:r>
            <w:r w:rsidR="00D9218A">
              <w:fldChar w:fldCharType="end"/>
            </w:r>
          </w:hyperlink>
        </w:p>
        <w:p w14:paraId="777BDDFC" w14:textId="78A28ED3" w:rsidR="004D6AA7" w:rsidRDefault="008B4800">
          <w:pPr>
            <w:pStyle w:val="TOC2"/>
            <w:tabs>
              <w:tab w:val="right" w:leader="dot" w:pos="9061"/>
            </w:tabs>
            <w:rPr>
              <w:rFonts w:asciiTheme="minorHAnsi" w:eastAsiaTheme="minorEastAsia" w:hAnsiTheme="minorHAnsi" w:cstheme="minorBidi"/>
              <w:kern w:val="2"/>
              <w:szCs w:val="22"/>
            </w:rPr>
          </w:pPr>
          <w:hyperlink w:anchor="_Toc42502807" w:history="1">
            <w:r w:rsidR="00E453F7">
              <w:rPr>
                <w:rStyle w:val="af4"/>
                <w:rFonts w:ascii="宋体" w:hAnsi="宋体" w:hint="eastAsia"/>
                <w:b/>
                <w:color w:val="auto"/>
              </w:rPr>
              <w:t>一、合同协议书</w:t>
            </w:r>
            <w:r w:rsidR="00E453F7">
              <w:tab/>
            </w:r>
            <w:r w:rsidR="00D9218A">
              <w:fldChar w:fldCharType="begin"/>
            </w:r>
            <w:r w:rsidR="00E453F7">
              <w:instrText xml:space="preserve"> PAGEREF _Toc42502807 \h </w:instrText>
            </w:r>
            <w:r w:rsidR="00D9218A">
              <w:fldChar w:fldCharType="separate"/>
            </w:r>
            <w:r w:rsidR="00C226C9">
              <w:rPr>
                <w:noProof/>
              </w:rPr>
              <w:t>17</w:t>
            </w:r>
            <w:r w:rsidR="00D9218A">
              <w:fldChar w:fldCharType="end"/>
            </w:r>
          </w:hyperlink>
        </w:p>
        <w:p w14:paraId="65FFF392" w14:textId="43466A39" w:rsidR="004D6AA7" w:rsidRDefault="008B4800">
          <w:pPr>
            <w:pStyle w:val="TOC2"/>
            <w:tabs>
              <w:tab w:val="right" w:leader="dot" w:pos="9061"/>
            </w:tabs>
            <w:rPr>
              <w:rFonts w:asciiTheme="minorHAnsi" w:eastAsiaTheme="minorEastAsia" w:hAnsiTheme="minorHAnsi" w:cstheme="minorBidi"/>
              <w:kern w:val="2"/>
              <w:szCs w:val="22"/>
            </w:rPr>
          </w:pPr>
          <w:hyperlink w:anchor="_Toc42502808" w:history="1">
            <w:r w:rsidR="00E453F7">
              <w:rPr>
                <w:rStyle w:val="af4"/>
                <w:rFonts w:ascii="宋体" w:hAnsi="宋体" w:hint="eastAsia"/>
                <w:b/>
                <w:color w:val="auto"/>
              </w:rPr>
              <w:t>二、合同条款</w:t>
            </w:r>
            <w:r w:rsidR="00E453F7">
              <w:tab/>
            </w:r>
            <w:r w:rsidR="00D9218A">
              <w:fldChar w:fldCharType="begin"/>
            </w:r>
            <w:r w:rsidR="00E453F7">
              <w:instrText xml:space="preserve"> PAGEREF _Toc42502808 \h </w:instrText>
            </w:r>
            <w:r w:rsidR="00D9218A">
              <w:fldChar w:fldCharType="separate"/>
            </w:r>
            <w:r w:rsidR="00C226C9">
              <w:rPr>
                <w:noProof/>
              </w:rPr>
              <w:t>19</w:t>
            </w:r>
            <w:r w:rsidR="00D9218A">
              <w:fldChar w:fldCharType="end"/>
            </w:r>
          </w:hyperlink>
        </w:p>
        <w:p w14:paraId="27301EF4" w14:textId="044A2F06" w:rsidR="004D6AA7" w:rsidRDefault="008B4800">
          <w:pPr>
            <w:pStyle w:val="TOC1"/>
            <w:tabs>
              <w:tab w:val="right" w:leader="dot" w:pos="9061"/>
            </w:tabs>
            <w:ind w:leftChars="200" w:left="708" w:hangingChars="137" w:hanging="288"/>
            <w:rPr>
              <w:rFonts w:asciiTheme="minorEastAsia" w:eastAsiaTheme="minorEastAsia" w:hAnsiTheme="minorEastAsia" w:cstheme="minorBidi"/>
              <w:kern w:val="2"/>
              <w:szCs w:val="22"/>
            </w:rPr>
          </w:pPr>
          <w:hyperlink w:anchor="_Toc42502809" w:history="1">
            <w:r w:rsidR="00E453F7">
              <w:rPr>
                <w:rStyle w:val="af4"/>
                <w:rFonts w:asciiTheme="minorEastAsia" w:eastAsiaTheme="minorEastAsia" w:hAnsiTheme="minorEastAsia"/>
                <w:color w:val="auto"/>
              </w:rPr>
              <w:t xml:space="preserve">A  </w:t>
            </w:r>
            <w:r w:rsidR="00E453F7">
              <w:rPr>
                <w:rStyle w:val="af4"/>
                <w:rFonts w:asciiTheme="minorEastAsia" w:eastAsiaTheme="minorEastAsia" w:hAnsiTheme="minorEastAsia" w:hint="eastAsia"/>
                <w:color w:val="auto"/>
              </w:rPr>
              <w:t>资格审查文件</w:t>
            </w:r>
            <w:r w:rsidR="00E453F7">
              <w:rPr>
                <w:rFonts w:asciiTheme="minorEastAsia" w:eastAsiaTheme="minorEastAsia" w:hAnsiTheme="minorEastAsia"/>
              </w:rPr>
              <w:tab/>
            </w:r>
            <w:r w:rsidR="00D9218A">
              <w:rPr>
                <w:rFonts w:asciiTheme="minorEastAsia" w:eastAsiaTheme="minorEastAsia" w:hAnsiTheme="minorEastAsia"/>
              </w:rPr>
              <w:fldChar w:fldCharType="begin"/>
            </w:r>
            <w:r w:rsidR="00E453F7">
              <w:rPr>
                <w:rFonts w:asciiTheme="minorEastAsia" w:eastAsiaTheme="minorEastAsia" w:hAnsiTheme="minorEastAsia"/>
              </w:rPr>
              <w:instrText xml:space="preserve"> PAGEREF _Toc42502809 \h </w:instrText>
            </w:r>
            <w:r w:rsidR="00D9218A">
              <w:rPr>
                <w:rFonts w:asciiTheme="minorEastAsia" w:eastAsiaTheme="minorEastAsia" w:hAnsiTheme="minorEastAsia"/>
              </w:rPr>
            </w:r>
            <w:r w:rsidR="00D9218A">
              <w:rPr>
                <w:rFonts w:asciiTheme="minorEastAsia" w:eastAsiaTheme="minorEastAsia" w:hAnsiTheme="minorEastAsia"/>
              </w:rPr>
              <w:fldChar w:fldCharType="separate"/>
            </w:r>
            <w:r w:rsidR="00C226C9">
              <w:rPr>
                <w:rFonts w:asciiTheme="minorEastAsia" w:eastAsiaTheme="minorEastAsia" w:hAnsiTheme="minorEastAsia"/>
                <w:noProof/>
              </w:rPr>
              <w:t>24</w:t>
            </w:r>
            <w:r w:rsidR="00D9218A">
              <w:rPr>
                <w:rFonts w:asciiTheme="minorEastAsia" w:eastAsiaTheme="minorEastAsia" w:hAnsiTheme="minorEastAsia"/>
              </w:rPr>
              <w:fldChar w:fldCharType="end"/>
            </w:r>
          </w:hyperlink>
        </w:p>
        <w:p w14:paraId="7C20343A" w14:textId="2A36DE41" w:rsidR="004D6AA7" w:rsidRDefault="008B4800">
          <w:pPr>
            <w:pStyle w:val="TOC1"/>
            <w:tabs>
              <w:tab w:val="right" w:leader="dot" w:pos="9061"/>
            </w:tabs>
            <w:ind w:leftChars="200" w:left="708" w:hangingChars="137" w:hanging="288"/>
            <w:rPr>
              <w:rFonts w:asciiTheme="minorEastAsia" w:eastAsiaTheme="minorEastAsia" w:hAnsiTheme="minorEastAsia" w:cstheme="minorBidi"/>
              <w:kern w:val="2"/>
              <w:szCs w:val="22"/>
            </w:rPr>
          </w:pPr>
          <w:hyperlink w:anchor="_Toc42502810" w:history="1">
            <w:r w:rsidR="00E453F7">
              <w:rPr>
                <w:rStyle w:val="af4"/>
                <w:rFonts w:asciiTheme="minorEastAsia" w:eastAsiaTheme="minorEastAsia" w:hAnsiTheme="minorEastAsia"/>
                <w:color w:val="auto"/>
              </w:rPr>
              <w:t xml:space="preserve">B </w:t>
            </w:r>
            <w:r w:rsidR="00E453F7">
              <w:rPr>
                <w:rStyle w:val="af4"/>
                <w:rFonts w:asciiTheme="minorEastAsia" w:eastAsiaTheme="minorEastAsia" w:hAnsiTheme="minorEastAsia" w:hint="eastAsia"/>
                <w:color w:val="auto"/>
              </w:rPr>
              <w:t>价格文件</w:t>
            </w:r>
            <w:r w:rsidR="00E453F7">
              <w:rPr>
                <w:rFonts w:asciiTheme="minorEastAsia" w:eastAsiaTheme="minorEastAsia" w:hAnsiTheme="minorEastAsia"/>
              </w:rPr>
              <w:tab/>
            </w:r>
            <w:r w:rsidR="00D9218A">
              <w:rPr>
                <w:rFonts w:asciiTheme="minorEastAsia" w:eastAsiaTheme="minorEastAsia" w:hAnsiTheme="minorEastAsia"/>
              </w:rPr>
              <w:fldChar w:fldCharType="begin"/>
            </w:r>
            <w:r w:rsidR="00E453F7">
              <w:rPr>
                <w:rFonts w:asciiTheme="minorEastAsia" w:eastAsiaTheme="minorEastAsia" w:hAnsiTheme="minorEastAsia"/>
              </w:rPr>
              <w:instrText xml:space="preserve"> PAGEREF _Toc42502810 \h </w:instrText>
            </w:r>
            <w:r w:rsidR="00D9218A">
              <w:rPr>
                <w:rFonts w:asciiTheme="minorEastAsia" w:eastAsiaTheme="minorEastAsia" w:hAnsiTheme="minorEastAsia"/>
              </w:rPr>
            </w:r>
            <w:r w:rsidR="00D9218A">
              <w:rPr>
                <w:rFonts w:asciiTheme="minorEastAsia" w:eastAsiaTheme="minorEastAsia" w:hAnsiTheme="minorEastAsia"/>
              </w:rPr>
              <w:fldChar w:fldCharType="separate"/>
            </w:r>
            <w:r w:rsidR="00C226C9">
              <w:rPr>
                <w:rFonts w:asciiTheme="minorEastAsia" w:eastAsiaTheme="minorEastAsia" w:hAnsiTheme="minorEastAsia"/>
                <w:noProof/>
              </w:rPr>
              <w:t>29</w:t>
            </w:r>
            <w:r w:rsidR="00D9218A">
              <w:rPr>
                <w:rFonts w:asciiTheme="minorEastAsia" w:eastAsiaTheme="minorEastAsia" w:hAnsiTheme="minorEastAsia"/>
              </w:rPr>
              <w:fldChar w:fldCharType="end"/>
            </w:r>
          </w:hyperlink>
        </w:p>
        <w:p w14:paraId="7A80A11C" w14:textId="1202C77E" w:rsidR="004D6AA7" w:rsidRDefault="008B4800">
          <w:pPr>
            <w:pStyle w:val="TOC1"/>
            <w:tabs>
              <w:tab w:val="right" w:leader="dot" w:pos="9061"/>
            </w:tabs>
            <w:ind w:leftChars="200" w:left="708" w:hangingChars="137" w:hanging="288"/>
            <w:rPr>
              <w:rFonts w:asciiTheme="minorEastAsia" w:eastAsiaTheme="minorEastAsia" w:hAnsiTheme="minorEastAsia" w:cstheme="minorBidi"/>
              <w:kern w:val="2"/>
              <w:szCs w:val="22"/>
            </w:rPr>
          </w:pPr>
          <w:hyperlink w:anchor="_Toc42502811" w:history="1">
            <w:r w:rsidR="00E453F7">
              <w:rPr>
                <w:rStyle w:val="af4"/>
                <w:rFonts w:asciiTheme="minorEastAsia" w:eastAsiaTheme="minorEastAsia" w:hAnsiTheme="minorEastAsia"/>
                <w:color w:val="auto"/>
              </w:rPr>
              <w:t>C</w:t>
            </w:r>
            <w:r w:rsidR="00E453F7">
              <w:rPr>
                <w:rStyle w:val="af4"/>
                <w:rFonts w:asciiTheme="minorEastAsia" w:eastAsiaTheme="minorEastAsia" w:hAnsiTheme="minorEastAsia" w:hint="eastAsia"/>
                <w:color w:val="auto"/>
              </w:rPr>
              <w:t>技术文件</w:t>
            </w:r>
            <w:r w:rsidR="00E453F7">
              <w:rPr>
                <w:rFonts w:asciiTheme="minorEastAsia" w:eastAsiaTheme="minorEastAsia" w:hAnsiTheme="minorEastAsia"/>
              </w:rPr>
              <w:tab/>
            </w:r>
            <w:r w:rsidR="00D9218A">
              <w:rPr>
                <w:rFonts w:asciiTheme="minorEastAsia" w:eastAsiaTheme="minorEastAsia" w:hAnsiTheme="minorEastAsia"/>
              </w:rPr>
              <w:fldChar w:fldCharType="begin"/>
            </w:r>
            <w:r w:rsidR="00E453F7">
              <w:rPr>
                <w:rFonts w:asciiTheme="minorEastAsia" w:eastAsiaTheme="minorEastAsia" w:hAnsiTheme="minorEastAsia"/>
              </w:rPr>
              <w:instrText xml:space="preserve"> PAGEREF _Toc42502811 \h </w:instrText>
            </w:r>
            <w:r w:rsidR="00D9218A">
              <w:rPr>
                <w:rFonts w:asciiTheme="minorEastAsia" w:eastAsiaTheme="minorEastAsia" w:hAnsiTheme="minorEastAsia"/>
              </w:rPr>
            </w:r>
            <w:r w:rsidR="00D9218A">
              <w:rPr>
                <w:rFonts w:asciiTheme="minorEastAsia" w:eastAsiaTheme="minorEastAsia" w:hAnsiTheme="minorEastAsia"/>
              </w:rPr>
              <w:fldChar w:fldCharType="separate"/>
            </w:r>
            <w:r w:rsidR="00C226C9">
              <w:rPr>
                <w:rFonts w:asciiTheme="minorEastAsia" w:eastAsiaTheme="minorEastAsia" w:hAnsiTheme="minorEastAsia"/>
                <w:noProof/>
              </w:rPr>
              <w:t>34</w:t>
            </w:r>
            <w:r w:rsidR="00D9218A">
              <w:rPr>
                <w:rFonts w:asciiTheme="minorEastAsia" w:eastAsiaTheme="minorEastAsia" w:hAnsiTheme="minorEastAsia"/>
              </w:rPr>
              <w:fldChar w:fldCharType="end"/>
            </w:r>
          </w:hyperlink>
        </w:p>
        <w:p w14:paraId="33B19BBE" w14:textId="524AABF4" w:rsidR="004D6AA7" w:rsidRDefault="008B4800">
          <w:pPr>
            <w:pStyle w:val="TOC1"/>
            <w:tabs>
              <w:tab w:val="right" w:leader="dot" w:pos="9061"/>
            </w:tabs>
            <w:rPr>
              <w:rFonts w:asciiTheme="minorHAnsi" w:eastAsiaTheme="minorEastAsia" w:hAnsiTheme="minorHAnsi" w:cstheme="minorBidi"/>
              <w:kern w:val="2"/>
              <w:szCs w:val="22"/>
            </w:rPr>
          </w:pPr>
          <w:hyperlink w:anchor="_Toc42502812" w:history="1">
            <w:r w:rsidR="00E453F7">
              <w:rPr>
                <w:rStyle w:val="af4"/>
                <w:rFonts w:hAnsi="宋体" w:hint="eastAsia"/>
                <w:b/>
                <w:color w:val="auto"/>
              </w:rPr>
              <w:t>第五章技术需求表</w:t>
            </w:r>
            <w:r w:rsidR="00E453F7">
              <w:tab/>
            </w:r>
            <w:r w:rsidR="00D9218A">
              <w:fldChar w:fldCharType="begin"/>
            </w:r>
            <w:r w:rsidR="00E453F7">
              <w:instrText xml:space="preserve"> PAGEREF _Toc42502812 \h </w:instrText>
            </w:r>
            <w:r w:rsidR="00D9218A">
              <w:fldChar w:fldCharType="separate"/>
            </w:r>
            <w:r w:rsidR="00C226C9">
              <w:rPr>
                <w:noProof/>
              </w:rPr>
              <w:t>40</w:t>
            </w:r>
            <w:r w:rsidR="00D9218A">
              <w:fldChar w:fldCharType="end"/>
            </w:r>
          </w:hyperlink>
        </w:p>
        <w:p w14:paraId="3FB0A981" w14:textId="2340CA46" w:rsidR="004D6AA7" w:rsidRDefault="008B4800">
          <w:pPr>
            <w:pStyle w:val="TOC1"/>
            <w:tabs>
              <w:tab w:val="right" w:leader="dot" w:pos="9061"/>
            </w:tabs>
            <w:rPr>
              <w:rFonts w:asciiTheme="minorHAnsi" w:eastAsiaTheme="minorEastAsia" w:hAnsiTheme="minorHAnsi" w:cstheme="minorBidi"/>
              <w:kern w:val="2"/>
              <w:szCs w:val="22"/>
            </w:rPr>
          </w:pPr>
          <w:hyperlink w:anchor="_Toc42502813" w:history="1">
            <w:r w:rsidR="00E453F7">
              <w:rPr>
                <w:rStyle w:val="af4"/>
                <w:rFonts w:hAnsi="宋体" w:hint="eastAsia"/>
                <w:b/>
                <w:color w:val="auto"/>
              </w:rPr>
              <w:t>第六章评分办法</w:t>
            </w:r>
            <w:r w:rsidR="00E453F7">
              <w:tab/>
            </w:r>
            <w:r w:rsidR="00D9218A">
              <w:fldChar w:fldCharType="begin"/>
            </w:r>
            <w:r w:rsidR="00E453F7">
              <w:instrText xml:space="preserve"> PAGEREF _Toc42502813 \h </w:instrText>
            </w:r>
            <w:r w:rsidR="00D9218A">
              <w:fldChar w:fldCharType="separate"/>
            </w:r>
            <w:r w:rsidR="00C226C9">
              <w:rPr>
                <w:noProof/>
              </w:rPr>
              <w:t>42</w:t>
            </w:r>
            <w:r w:rsidR="00D9218A">
              <w:fldChar w:fldCharType="end"/>
            </w:r>
          </w:hyperlink>
        </w:p>
        <w:p w14:paraId="77639FC3" w14:textId="1D241B4D" w:rsidR="004D6AA7" w:rsidRDefault="008B4800">
          <w:pPr>
            <w:pStyle w:val="TOC2"/>
            <w:tabs>
              <w:tab w:val="right" w:leader="dot" w:pos="9061"/>
            </w:tabs>
            <w:rPr>
              <w:rFonts w:asciiTheme="minorHAnsi" w:eastAsiaTheme="minorEastAsia" w:hAnsiTheme="minorHAnsi" w:cstheme="minorBidi"/>
              <w:kern w:val="2"/>
              <w:szCs w:val="22"/>
            </w:rPr>
          </w:pPr>
          <w:hyperlink w:anchor="_Toc42502814" w:history="1">
            <w:r w:rsidR="00E453F7">
              <w:rPr>
                <w:rStyle w:val="af4"/>
                <w:rFonts w:ascii="宋体" w:hAnsi="宋体" w:cs="Arial" w:hint="eastAsia"/>
                <w:bCs/>
                <w:color w:val="auto"/>
              </w:rPr>
              <w:t>一、评审原则</w:t>
            </w:r>
            <w:r w:rsidR="00E453F7">
              <w:tab/>
            </w:r>
            <w:r w:rsidR="00D9218A">
              <w:fldChar w:fldCharType="begin"/>
            </w:r>
            <w:r w:rsidR="00E453F7">
              <w:instrText xml:space="preserve"> PAGEREF _Toc42502814 \h </w:instrText>
            </w:r>
            <w:r w:rsidR="00D9218A">
              <w:fldChar w:fldCharType="separate"/>
            </w:r>
            <w:r w:rsidR="00C226C9">
              <w:rPr>
                <w:noProof/>
              </w:rPr>
              <w:t>42</w:t>
            </w:r>
            <w:r w:rsidR="00D9218A">
              <w:fldChar w:fldCharType="end"/>
            </w:r>
          </w:hyperlink>
        </w:p>
        <w:p w14:paraId="43F4FD3E" w14:textId="3AF4A16E" w:rsidR="004D6AA7" w:rsidRDefault="008B4800">
          <w:pPr>
            <w:pStyle w:val="TOC2"/>
            <w:tabs>
              <w:tab w:val="right" w:leader="dot" w:pos="9061"/>
            </w:tabs>
            <w:rPr>
              <w:rFonts w:asciiTheme="minorHAnsi" w:eastAsiaTheme="minorEastAsia" w:hAnsiTheme="minorHAnsi" w:cstheme="minorBidi"/>
              <w:kern w:val="2"/>
              <w:szCs w:val="22"/>
            </w:rPr>
          </w:pPr>
          <w:hyperlink w:anchor="_Toc42502815" w:history="1">
            <w:r w:rsidR="00E453F7">
              <w:rPr>
                <w:rStyle w:val="af4"/>
                <w:rFonts w:ascii="宋体" w:hAnsi="宋体" w:cs="Arial" w:hint="eastAsia"/>
                <w:bCs/>
                <w:color w:val="auto"/>
              </w:rPr>
              <w:t>二、评定方法</w:t>
            </w:r>
            <w:r w:rsidR="00E453F7">
              <w:tab/>
            </w:r>
            <w:r w:rsidR="00D9218A">
              <w:fldChar w:fldCharType="begin"/>
            </w:r>
            <w:r w:rsidR="00E453F7">
              <w:instrText xml:space="preserve"> PAGEREF _Toc42502815 \h </w:instrText>
            </w:r>
            <w:r w:rsidR="00D9218A">
              <w:fldChar w:fldCharType="separate"/>
            </w:r>
            <w:r w:rsidR="00C226C9">
              <w:rPr>
                <w:noProof/>
              </w:rPr>
              <w:t>42</w:t>
            </w:r>
            <w:r w:rsidR="00D9218A">
              <w:fldChar w:fldCharType="end"/>
            </w:r>
          </w:hyperlink>
        </w:p>
        <w:p w14:paraId="28A401AD" w14:textId="77777777" w:rsidR="004D6AA7" w:rsidRDefault="00D9218A">
          <w:r>
            <w:fldChar w:fldCharType="end"/>
          </w:r>
        </w:p>
      </w:sdtContent>
    </w:sdt>
    <w:p w14:paraId="36E10EA2" w14:textId="77777777" w:rsidR="004D6AA7" w:rsidRDefault="00E453F7">
      <w:pPr>
        <w:pStyle w:val="aa"/>
        <w:pageBreakBefore/>
        <w:ind w:right="-57" w:firstLine="0"/>
        <w:jc w:val="center"/>
        <w:outlineLvl w:val="0"/>
        <w:rPr>
          <w:rStyle w:val="2Char0"/>
          <w:rFonts w:ascii="宋体" w:eastAsia="宋体" w:hAnsi="宋体"/>
        </w:rPr>
      </w:pPr>
      <w:bookmarkStart w:id="19" w:name="_Toc42502798"/>
      <w:r>
        <w:rPr>
          <w:rStyle w:val="2Char0"/>
          <w:rFonts w:ascii="宋体" w:eastAsia="宋体" w:hAnsi="宋体" w:hint="eastAsia"/>
        </w:rPr>
        <w:lastRenderedPageBreak/>
        <w:t>第一章比选公告</w:t>
      </w:r>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9"/>
    </w:p>
    <w:p w14:paraId="72FB2CF2" w14:textId="77777777" w:rsidR="004D6AA7" w:rsidRDefault="00E453F7" w:rsidP="00E453F7">
      <w:pPr>
        <w:pStyle w:val="20"/>
        <w:spacing w:before="0" w:line="360" w:lineRule="auto"/>
        <w:ind w:right="0"/>
        <w:jc w:val="center"/>
        <w:rPr>
          <w:rFonts w:ascii="宋体" w:hAnsi="宋体"/>
          <w:b/>
          <w:sz w:val="28"/>
          <w:szCs w:val="28"/>
        </w:rPr>
      </w:pPr>
      <w:r>
        <w:rPr>
          <w:rFonts w:ascii="宋体" w:hAnsi="宋体" w:hint="eastAsia"/>
          <w:b/>
          <w:sz w:val="28"/>
          <w:szCs w:val="28"/>
        </w:rPr>
        <w:t>南宁轨道交通集团运营分公司2020年办公区域综合布线改造项目比选公告</w:t>
      </w:r>
    </w:p>
    <w:p w14:paraId="28F846C9" w14:textId="77777777" w:rsidR="004D6AA7" w:rsidRDefault="00E453F7">
      <w:pPr>
        <w:spacing w:before="0" w:after="0" w:afterAutospacing="0"/>
        <w:ind w:left="0" w:right="0" w:firstLineChars="200" w:firstLine="422"/>
        <w:rPr>
          <w:rFonts w:ascii="宋体" w:hAnsi="宋体"/>
          <w:b/>
        </w:rPr>
      </w:pPr>
      <w:bookmarkStart w:id="20" w:name="OLE_LINK4"/>
      <w:bookmarkEnd w:id="20"/>
      <w:r>
        <w:rPr>
          <w:rFonts w:ascii="宋体" w:hAnsi="宋体" w:hint="eastAsia"/>
          <w:b/>
        </w:rPr>
        <w:t>1.比选条件</w:t>
      </w:r>
    </w:p>
    <w:p w14:paraId="57C0650F" w14:textId="77777777" w:rsidR="004D6AA7" w:rsidRDefault="00E453F7">
      <w:pPr>
        <w:spacing w:before="0" w:after="0" w:afterAutospacing="0"/>
        <w:ind w:left="0" w:right="0" w:firstLineChars="200" w:firstLine="420"/>
        <w:rPr>
          <w:rFonts w:ascii="宋体" w:hAnsi="宋体"/>
        </w:rPr>
      </w:pPr>
      <w:r>
        <w:rPr>
          <w:rFonts w:ascii="宋体" w:hAnsi="宋体" w:hint="eastAsia"/>
        </w:rPr>
        <w:t>本比选项目</w:t>
      </w:r>
      <w:r>
        <w:rPr>
          <w:rFonts w:ascii="宋体" w:hAnsi="宋体" w:hint="eastAsia"/>
          <w:u w:val="single"/>
        </w:rPr>
        <w:t>南宁轨道交通集团运营分公司2020年办公区域综合布线改造项目</w:t>
      </w:r>
      <w:r>
        <w:rPr>
          <w:rFonts w:ascii="宋体" w:hAnsi="宋体" w:cs="宋体" w:hint="eastAsia"/>
          <w:szCs w:val="24"/>
        </w:rPr>
        <w:t>比选</w:t>
      </w:r>
      <w:r>
        <w:rPr>
          <w:rFonts w:ascii="宋体" w:hAnsi="宋体" w:hint="eastAsia"/>
        </w:rPr>
        <w:t>人为</w:t>
      </w:r>
      <w:r>
        <w:rPr>
          <w:rFonts w:ascii="宋体" w:hAnsi="宋体"/>
        </w:rPr>
        <w:t>南宁轨道交通集团有限责任公司</w:t>
      </w:r>
      <w:r>
        <w:rPr>
          <w:rFonts w:ascii="宋体" w:hAnsi="宋体" w:hint="eastAsia"/>
        </w:rPr>
        <w:t>，比选项目资金来源为企业自有资金。</w:t>
      </w:r>
    </w:p>
    <w:p w14:paraId="0AF1DAB3" w14:textId="77777777" w:rsidR="004D6AA7" w:rsidRDefault="00E453F7">
      <w:pPr>
        <w:spacing w:before="0" w:after="0" w:afterAutospacing="0"/>
        <w:ind w:left="0" w:right="0" w:firstLineChars="200" w:firstLine="422"/>
        <w:rPr>
          <w:rFonts w:ascii="宋体" w:hAnsi="宋体"/>
          <w:b/>
        </w:rPr>
      </w:pPr>
      <w:r>
        <w:rPr>
          <w:rFonts w:ascii="宋体" w:hAnsi="宋体" w:hint="eastAsia"/>
          <w:b/>
        </w:rPr>
        <w:t>2.项目概况与比选范围</w:t>
      </w:r>
    </w:p>
    <w:p w14:paraId="7B5FCE3B" w14:textId="632E1ED9" w:rsidR="004D6AA7" w:rsidRDefault="00E453F7">
      <w:pPr>
        <w:spacing w:before="0" w:after="0" w:afterAutospacing="0"/>
        <w:ind w:left="0" w:right="0" w:firstLineChars="200" w:firstLine="420"/>
        <w:rPr>
          <w:rFonts w:ascii="微软雅黑" w:hAnsi="微软雅黑"/>
          <w:sz w:val="20"/>
          <w:szCs w:val="20"/>
          <w:shd w:val="clear" w:color="auto" w:fill="FFFFFF"/>
        </w:rPr>
      </w:pPr>
      <w:r>
        <w:rPr>
          <w:rFonts w:ascii="宋体" w:hAnsi="宋体" w:hint="eastAsia"/>
        </w:rPr>
        <w:t>项目编号：</w:t>
      </w:r>
      <w:r>
        <w:rPr>
          <w:rFonts w:ascii="微软雅黑" w:eastAsia="微软雅黑" w:hAnsi="微软雅黑" w:hint="eastAsia"/>
          <w:sz w:val="20"/>
          <w:szCs w:val="20"/>
          <w:shd w:val="clear" w:color="auto" w:fill="FFFFFF"/>
        </w:rPr>
        <w:t>NNGD-YY-QGBX-</w:t>
      </w:r>
      <w:r>
        <w:rPr>
          <w:rFonts w:ascii="宋体" w:hAnsi="宋体"/>
          <w:u w:val="single"/>
        </w:rPr>
        <w:t>2020</w:t>
      </w:r>
      <w:r w:rsidR="009B0039">
        <w:rPr>
          <w:rFonts w:ascii="宋体" w:hAnsi="宋体"/>
          <w:u w:val="single"/>
        </w:rPr>
        <w:t>07</w:t>
      </w:r>
    </w:p>
    <w:p w14:paraId="25779908" w14:textId="77777777" w:rsidR="004D6AA7" w:rsidRDefault="00E453F7">
      <w:pPr>
        <w:spacing w:before="0" w:after="0" w:afterAutospacing="0"/>
        <w:ind w:left="0" w:right="0" w:firstLineChars="200" w:firstLine="420"/>
        <w:rPr>
          <w:rFonts w:ascii="宋体" w:hAnsi="宋体"/>
          <w:u w:val="single"/>
        </w:rPr>
      </w:pPr>
      <w:r>
        <w:rPr>
          <w:rFonts w:ascii="宋体" w:hAnsi="宋体" w:hint="eastAsia"/>
        </w:rPr>
        <w:t>项目名称：</w:t>
      </w:r>
      <w:r>
        <w:rPr>
          <w:rFonts w:ascii="宋体" w:hAnsi="宋体" w:hint="eastAsia"/>
          <w:u w:val="single"/>
        </w:rPr>
        <w:t>南宁轨道交通集团运营分公司2020年办公区域综合布线改造项目</w:t>
      </w:r>
    </w:p>
    <w:p w14:paraId="78369B73" w14:textId="2552F3C9" w:rsidR="004D6AA7" w:rsidRDefault="00E453F7">
      <w:pPr>
        <w:spacing w:before="0" w:after="0" w:afterAutospacing="0"/>
        <w:ind w:left="0" w:right="0" w:firstLineChars="200" w:firstLine="420"/>
        <w:rPr>
          <w:rFonts w:ascii="宋体" w:hAnsi="宋体"/>
          <w:u w:val="single"/>
        </w:rPr>
      </w:pPr>
      <w:r>
        <w:rPr>
          <w:rFonts w:ascii="宋体" w:hAnsi="宋体" w:hint="eastAsia"/>
        </w:rPr>
        <w:t>上限控制价：本项目上限控制价为</w:t>
      </w:r>
      <w:r>
        <w:rPr>
          <w:rFonts w:ascii="宋体" w:hAnsi="宋体" w:hint="eastAsia"/>
          <w:u w:val="single"/>
        </w:rPr>
        <w:t>人民币</w:t>
      </w:r>
      <w:r w:rsidR="00647536">
        <w:rPr>
          <w:rFonts w:ascii="宋体" w:hAnsi="宋体"/>
          <w:color w:val="FF0000"/>
          <w:u w:val="single"/>
        </w:rPr>
        <w:t>146000</w:t>
      </w:r>
      <w:r>
        <w:rPr>
          <w:rFonts w:ascii="宋体" w:hAnsi="宋体" w:hint="eastAsia"/>
          <w:u w:val="single"/>
        </w:rPr>
        <w:t>元（不含税）。</w:t>
      </w:r>
    </w:p>
    <w:p w14:paraId="61F678EC" w14:textId="7DDB18A6" w:rsidR="004D6AA7" w:rsidRDefault="00E453F7">
      <w:pPr>
        <w:spacing w:before="0" w:after="0" w:afterAutospacing="0"/>
        <w:ind w:left="0" w:right="0" w:firstLineChars="200" w:firstLine="420"/>
        <w:rPr>
          <w:rFonts w:ascii="宋体" w:hAnsi="宋体"/>
          <w:u w:val="single"/>
        </w:rPr>
      </w:pPr>
      <w:r>
        <w:rPr>
          <w:rFonts w:ascii="宋体" w:hAnsi="宋体" w:hint="eastAsia"/>
        </w:rPr>
        <w:t>服务期：</w:t>
      </w:r>
      <w:bookmarkStart w:id="21" w:name="_Hlk57114589"/>
      <w:r w:rsidR="00327A6A">
        <w:rPr>
          <w:rFonts w:ascii="Calibri" w:hAnsi="Calibri" w:hint="eastAsia"/>
          <w:kern w:val="2"/>
        </w:rPr>
        <w:t>合同签订</w:t>
      </w:r>
      <w:r w:rsidR="00380BAF">
        <w:rPr>
          <w:rFonts w:ascii="Calibri" w:hAnsi="Calibri" w:hint="eastAsia"/>
          <w:kern w:val="2"/>
        </w:rPr>
        <w:t>之日</w:t>
      </w:r>
      <w:bookmarkEnd w:id="21"/>
      <w:r w:rsidRPr="00E453F7">
        <w:rPr>
          <w:rFonts w:ascii="Calibri" w:hAnsi="Calibri" w:hint="eastAsia"/>
          <w:kern w:val="2"/>
        </w:rPr>
        <w:t>后</w:t>
      </w:r>
      <w:r w:rsidRPr="00E453F7">
        <w:rPr>
          <w:rFonts w:ascii="Calibri" w:hAnsi="Calibri" w:hint="eastAsia"/>
          <w:kern w:val="2"/>
        </w:rPr>
        <w:t>60</w:t>
      </w:r>
      <w:r w:rsidRPr="00E453F7">
        <w:rPr>
          <w:rFonts w:ascii="Calibri" w:hAnsi="Calibri" w:hint="eastAsia"/>
          <w:kern w:val="2"/>
        </w:rPr>
        <w:t>个工作日内须按采购人要求完成项目实施。</w:t>
      </w:r>
    </w:p>
    <w:p w14:paraId="4789D02C" w14:textId="42FDAF53" w:rsidR="004D6AA7" w:rsidRDefault="00E453F7">
      <w:pPr>
        <w:spacing w:before="0" w:after="0" w:afterAutospacing="0"/>
        <w:ind w:left="0" w:right="0" w:firstLineChars="200" w:firstLine="420"/>
        <w:rPr>
          <w:rFonts w:ascii="宋体" w:hAnsi="宋体" w:cs="宋体"/>
          <w:szCs w:val="24"/>
        </w:rPr>
      </w:pPr>
      <w:r>
        <w:rPr>
          <w:rFonts w:ascii="宋体" w:hAnsi="宋体" w:hint="eastAsia"/>
        </w:rPr>
        <w:t>比选范围：</w:t>
      </w:r>
      <w:r w:rsidRPr="00E453F7">
        <w:rPr>
          <w:rFonts w:ascii="宋体" w:hAnsi="宋体" w:hint="eastAsia"/>
        </w:rPr>
        <w:t>运营分公司</w:t>
      </w:r>
      <w:r w:rsidR="00647536" w:rsidRPr="00647536">
        <w:rPr>
          <w:rFonts w:ascii="宋体" w:hAnsi="宋体"/>
        </w:rPr>
        <w:t>控制中心</w:t>
      </w:r>
      <w:r w:rsidR="00647536" w:rsidRPr="00647536">
        <w:rPr>
          <w:rFonts w:ascii="宋体" w:hAnsi="宋体" w:hint="eastAsia"/>
        </w:rPr>
        <w:t>A1栋、屯里车辆段、新村停车场、心圩车辆段、五</w:t>
      </w:r>
      <w:proofErr w:type="gramStart"/>
      <w:r w:rsidR="00647536" w:rsidRPr="00647536">
        <w:rPr>
          <w:rFonts w:ascii="宋体" w:hAnsi="宋体" w:hint="eastAsia"/>
        </w:rPr>
        <w:t>象</w:t>
      </w:r>
      <w:proofErr w:type="gramEnd"/>
      <w:r w:rsidR="00647536" w:rsidRPr="00647536">
        <w:rPr>
          <w:rFonts w:ascii="宋体" w:hAnsi="宋体"/>
        </w:rPr>
        <w:t>车辆段</w:t>
      </w:r>
      <w:r w:rsidR="00647536" w:rsidRPr="00647536">
        <w:rPr>
          <w:rFonts w:ascii="宋体" w:hAnsi="宋体" w:hint="eastAsia"/>
        </w:rPr>
        <w:t>、2号线东延线及4号线部分车站等区域的办公室综合布线改造</w:t>
      </w:r>
      <w:r>
        <w:rPr>
          <w:rFonts w:ascii="宋体" w:hAnsi="宋体" w:hint="eastAsia"/>
        </w:rPr>
        <w:t>等相关服务，</w:t>
      </w:r>
      <w:r>
        <w:rPr>
          <w:rFonts w:ascii="宋体" w:hAnsi="宋体" w:cs="宋体" w:hint="eastAsia"/>
          <w:szCs w:val="24"/>
        </w:rPr>
        <w:t>具体详见技术需求表。</w:t>
      </w:r>
    </w:p>
    <w:p w14:paraId="0D040B0B" w14:textId="77777777" w:rsidR="004D6AA7" w:rsidRDefault="00E453F7">
      <w:pPr>
        <w:spacing w:before="0" w:after="0" w:afterAutospacing="0"/>
        <w:ind w:left="0" w:right="0" w:firstLineChars="200" w:firstLine="422"/>
        <w:rPr>
          <w:rFonts w:ascii="宋体" w:hAnsi="宋体"/>
        </w:rPr>
      </w:pPr>
      <w:r>
        <w:rPr>
          <w:rFonts w:ascii="宋体" w:hAnsi="宋体" w:hint="eastAsia"/>
          <w:b/>
        </w:rPr>
        <w:t>3.比选申请人资格要求</w:t>
      </w:r>
    </w:p>
    <w:p w14:paraId="6F285D6A" w14:textId="77777777" w:rsidR="004D6AA7" w:rsidRDefault="00E453F7">
      <w:pPr>
        <w:spacing w:before="0" w:after="0" w:afterAutospacing="0"/>
        <w:ind w:left="0" w:right="0" w:firstLineChars="200" w:firstLine="420"/>
        <w:rPr>
          <w:rFonts w:ascii="宋体" w:hAnsi="宋体"/>
        </w:rPr>
      </w:pPr>
      <w:r>
        <w:rPr>
          <w:rFonts w:ascii="宋体" w:hAnsi="宋体" w:hint="eastAsia"/>
        </w:rPr>
        <w:t>3.1比选申请人为中华人民共和国境内依法设立的法人或其他组织（若以分公司名义参与比选申请，必须出具总公司授权参与的证明）</w:t>
      </w:r>
      <w:r>
        <w:rPr>
          <w:rFonts w:ascii="宋体" w:hAnsi="宋体" w:cs="宋体" w:hint="eastAsia"/>
          <w:szCs w:val="24"/>
        </w:rPr>
        <w:t>。</w:t>
      </w:r>
    </w:p>
    <w:p w14:paraId="7A94A317" w14:textId="77777777" w:rsidR="004D6AA7" w:rsidRDefault="00E453F7">
      <w:pPr>
        <w:spacing w:before="0" w:after="0" w:afterAutospacing="0"/>
        <w:ind w:left="0" w:right="0" w:firstLineChars="200" w:firstLine="420"/>
        <w:rPr>
          <w:rFonts w:ascii="宋体" w:hAnsi="宋体"/>
        </w:rPr>
      </w:pPr>
      <w:r>
        <w:rPr>
          <w:rFonts w:ascii="宋体" w:hAnsi="宋体"/>
        </w:rPr>
        <w:t>3.2</w:t>
      </w:r>
      <w:r>
        <w:rPr>
          <w:rFonts w:ascii="宋体" w:hAnsi="宋体" w:hint="eastAsia"/>
        </w:rPr>
        <w:t>营业执照：经营范围包括</w:t>
      </w:r>
      <w:r w:rsidRPr="00E453F7">
        <w:rPr>
          <w:rFonts w:ascii="宋体" w:hAnsi="宋体" w:hint="eastAsia"/>
        </w:rPr>
        <w:t>智能建筑施工、信息系统集成、综合布线、通信工程等类似范围</w:t>
      </w:r>
      <w:r>
        <w:rPr>
          <w:rFonts w:ascii="宋体" w:hAnsi="宋体" w:cs="宋体" w:hint="eastAsia"/>
        </w:rPr>
        <w:t>。</w:t>
      </w:r>
    </w:p>
    <w:p w14:paraId="3341A5AA" w14:textId="77777777" w:rsidR="004D6AA7" w:rsidRDefault="00E453F7">
      <w:pPr>
        <w:spacing w:before="0" w:after="0" w:afterAutospacing="0"/>
        <w:ind w:left="0" w:right="0" w:firstLineChars="200" w:firstLine="420"/>
        <w:rPr>
          <w:rFonts w:ascii="宋体" w:hAnsi="宋体"/>
        </w:rPr>
      </w:pPr>
      <w:r>
        <w:rPr>
          <w:rFonts w:ascii="宋体" w:hAnsi="宋体" w:hint="eastAsia"/>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14:paraId="787D2B6B" w14:textId="77777777" w:rsidR="004D6AA7" w:rsidRDefault="00E453F7">
      <w:pPr>
        <w:spacing w:before="0" w:after="0" w:afterAutospacing="0"/>
        <w:ind w:left="0" w:right="0" w:firstLineChars="200" w:firstLine="420"/>
        <w:rPr>
          <w:rFonts w:ascii="宋体" w:hAnsi="宋体"/>
        </w:rPr>
      </w:pPr>
      <w:r>
        <w:rPr>
          <w:rFonts w:ascii="宋体" w:hAnsi="宋体" w:hint="eastAsia"/>
        </w:rPr>
        <w:t>3.4单位负责人为同一人或者存在控股、管理关系的不同单位，不得参加同一标段比选申请或者未划分标段的同一比选项目比选申请。</w:t>
      </w:r>
    </w:p>
    <w:p w14:paraId="74F79EB4" w14:textId="77777777" w:rsidR="004D6AA7" w:rsidRDefault="00E453F7">
      <w:pPr>
        <w:spacing w:before="0" w:after="0" w:afterAutospacing="0"/>
        <w:ind w:left="0" w:right="0" w:firstLineChars="200" w:firstLine="420"/>
        <w:rPr>
          <w:rFonts w:ascii="宋体" w:hAnsi="宋体"/>
        </w:rPr>
      </w:pPr>
      <w:r>
        <w:rPr>
          <w:rFonts w:ascii="宋体" w:hAnsi="宋体" w:hint="eastAsia"/>
        </w:rPr>
        <w:t>3.5本项目不接受联合体比选申请。</w:t>
      </w:r>
    </w:p>
    <w:p w14:paraId="5A9062E3" w14:textId="77777777" w:rsidR="004D6AA7" w:rsidRDefault="00E453F7">
      <w:pPr>
        <w:spacing w:before="0" w:after="0" w:afterAutospacing="0"/>
        <w:ind w:left="0" w:right="0" w:firstLineChars="200" w:firstLine="422"/>
        <w:rPr>
          <w:rFonts w:ascii="宋体" w:hAnsi="宋体"/>
          <w:b/>
        </w:rPr>
      </w:pPr>
      <w:r>
        <w:rPr>
          <w:rFonts w:ascii="宋体" w:hAnsi="宋体" w:hint="eastAsia"/>
          <w:b/>
        </w:rPr>
        <w:t>4.资格审查方式</w:t>
      </w:r>
    </w:p>
    <w:p w14:paraId="702E9646" w14:textId="77777777" w:rsidR="004D6AA7" w:rsidRDefault="00E453F7">
      <w:pPr>
        <w:spacing w:before="0" w:after="0" w:afterAutospacing="0"/>
        <w:ind w:left="0" w:right="0" w:firstLineChars="200" w:firstLine="420"/>
        <w:rPr>
          <w:rFonts w:ascii="宋体" w:hAnsi="宋体"/>
        </w:rPr>
      </w:pPr>
      <w:r>
        <w:rPr>
          <w:rFonts w:ascii="宋体" w:hAnsi="宋体" w:hint="eastAsia"/>
        </w:rPr>
        <w:t>本项目对比选申请人的资格审查采用资格后审方式，只有资格审查合格的比选申请人才有可能被授予合同。</w:t>
      </w:r>
    </w:p>
    <w:p w14:paraId="4647E647" w14:textId="77777777" w:rsidR="004D6AA7" w:rsidRDefault="00E453F7">
      <w:pPr>
        <w:spacing w:before="0" w:after="0" w:afterAutospacing="0"/>
        <w:ind w:left="0" w:right="0" w:firstLineChars="200" w:firstLine="422"/>
        <w:rPr>
          <w:rFonts w:ascii="宋体" w:hAnsi="宋体"/>
          <w:b/>
        </w:rPr>
      </w:pPr>
      <w:r>
        <w:rPr>
          <w:rFonts w:ascii="宋体" w:hAnsi="宋体" w:hint="eastAsia"/>
          <w:b/>
        </w:rPr>
        <w:t>5.比选文件的获取</w:t>
      </w:r>
    </w:p>
    <w:p w14:paraId="4F5A0C88" w14:textId="77777777" w:rsidR="004D6AA7" w:rsidRDefault="00E453F7">
      <w:pPr>
        <w:spacing w:before="0" w:after="0" w:afterAutospacing="0"/>
        <w:ind w:left="0" w:right="0" w:firstLineChars="200" w:firstLine="420"/>
        <w:rPr>
          <w:rFonts w:ascii="宋体" w:hAnsi="宋体"/>
        </w:rPr>
      </w:pPr>
      <w:r>
        <w:rPr>
          <w:rFonts w:ascii="宋体" w:hAnsi="宋体" w:hint="eastAsia"/>
        </w:rPr>
        <w:t>5.1比选文件获取：</w:t>
      </w:r>
    </w:p>
    <w:p w14:paraId="4C9F95F9" w14:textId="77777777" w:rsidR="004D6AA7" w:rsidRDefault="00E453F7">
      <w:pPr>
        <w:spacing w:before="0" w:after="0" w:afterAutospacing="0"/>
        <w:ind w:left="0" w:right="0" w:firstLineChars="200" w:firstLine="420"/>
        <w:rPr>
          <w:rFonts w:ascii="宋体" w:hAnsi="宋体"/>
        </w:rPr>
      </w:pPr>
      <w:r>
        <w:rPr>
          <w:rFonts w:ascii="宋体" w:hAnsi="宋体" w:hint="eastAsia"/>
        </w:rPr>
        <w:lastRenderedPageBreak/>
        <w:t>本项目不发放纸质文件，请各比选申请人自行网上下载。下载网址：</w:t>
      </w:r>
      <w:proofErr w:type="gramStart"/>
      <w:r>
        <w:rPr>
          <w:rFonts w:ascii="宋体" w:hAnsi="宋体" w:hint="eastAsia"/>
        </w:rPr>
        <w:t>南宁轨道交通集团有限责任公司官网</w:t>
      </w:r>
      <w:proofErr w:type="gramEnd"/>
      <w:r>
        <w:rPr>
          <w:rFonts w:ascii="宋体" w:hAnsi="宋体" w:hint="eastAsia"/>
        </w:rPr>
        <w:t>(http://www.nngdjt.com)、中国e</w:t>
      </w:r>
      <w:proofErr w:type="gramStart"/>
      <w:r>
        <w:rPr>
          <w:rFonts w:ascii="宋体" w:hAnsi="宋体" w:hint="eastAsia"/>
        </w:rPr>
        <w:t>车网</w:t>
      </w:r>
      <w:proofErr w:type="gramEnd"/>
      <w:r>
        <w:rPr>
          <w:rFonts w:ascii="宋体" w:hAnsi="宋体" w:hint="eastAsia"/>
        </w:rPr>
        <w:t>(http://www.ecrrc.com)、南宁轨道交通APP发布。</w:t>
      </w:r>
    </w:p>
    <w:p w14:paraId="21493FC2" w14:textId="77777777" w:rsidR="004D6AA7" w:rsidRDefault="00E453F7">
      <w:pPr>
        <w:spacing w:before="0" w:after="0" w:afterAutospacing="0"/>
        <w:ind w:left="0" w:right="0" w:firstLineChars="200" w:firstLine="422"/>
        <w:rPr>
          <w:rFonts w:ascii="宋体" w:hAnsi="宋体"/>
          <w:b/>
        </w:rPr>
      </w:pPr>
      <w:r>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14:paraId="121FC833" w14:textId="77777777" w:rsidR="004D6AA7" w:rsidRDefault="00E453F7">
      <w:pPr>
        <w:spacing w:before="0" w:after="0" w:afterAutospacing="0"/>
        <w:ind w:left="0" w:right="0" w:firstLineChars="200" w:firstLine="422"/>
        <w:rPr>
          <w:rFonts w:ascii="宋体" w:hAnsi="宋体"/>
          <w:b/>
        </w:rPr>
      </w:pPr>
      <w:r>
        <w:rPr>
          <w:rFonts w:ascii="宋体" w:hAnsi="宋体" w:hint="eastAsia"/>
          <w:b/>
        </w:rPr>
        <w:t>6.</w:t>
      </w:r>
      <w:r>
        <w:rPr>
          <w:rFonts w:ascii="宋体" w:hAnsi="宋体"/>
          <w:b/>
        </w:rPr>
        <w:t>比选申请截止时间</w:t>
      </w:r>
      <w:r>
        <w:rPr>
          <w:rFonts w:ascii="宋体" w:hAnsi="宋体" w:hint="eastAsia"/>
          <w:b/>
        </w:rPr>
        <w:t>和</w:t>
      </w:r>
      <w:r>
        <w:rPr>
          <w:rFonts w:ascii="宋体" w:hAnsi="宋体"/>
          <w:b/>
        </w:rPr>
        <w:t>地点</w:t>
      </w:r>
    </w:p>
    <w:p w14:paraId="68501462" w14:textId="152EABF4" w:rsidR="004D6AA7" w:rsidRDefault="00E453F7">
      <w:pPr>
        <w:spacing w:before="0" w:after="0" w:afterAutospacing="0"/>
        <w:ind w:left="0" w:right="0" w:firstLineChars="200" w:firstLine="420"/>
        <w:rPr>
          <w:rFonts w:ascii="宋体" w:hAnsi="宋体"/>
        </w:rPr>
      </w:pPr>
      <w:r>
        <w:rPr>
          <w:rFonts w:ascii="宋体" w:hAnsi="宋体" w:hint="eastAsia"/>
        </w:rPr>
        <w:t>6.1比选申请文件须密封后于</w:t>
      </w:r>
      <w:r>
        <w:rPr>
          <w:rFonts w:ascii="宋体" w:hAnsi="宋体"/>
          <w:u w:val="single"/>
        </w:rPr>
        <w:t>2020</w:t>
      </w:r>
      <w:r>
        <w:rPr>
          <w:rFonts w:ascii="宋体" w:hAnsi="宋体" w:hint="eastAsia"/>
        </w:rPr>
        <w:t>年</w:t>
      </w:r>
      <w:r w:rsidR="0099235F">
        <w:rPr>
          <w:rFonts w:ascii="宋体" w:hAnsi="宋体"/>
          <w:u w:val="single"/>
        </w:rPr>
        <w:t>12</w:t>
      </w:r>
      <w:r>
        <w:rPr>
          <w:rFonts w:ascii="宋体" w:hAnsi="宋体" w:hint="eastAsia"/>
        </w:rPr>
        <w:t>月</w:t>
      </w:r>
      <w:r w:rsidR="0099235F">
        <w:rPr>
          <w:rFonts w:ascii="宋体" w:hAnsi="宋体"/>
        </w:rPr>
        <w:t>10</w:t>
      </w:r>
      <w:r>
        <w:rPr>
          <w:rFonts w:ascii="宋体" w:hAnsi="宋体" w:hint="eastAsia"/>
        </w:rPr>
        <w:t>日8</w:t>
      </w:r>
      <w:r>
        <w:rPr>
          <w:rFonts w:ascii="宋体" w:hAnsi="宋体"/>
        </w:rPr>
        <w:t>:</w:t>
      </w:r>
      <w:r>
        <w:rPr>
          <w:rFonts w:ascii="宋体" w:hAnsi="宋体" w:hint="eastAsia"/>
        </w:rPr>
        <w:t>30</w:t>
      </w:r>
      <w:r>
        <w:rPr>
          <w:rFonts w:ascii="宋体" w:hAnsi="宋体"/>
        </w:rPr>
        <w:t>-</w:t>
      </w:r>
      <w:r>
        <w:rPr>
          <w:rFonts w:ascii="宋体" w:hAnsi="宋体" w:hint="eastAsia"/>
        </w:rPr>
        <w:t>9</w:t>
      </w:r>
      <w:r>
        <w:rPr>
          <w:rFonts w:ascii="宋体" w:hAnsi="宋体"/>
        </w:rPr>
        <w:t>:</w:t>
      </w:r>
      <w:r>
        <w:rPr>
          <w:rFonts w:ascii="宋体" w:hAnsi="宋体" w:hint="eastAsia"/>
        </w:rPr>
        <w:t>00（北京时间）递交，递交地点在广西</w:t>
      </w:r>
      <w:r>
        <w:rPr>
          <w:rFonts w:ascii="宋体" w:hAnsi="宋体"/>
        </w:rPr>
        <w:t>南宁市</w:t>
      </w:r>
      <w:proofErr w:type="gramStart"/>
      <w:r>
        <w:rPr>
          <w:rFonts w:ascii="宋体" w:hAnsi="宋体"/>
        </w:rPr>
        <w:t>青秀</w:t>
      </w:r>
      <w:proofErr w:type="gramEnd"/>
      <w:r>
        <w:rPr>
          <w:rFonts w:ascii="宋体" w:hAnsi="宋体"/>
        </w:rPr>
        <w:t>区云景路</w:t>
      </w:r>
      <w:r>
        <w:rPr>
          <w:rFonts w:ascii="宋体" w:hAnsi="宋体" w:hint="eastAsia"/>
        </w:rPr>
        <w:t>83</w:t>
      </w:r>
      <w:r>
        <w:rPr>
          <w:rFonts w:ascii="宋体" w:hAnsi="宋体"/>
        </w:rPr>
        <w:t>号</w:t>
      </w:r>
      <w:r>
        <w:rPr>
          <w:rFonts w:ascii="宋体" w:hAnsi="宋体" w:hint="eastAsia"/>
        </w:rPr>
        <w:t>屯里车辆段综合楼</w:t>
      </w:r>
      <w:r>
        <w:rPr>
          <w:rFonts w:ascii="宋体" w:hAnsi="宋体" w:hint="eastAsia"/>
          <w:u w:val="single"/>
        </w:rPr>
        <w:t>205室</w:t>
      </w:r>
      <w:r>
        <w:rPr>
          <w:rFonts w:ascii="宋体" w:hAnsi="宋体" w:hint="eastAsia"/>
        </w:rPr>
        <w:t>。</w:t>
      </w:r>
    </w:p>
    <w:p w14:paraId="632AD4DB" w14:textId="77777777" w:rsidR="004D6AA7" w:rsidRDefault="00E453F7">
      <w:pPr>
        <w:spacing w:before="0" w:after="0" w:afterAutospacing="0"/>
        <w:ind w:left="0" w:right="0" w:firstLineChars="200" w:firstLine="420"/>
        <w:rPr>
          <w:rFonts w:ascii="宋体" w:hAnsi="宋体"/>
        </w:rPr>
      </w:pPr>
      <w:r>
        <w:rPr>
          <w:rFonts w:ascii="宋体" w:hAnsi="宋体"/>
        </w:rPr>
        <w:t>6.2逾期送达的或者未送达指定地点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14:paraId="7D34CCEA" w14:textId="77777777" w:rsidR="004D6AA7" w:rsidRDefault="00E453F7">
      <w:pPr>
        <w:spacing w:before="0" w:after="0" w:afterAutospacing="0"/>
        <w:ind w:left="0" w:right="0" w:firstLineChars="200" w:firstLine="420"/>
        <w:rPr>
          <w:rFonts w:ascii="宋体" w:hAnsi="宋体"/>
        </w:rPr>
      </w:pPr>
      <w:r>
        <w:rPr>
          <w:rFonts w:ascii="宋体" w:hAnsi="宋体" w:hint="eastAsia"/>
        </w:rPr>
        <w:t>6.3请比选申请人法定代表人或其授权代表携法人委托书原件准时参加。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法定代表人或其授权代表递交，否则比选人不予受理。</w:t>
      </w:r>
    </w:p>
    <w:p w14:paraId="6DA63AC5" w14:textId="77777777" w:rsidR="004D6AA7" w:rsidRDefault="00E453F7">
      <w:pPr>
        <w:spacing w:before="0" w:after="0" w:afterAutospacing="0"/>
        <w:ind w:left="0" w:right="0" w:firstLineChars="200" w:firstLine="422"/>
        <w:rPr>
          <w:rFonts w:ascii="宋体" w:hAnsi="宋体"/>
          <w:b/>
        </w:rPr>
      </w:pPr>
      <w:r>
        <w:rPr>
          <w:rFonts w:ascii="宋体" w:hAnsi="宋体" w:hint="eastAsia"/>
          <w:b/>
        </w:rPr>
        <w:t>7.发布公告的媒介</w:t>
      </w:r>
    </w:p>
    <w:p w14:paraId="1D298AE2" w14:textId="2785B80C" w:rsidR="004D6AA7" w:rsidRDefault="00E453F7">
      <w:pPr>
        <w:spacing w:before="0" w:after="0" w:afterAutospacing="0"/>
        <w:ind w:left="0" w:right="0" w:firstLineChars="200" w:firstLine="420"/>
        <w:rPr>
          <w:rFonts w:ascii="宋体" w:hAnsi="宋体"/>
        </w:rPr>
      </w:pPr>
      <w:r>
        <w:rPr>
          <w:rFonts w:ascii="宋体" w:hAnsi="宋体" w:hint="eastAsia"/>
        </w:rPr>
        <w:t>本次比选公告同时在</w:t>
      </w:r>
      <w:proofErr w:type="gramStart"/>
      <w:r>
        <w:rPr>
          <w:rFonts w:ascii="宋体" w:hAnsi="宋体" w:hint="eastAsia"/>
        </w:rPr>
        <w:t>南宁轨道交通集团有限责任公司官网</w:t>
      </w:r>
      <w:proofErr w:type="gramEnd"/>
      <w:r>
        <w:rPr>
          <w:rFonts w:ascii="宋体" w:hAnsi="宋体" w:hint="eastAsia"/>
        </w:rPr>
        <w:t>(http://www.nngdjt.com)、中国e</w:t>
      </w:r>
      <w:proofErr w:type="gramStart"/>
      <w:r>
        <w:rPr>
          <w:rFonts w:ascii="宋体" w:hAnsi="宋体" w:hint="eastAsia"/>
        </w:rPr>
        <w:t>车网</w:t>
      </w:r>
      <w:proofErr w:type="gramEnd"/>
      <w:r>
        <w:rPr>
          <w:rFonts w:ascii="宋体" w:hAnsi="宋体" w:hint="eastAsia"/>
        </w:rPr>
        <w:t>(http://www.ecrrc.com)、南宁轨道交通APP发布。</w:t>
      </w:r>
    </w:p>
    <w:p w14:paraId="5DC1C88E" w14:textId="77777777" w:rsidR="004D6AA7" w:rsidRDefault="00E453F7">
      <w:pPr>
        <w:spacing w:before="0" w:after="0" w:afterAutospacing="0"/>
        <w:ind w:left="0" w:right="0" w:firstLineChars="200" w:firstLine="422"/>
        <w:rPr>
          <w:rFonts w:ascii="宋体" w:hAnsi="宋体"/>
          <w:b/>
        </w:rPr>
      </w:pPr>
      <w:r>
        <w:rPr>
          <w:rFonts w:ascii="宋体" w:hAnsi="宋体" w:hint="eastAsia"/>
          <w:b/>
        </w:rPr>
        <w:t>8.联系方式</w:t>
      </w:r>
    </w:p>
    <w:p w14:paraId="6E37E239" w14:textId="77777777" w:rsidR="004D6AA7" w:rsidRDefault="00E453F7">
      <w:pPr>
        <w:spacing w:before="0" w:after="0" w:afterAutospacing="0"/>
        <w:ind w:left="0" w:right="0" w:firstLineChars="200" w:firstLine="420"/>
        <w:rPr>
          <w:rFonts w:ascii="宋体" w:hAnsi="宋体"/>
          <w:u w:val="single"/>
        </w:rPr>
      </w:pPr>
      <w:r>
        <w:rPr>
          <w:rFonts w:ascii="宋体" w:hAnsi="宋体" w:hint="eastAsia"/>
        </w:rPr>
        <w:t xml:space="preserve">比选 人：南宁轨道交通集团有限责任公司    </w:t>
      </w:r>
    </w:p>
    <w:p w14:paraId="70EEA176" w14:textId="77777777" w:rsidR="004D6AA7" w:rsidRDefault="00E453F7">
      <w:pPr>
        <w:spacing w:before="0" w:after="0" w:afterAutospacing="0"/>
        <w:ind w:left="0" w:right="0" w:firstLineChars="200" w:firstLine="420"/>
        <w:rPr>
          <w:rFonts w:ascii="宋体" w:hAnsi="宋体"/>
          <w:u w:val="single"/>
        </w:rPr>
      </w:pPr>
      <w:r>
        <w:rPr>
          <w:rFonts w:ascii="宋体" w:hAnsi="宋体" w:hint="eastAsia"/>
        </w:rPr>
        <w:t>地    址：南宁市</w:t>
      </w:r>
      <w:proofErr w:type="gramStart"/>
      <w:r>
        <w:rPr>
          <w:rFonts w:ascii="宋体" w:hAnsi="宋体" w:hint="eastAsia"/>
        </w:rPr>
        <w:t>青秀</w:t>
      </w:r>
      <w:proofErr w:type="gramEnd"/>
      <w:r>
        <w:rPr>
          <w:rFonts w:ascii="宋体" w:hAnsi="宋体" w:hint="eastAsia"/>
        </w:rPr>
        <w:t xml:space="preserve">区云景路83号         </w:t>
      </w:r>
    </w:p>
    <w:p w14:paraId="0DB51658" w14:textId="77777777" w:rsidR="004D6AA7" w:rsidRDefault="00E453F7">
      <w:pPr>
        <w:spacing w:before="0" w:after="0" w:afterAutospacing="0"/>
        <w:ind w:left="0" w:right="0" w:firstLineChars="200" w:firstLine="420"/>
        <w:rPr>
          <w:rFonts w:ascii="宋体" w:hAnsi="宋体"/>
          <w:u w:val="single"/>
        </w:rPr>
      </w:pPr>
      <w:proofErr w:type="gramStart"/>
      <w:r>
        <w:rPr>
          <w:rFonts w:ascii="宋体" w:hAnsi="宋体" w:hint="eastAsia"/>
        </w:rPr>
        <w:t>邮</w:t>
      </w:r>
      <w:proofErr w:type="gramEnd"/>
      <w:r>
        <w:rPr>
          <w:rFonts w:ascii="宋体" w:hAnsi="宋体" w:hint="eastAsia"/>
        </w:rPr>
        <w:t xml:space="preserve">    编：530022                         </w:t>
      </w:r>
    </w:p>
    <w:p w14:paraId="7726E5CA" w14:textId="77777777" w:rsidR="004D6AA7" w:rsidRDefault="00E453F7">
      <w:pPr>
        <w:spacing w:before="0" w:after="0" w:afterAutospacing="0"/>
        <w:ind w:left="0" w:right="0" w:firstLineChars="200" w:firstLine="420"/>
        <w:rPr>
          <w:rFonts w:ascii="宋体" w:hAnsi="宋体"/>
          <w:u w:val="single"/>
        </w:rPr>
      </w:pPr>
      <w:r>
        <w:rPr>
          <w:rFonts w:ascii="宋体" w:hAnsi="宋体" w:hint="eastAsia"/>
        </w:rPr>
        <w:t>联 系 人：</w:t>
      </w:r>
      <w:r w:rsidR="00FB3D4D" w:rsidRPr="00FB3D4D">
        <w:rPr>
          <w:rFonts w:ascii="宋体" w:hAnsi="宋体" w:hint="eastAsia"/>
          <w:u w:val="single"/>
        </w:rPr>
        <w:t>罗</w:t>
      </w:r>
      <w:r w:rsidRPr="00FB3D4D">
        <w:rPr>
          <w:rFonts w:ascii="宋体" w:hAnsi="宋体" w:hint="eastAsia"/>
          <w:u w:val="single"/>
        </w:rPr>
        <w:t>工</w:t>
      </w:r>
      <w:r>
        <w:rPr>
          <w:rFonts w:ascii="宋体" w:hAnsi="宋体" w:hint="eastAsia"/>
          <w:u w:val="single"/>
        </w:rPr>
        <w:t>、史工</w:t>
      </w:r>
    </w:p>
    <w:p w14:paraId="2A4A5C96" w14:textId="77777777" w:rsidR="004D6AA7" w:rsidRDefault="00E453F7">
      <w:pPr>
        <w:spacing w:before="0" w:after="0" w:afterAutospacing="0"/>
        <w:ind w:left="0" w:right="0" w:firstLineChars="200" w:firstLine="420"/>
        <w:rPr>
          <w:rFonts w:ascii="宋体" w:hAnsi="宋体"/>
          <w:u w:val="single"/>
        </w:rPr>
      </w:pPr>
      <w:r>
        <w:rPr>
          <w:rFonts w:ascii="宋体" w:hAnsi="宋体" w:hint="eastAsia"/>
        </w:rPr>
        <w:t>电    话：</w:t>
      </w:r>
      <w:r w:rsidR="00FB3D4D" w:rsidRPr="00FB3D4D">
        <w:rPr>
          <w:rFonts w:ascii="宋体" w:hAnsi="宋体" w:hint="eastAsia"/>
          <w:u w:val="single"/>
        </w:rPr>
        <w:t>罗</w:t>
      </w:r>
      <w:r w:rsidRPr="00FB3D4D">
        <w:rPr>
          <w:rFonts w:ascii="宋体" w:hAnsi="宋体" w:hint="eastAsia"/>
          <w:u w:val="single"/>
        </w:rPr>
        <w:t>工</w:t>
      </w:r>
      <w:r>
        <w:rPr>
          <w:rFonts w:ascii="宋体" w:hAnsi="宋体" w:hint="eastAsia"/>
          <w:u w:val="single"/>
        </w:rPr>
        <w:t>0771-27782</w:t>
      </w:r>
      <w:r w:rsidR="00FB3D4D">
        <w:rPr>
          <w:rFonts w:ascii="宋体" w:hAnsi="宋体"/>
          <w:u w:val="single"/>
        </w:rPr>
        <w:t>0</w:t>
      </w:r>
      <w:r>
        <w:rPr>
          <w:rFonts w:ascii="宋体" w:hAnsi="宋体" w:hint="eastAsia"/>
          <w:u w:val="single"/>
        </w:rPr>
        <w:t>2，</w:t>
      </w:r>
      <w:proofErr w:type="gramStart"/>
      <w:r>
        <w:rPr>
          <w:rFonts w:ascii="宋体" w:hAnsi="宋体" w:hint="eastAsia"/>
          <w:u w:val="single"/>
        </w:rPr>
        <w:t>史工</w:t>
      </w:r>
      <w:proofErr w:type="gramEnd"/>
      <w:r>
        <w:rPr>
          <w:rFonts w:ascii="宋体" w:hAnsi="宋体" w:hint="eastAsia"/>
          <w:u w:val="single"/>
        </w:rPr>
        <w:t>0771-2338552</w:t>
      </w:r>
    </w:p>
    <w:p w14:paraId="01CEB70B" w14:textId="77777777" w:rsidR="004D6AA7" w:rsidRDefault="004D6AA7">
      <w:pPr>
        <w:spacing w:before="0" w:after="120" w:line="380" w:lineRule="exact"/>
        <w:ind w:left="430" w:right="-57" w:firstLine="200"/>
        <w:rPr>
          <w:rFonts w:ascii="宋体" w:hAnsi="宋体"/>
        </w:rPr>
      </w:pPr>
    </w:p>
    <w:p w14:paraId="7250DE96" w14:textId="77777777" w:rsidR="004D6AA7" w:rsidRDefault="004D6AA7">
      <w:pPr>
        <w:spacing w:before="0" w:after="120" w:line="380" w:lineRule="exact"/>
        <w:ind w:left="430" w:right="-57" w:firstLine="200"/>
        <w:rPr>
          <w:rFonts w:ascii="宋体" w:hAnsi="宋体"/>
        </w:rPr>
      </w:pPr>
    </w:p>
    <w:p w14:paraId="2378062D" w14:textId="77777777" w:rsidR="004D6AA7" w:rsidRDefault="00E453F7">
      <w:pPr>
        <w:pStyle w:val="aa"/>
        <w:pageBreakBefore/>
        <w:ind w:right="-57" w:firstLine="0"/>
        <w:jc w:val="center"/>
        <w:outlineLvl w:val="0"/>
        <w:rPr>
          <w:rStyle w:val="2Char0"/>
          <w:rFonts w:ascii="宋体" w:eastAsia="宋体" w:hAnsi="宋体"/>
        </w:rPr>
      </w:pPr>
      <w:bookmarkStart w:id="22" w:name="_Toc322528192"/>
      <w:bookmarkStart w:id="23" w:name="_Toc512357502"/>
      <w:bookmarkStart w:id="24" w:name="_Toc30950"/>
      <w:bookmarkStart w:id="25" w:name="_Toc21830"/>
      <w:bookmarkStart w:id="26" w:name="_Toc30883"/>
      <w:bookmarkStart w:id="27" w:name="_Toc20201"/>
      <w:bookmarkStart w:id="28" w:name="_Toc30725"/>
      <w:bookmarkStart w:id="29" w:name="_Toc12635"/>
      <w:bookmarkStart w:id="30" w:name="_Toc24390"/>
      <w:bookmarkStart w:id="31" w:name="_Toc17240"/>
      <w:bookmarkStart w:id="32" w:name="_Toc42502799"/>
      <w:bookmarkStart w:id="33" w:name="_Toc29836"/>
      <w:bookmarkStart w:id="34" w:name="_Toc15976"/>
      <w:bookmarkStart w:id="35" w:name="_Toc17735"/>
      <w:bookmarkStart w:id="36" w:name="_Toc1230"/>
      <w:bookmarkStart w:id="37" w:name="_Toc18454"/>
      <w:bookmarkStart w:id="38" w:name="_Toc17594"/>
      <w:bookmarkStart w:id="39" w:name="_Toc3495"/>
      <w:bookmarkStart w:id="40" w:name="_Toc24972"/>
      <w:bookmarkStart w:id="41" w:name="_Toc22273"/>
      <w:bookmarkEnd w:id="22"/>
      <w:r>
        <w:rPr>
          <w:rStyle w:val="2Char0"/>
          <w:rFonts w:ascii="宋体" w:eastAsia="宋体" w:hAnsi="宋体" w:hint="eastAsia"/>
        </w:rPr>
        <w:lastRenderedPageBreak/>
        <w:t>第二章</w:t>
      </w:r>
      <w:bookmarkEnd w:id="23"/>
      <w:r>
        <w:rPr>
          <w:rStyle w:val="2Char0"/>
          <w:rFonts w:ascii="宋体" w:eastAsia="宋体" w:hAnsi="宋体" w:hint="eastAsia"/>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E91A31F" w14:textId="77777777" w:rsidR="004D6AA7" w:rsidRDefault="00E453F7">
      <w:pPr>
        <w:pStyle w:val="aa"/>
        <w:spacing w:before="0" w:after="0"/>
        <w:ind w:right="0" w:firstLine="0"/>
        <w:jc w:val="center"/>
        <w:rPr>
          <w:rFonts w:hAnsi="宋体"/>
          <w:b/>
          <w:sz w:val="30"/>
          <w:szCs w:val="30"/>
        </w:rPr>
      </w:pPr>
      <w:r>
        <w:rPr>
          <w:rFonts w:hAnsi="宋体" w:hint="eastAsia"/>
          <w:b/>
          <w:sz w:val="30"/>
          <w:szCs w:val="30"/>
        </w:rPr>
        <w:t>比选申请须知前附表</w:t>
      </w:r>
    </w:p>
    <w:tbl>
      <w:tblPr>
        <w:tblW w:w="9117" w:type="dxa"/>
        <w:tblInd w:w="112" w:type="dxa"/>
        <w:tblLayout w:type="fixed"/>
        <w:tblLook w:val="04A0" w:firstRow="1" w:lastRow="0" w:firstColumn="1" w:lastColumn="0" w:noHBand="0" w:noVBand="1"/>
      </w:tblPr>
      <w:tblGrid>
        <w:gridCol w:w="847"/>
        <w:gridCol w:w="1276"/>
        <w:gridCol w:w="6994"/>
      </w:tblGrid>
      <w:tr w:rsidR="004D6AA7" w14:paraId="2C0AB332" w14:textId="77777777" w:rsidTr="00C1789B">
        <w:trPr>
          <w:trHeight w:val="273"/>
        </w:trPr>
        <w:tc>
          <w:tcPr>
            <w:tcW w:w="847" w:type="dxa"/>
            <w:tcBorders>
              <w:top w:val="single" w:sz="4" w:space="0" w:color="auto"/>
              <w:left w:val="single" w:sz="4" w:space="0" w:color="auto"/>
              <w:bottom w:val="single" w:sz="4" w:space="0" w:color="auto"/>
              <w:right w:val="single" w:sz="4" w:space="0" w:color="auto"/>
            </w:tcBorders>
            <w:vAlign w:val="center"/>
          </w:tcPr>
          <w:p w14:paraId="442BADA2" w14:textId="77777777" w:rsidR="004D6AA7" w:rsidRDefault="00E453F7">
            <w:pPr>
              <w:spacing w:before="0" w:after="0" w:afterAutospacing="0"/>
              <w:ind w:left="0" w:right="0" w:firstLine="0"/>
              <w:jc w:val="center"/>
              <w:rPr>
                <w:rFonts w:ascii="宋体" w:hAnsi="宋体"/>
              </w:rPr>
            </w:pPr>
            <w:r>
              <w:rPr>
                <w:rFonts w:ascii="宋体" w:hAnsi="宋体" w:hint="eastAsia"/>
              </w:rPr>
              <w:t>条款号</w:t>
            </w:r>
          </w:p>
        </w:tc>
        <w:tc>
          <w:tcPr>
            <w:tcW w:w="1276" w:type="dxa"/>
            <w:tcBorders>
              <w:top w:val="single" w:sz="4" w:space="0" w:color="auto"/>
              <w:left w:val="nil"/>
              <w:bottom w:val="single" w:sz="4" w:space="0" w:color="auto"/>
              <w:right w:val="single" w:sz="4" w:space="0" w:color="auto"/>
            </w:tcBorders>
            <w:vAlign w:val="center"/>
          </w:tcPr>
          <w:p w14:paraId="5AB103BB" w14:textId="77777777" w:rsidR="004D6AA7" w:rsidRDefault="00E453F7">
            <w:pPr>
              <w:spacing w:before="0" w:after="0" w:afterAutospacing="0"/>
              <w:ind w:left="0" w:right="0" w:firstLine="0"/>
              <w:jc w:val="center"/>
              <w:rPr>
                <w:rFonts w:ascii="宋体" w:hAnsi="宋体"/>
              </w:rPr>
            </w:pPr>
            <w:r>
              <w:rPr>
                <w:rFonts w:ascii="宋体" w:hAnsi="宋体" w:hint="eastAsia"/>
              </w:rPr>
              <w:t>条款名称</w:t>
            </w:r>
          </w:p>
        </w:tc>
        <w:tc>
          <w:tcPr>
            <w:tcW w:w="6994" w:type="dxa"/>
            <w:tcBorders>
              <w:top w:val="single" w:sz="4" w:space="0" w:color="auto"/>
              <w:left w:val="nil"/>
              <w:bottom w:val="single" w:sz="4" w:space="0" w:color="auto"/>
              <w:right w:val="single" w:sz="4" w:space="0" w:color="auto"/>
            </w:tcBorders>
            <w:vAlign w:val="center"/>
          </w:tcPr>
          <w:p w14:paraId="53E8FBA4" w14:textId="77777777" w:rsidR="004D6AA7" w:rsidRDefault="00E453F7">
            <w:pPr>
              <w:spacing w:before="0" w:after="0" w:afterAutospacing="0"/>
              <w:ind w:left="0" w:right="0" w:firstLine="0"/>
              <w:jc w:val="center"/>
              <w:rPr>
                <w:rFonts w:ascii="宋体" w:hAnsi="宋体"/>
              </w:rPr>
            </w:pPr>
            <w:r>
              <w:rPr>
                <w:rFonts w:ascii="宋体" w:hAnsi="宋体" w:hint="eastAsia"/>
              </w:rPr>
              <w:t>详细内容</w:t>
            </w:r>
          </w:p>
        </w:tc>
      </w:tr>
      <w:tr w:rsidR="004D6AA7" w14:paraId="38315FCF" w14:textId="77777777" w:rsidTr="00C1789B">
        <w:trPr>
          <w:trHeight w:val="1197"/>
        </w:trPr>
        <w:tc>
          <w:tcPr>
            <w:tcW w:w="847" w:type="dxa"/>
            <w:tcBorders>
              <w:top w:val="single" w:sz="4" w:space="0" w:color="auto"/>
              <w:left w:val="single" w:sz="4" w:space="0" w:color="auto"/>
              <w:bottom w:val="single" w:sz="4" w:space="0" w:color="auto"/>
              <w:right w:val="single" w:sz="4" w:space="0" w:color="auto"/>
            </w:tcBorders>
            <w:vAlign w:val="center"/>
          </w:tcPr>
          <w:p w14:paraId="31895F3B" w14:textId="77777777" w:rsidR="004D6AA7" w:rsidRDefault="00E453F7">
            <w:pPr>
              <w:spacing w:before="0" w:after="0" w:afterAutospacing="0"/>
              <w:ind w:left="0" w:right="0" w:firstLine="0"/>
              <w:rPr>
                <w:rFonts w:ascii="宋体" w:hAnsi="宋体"/>
              </w:rPr>
            </w:pPr>
            <w:r>
              <w:rPr>
                <w:rFonts w:ascii="宋体" w:hAnsi="宋体" w:hint="eastAsia"/>
              </w:rPr>
              <w:t>1.1</w:t>
            </w:r>
          </w:p>
        </w:tc>
        <w:tc>
          <w:tcPr>
            <w:tcW w:w="1276" w:type="dxa"/>
            <w:tcBorders>
              <w:top w:val="single" w:sz="4" w:space="0" w:color="auto"/>
              <w:left w:val="nil"/>
              <w:bottom w:val="single" w:sz="4" w:space="0" w:color="auto"/>
              <w:right w:val="single" w:sz="4" w:space="0" w:color="auto"/>
            </w:tcBorders>
            <w:vAlign w:val="center"/>
          </w:tcPr>
          <w:p w14:paraId="7E171AA5" w14:textId="77777777" w:rsidR="004D6AA7" w:rsidRDefault="00E453F7">
            <w:pPr>
              <w:spacing w:before="0" w:after="0" w:afterAutospacing="0"/>
              <w:ind w:left="0" w:right="0" w:firstLine="0"/>
              <w:rPr>
                <w:rFonts w:ascii="宋体" w:hAnsi="宋体"/>
              </w:rPr>
            </w:pPr>
            <w:r>
              <w:rPr>
                <w:rFonts w:ascii="宋体" w:hAnsi="宋体" w:hint="eastAsia"/>
              </w:rPr>
              <w:t>比选人</w:t>
            </w:r>
          </w:p>
        </w:tc>
        <w:tc>
          <w:tcPr>
            <w:tcW w:w="6994" w:type="dxa"/>
            <w:tcBorders>
              <w:top w:val="single" w:sz="4" w:space="0" w:color="auto"/>
              <w:left w:val="nil"/>
              <w:bottom w:val="single" w:sz="4" w:space="0" w:color="auto"/>
              <w:right w:val="single" w:sz="4" w:space="0" w:color="auto"/>
            </w:tcBorders>
            <w:vAlign w:val="center"/>
          </w:tcPr>
          <w:p w14:paraId="57661F54" w14:textId="77777777" w:rsidR="004D6AA7" w:rsidRDefault="00E453F7">
            <w:pPr>
              <w:spacing w:before="0" w:after="0" w:afterAutospacing="0"/>
              <w:ind w:left="0" w:right="0" w:firstLine="0"/>
              <w:rPr>
                <w:rFonts w:ascii="宋体" w:hAnsi="宋体"/>
              </w:rPr>
            </w:pPr>
            <w:r>
              <w:rPr>
                <w:rFonts w:ascii="宋体" w:hAnsi="宋体" w:hint="eastAsia"/>
              </w:rPr>
              <w:t>名称：南宁轨道交通集团有限责任公司</w:t>
            </w:r>
          </w:p>
          <w:p w14:paraId="03CCCF3B" w14:textId="77777777" w:rsidR="004D6AA7" w:rsidRDefault="00E453F7">
            <w:pPr>
              <w:spacing w:before="0" w:after="0" w:afterAutospacing="0"/>
              <w:ind w:left="0" w:right="0" w:firstLine="0"/>
              <w:rPr>
                <w:rFonts w:ascii="宋体" w:hAnsi="宋体"/>
              </w:rPr>
            </w:pPr>
            <w:r>
              <w:rPr>
                <w:rFonts w:ascii="宋体" w:hAnsi="宋体" w:hint="eastAsia"/>
              </w:rPr>
              <w:t>地址：南宁市</w:t>
            </w:r>
            <w:proofErr w:type="gramStart"/>
            <w:r>
              <w:rPr>
                <w:rFonts w:ascii="宋体" w:hAnsi="宋体" w:hint="eastAsia"/>
              </w:rPr>
              <w:t>青秀</w:t>
            </w:r>
            <w:proofErr w:type="gramEnd"/>
            <w:r>
              <w:rPr>
                <w:rFonts w:ascii="宋体" w:hAnsi="宋体" w:hint="eastAsia"/>
              </w:rPr>
              <w:t>区云景路</w:t>
            </w:r>
            <w:r>
              <w:rPr>
                <w:rFonts w:ascii="宋体" w:hAnsi="宋体"/>
              </w:rPr>
              <w:t>83</w:t>
            </w:r>
            <w:r>
              <w:rPr>
                <w:rFonts w:ascii="宋体" w:hAnsi="宋体" w:hint="eastAsia"/>
              </w:rPr>
              <w:t>号</w:t>
            </w:r>
          </w:p>
          <w:p w14:paraId="6336CB9F" w14:textId="77777777" w:rsidR="004D6AA7" w:rsidRDefault="00E453F7">
            <w:pPr>
              <w:spacing w:before="0" w:after="0" w:afterAutospacing="0"/>
              <w:ind w:right="0"/>
              <w:rPr>
                <w:rFonts w:ascii="宋体" w:hAnsi="宋体"/>
              </w:rPr>
            </w:pPr>
            <w:r>
              <w:rPr>
                <w:rFonts w:ascii="宋体" w:hAnsi="宋体" w:hint="eastAsia"/>
              </w:rPr>
              <w:t>联系人：</w:t>
            </w:r>
            <w:r w:rsidR="00FB3D4D">
              <w:rPr>
                <w:rFonts w:ascii="宋体" w:hAnsi="宋体" w:hint="eastAsia"/>
              </w:rPr>
              <w:t>罗</w:t>
            </w:r>
            <w:r>
              <w:rPr>
                <w:rFonts w:ascii="宋体" w:hAnsi="宋体" w:hint="eastAsia"/>
              </w:rPr>
              <w:t>工、史工</w:t>
            </w:r>
          </w:p>
          <w:p w14:paraId="482E6DA6" w14:textId="77777777" w:rsidR="004D6AA7" w:rsidRDefault="00E453F7">
            <w:pPr>
              <w:spacing w:before="0" w:after="0" w:afterAutospacing="0"/>
              <w:ind w:left="0" w:right="0" w:firstLine="0"/>
              <w:rPr>
                <w:rFonts w:ascii="宋体" w:hAnsi="宋体"/>
              </w:rPr>
            </w:pPr>
            <w:r>
              <w:rPr>
                <w:rFonts w:ascii="宋体" w:hAnsi="宋体" w:hint="eastAsia"/>
              </w:rPr>
              <w:t>联系电话：</w:t>
            </w:r>
            <w:r w:rsidR="00FB3D4D" w:rsidRPr="00FB3D4D">
              <w:rPr>
                <w:rFonts w:ascii="宋体" w:hAnsi="宋体" w:hint="eastAsia"/>
              </w:rPr>
              <w:t>罗工0771-2778202，</w:t>
            </w:r>
            <w:proofErr w:type="gramStart"/>
            <w:r w:rsidR="00FB3D4D" w:rsidRPr="00FB3D4D">
              <w:rPr>
                <w:rFonts w:ascii="宋体" w:hAnsi="宋体" w:hint="eastAsia"/>
              </w:rPr>
              <w:t>史工</w:t>
            </w:r>
            <w:proofErr w:type="gramEnd"/>
            <w:r w:rsidR="00FB3D4D" w:rsidRPr="00FB3D4D">
              <w:rPr>
                <w:rFonts w:ascii="宋体" w:hAnsi="宋体" w:hint="eastAsia"/>
              </w:rPr>
              <w:t>0771-2338552</w:t>
            </w:r>
          </w:p>
        </w:tc>
      </w:tr>
      <w:tr w:rsidR="004D6AA7" w14:paraId="285B4058" w14:textId="77777777" w:rsidTr="00C1789B">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9354E42" w14:textId="77777777" w:rsidR="004D6AA7" w:rsidRDefault="00E453F7">
            <w:pPr>
              <w:spacing w:before="0" w:after="0" w:afterAutospacing="0"/>
              <w:ind w:left="0" w:right="0" w:firstLine="0"/>
              <w:rPr>
                <w:rFonts w:ascii="宋体" w:hAnsi="宋体"/>
              </w:rPr>
            </w:pPr>
            <w:r>
              <w:rPr>
                <w:rFonts w:ascii="宋体" w:hAnsi="宋体" w:hint="eastAsia"/>
              </w:rPr>
              <w:t>1.2</w:t>
            </w:r>
          </w:p>
        </w:tc>
        <w:tc>
          <w:tcPr>
            <w:tcW w:w="1276" w:type="dxa"/>
            <w:tcBorders>
              <w:top w:val="single" w:sz="4" w:space="0" w:color="auto"/>
              <w:left w:val="nil"/>
              <w:bottom w:val="single" w:sz="4" w:space="0" w:color="auto"/>
              <w:right w:val="single" w:sz="4" w:space="0" w:color="auto"/>
            </w:tcBorders>
            <w:vAlign w:val="center"/>
          </w:tcPr>
          <w:p w14:paraId="6D080D72" w14:textId="77777777" w:rsidR="004D6AA7" w:rsidRDefault="00E453F7">
            <w:pPr>
              <w:spacing w:before="0" w:after="0" w:afterAutospacing="0"/>
              <w:ind w:left="0" w:right="0" w:firstLine="0"/>
              <w:rPr>
                <w:rFonts w:ascii="宋体" w:hAnsi="宋体"/>
              </w:rPr>
            </w:pPr>
            <w:r>
              <w:rPr>
                <w:rFonts w:ascii="宋体" w:hAnsi="宋体" w:hint="eastAsia"/>
              </w:rPr>
              <w:t>项目名称</w:t>
            </w:r>
          </w:p>
        </w:tc>
        <w:tc>
          <w:tcPr>
            <w:tcW w:w="6994" w:type="dxa"/>
            <w:tcBorders>
              <w:top w:val="single" w:sz="4" w:space="0" w:color="auto"/>
              <w:left w:val="nil"/>
              <w:bottom w:val="single" w:sz="4" w:space="0" w:color="auto"/>
              <w:right w:val="single" w:sz="4" w:space="0" w:color="auto"/>
            </w:tcBorders>
            <w:vAlign w:val="center"/>
          </w:tcPr>
          <w:p w14:paraId="68F8B597" w14:textId="77777777" w:rsidR="004D6AA7" w:rsidRDefault="00E453F7">
            <w:pPr>
              <w:spacing w:before="0" w:after="0" w:afterAutospacing="0"/>
              <w:ind w:left="0" w:right="0" w:firstLine="0"/>
              <w:rPr>
                <w:rFonts w:ascii="宋体" w:hAnsi="宋体"/>
              </w:rPr>
            </w:pPr>
            <w:r>
              <w:rPr>
                <w:rFonts w:ascii="宋体" w:hAnsi="宋体" w:hint="eastAsia"/>
                <w:u w:val="single"/>
              </w:rPr>
              <w:t>南宁轨道交通集团运营分公司2020年办公区域综合布线改造项目</w:t>
            </w:r>
          </w:p>
        </w:tc>
      </w:tr>
      <w:tr w:rsidR="004D6AA7" w14:paraId="6208D1E5" w14:textId="77777777" w:rsidTr="00C1789B">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4FC02551" w14:textId="77777777" w:rsidR="004D6AA7" w:rsidRDefault="00E453F7">
            <w:pPr>
              <w:spacing w:before="0" w:after="0" w:afterAutospacing="0"/>
              <w:ind w:left="0" w:right="0" w:firstLine="0"/>
              <w:rPr>
                <w:rFonts w:ascii="宋体" w:hAnsi="宋体"/>
              </w:rPr>
            </w:pPr>
            <w:r>
              <w:rPr>
                <w:rFonts w:ascii="宋体" w:hAnsi="宋体" w:hint="eastAsia"/>
              </w:rPr>
              <w:t>1.3</w:t>
            </w:r>
          </w:p>
        </w:tc>
        <w:tc>
          <w:tcPr>
            <w:tcW w:w="1276" w:type="dxa"/>
            <w:tcBorders>
              <w:top w:val="single" w:sz="4" w:space="0" w:color="auto"/>
              <w:left w:val="nil"/>
              <w:bottom w:val="single" w:sz="4" w:space="0" w:color="auto"/>
              <w:right w:val="single" w:sz="4" w:space="0" w:color="auto"/>
            </w:tcBorders>
            <w:vAlign w:val="center"/>
          </w:tcPr>
          <w:p w14:paraId="19647ADB" w14:textId="77777777" w:rsidR="004D6AA7" w:rsidRDefault="00E453F7">
            <w:pPr>
              <w:spacing w:before="0" w:after="0" w:afterAutospacing="0"/>
              <w:ind w:left="0" w:right="0" w:firstLine="0"/>
              <w:rPr>
                <w:rFonts w:ascii="宋体" w:hAnsi="宋体"/>
              </w:rPr>
            </w:pPr>
            <w:r>
              <w:rPr>
                <w:rFonts w:ascii="宋体" w:hAnsi="宋体" w:hint="eastAsia"/>
              </w:rPr>
              <w:t>项目编号</w:t>
            </w:r>
          </w:p>
        </w:tc>
        <w:tc>
          <w:tcPr>
            <w:tcW w:w="6994" w:type="dxa"/>
            <w:tcBorders>
              <w:top w:val="single" w:sz="4" w:space="0" w:color="auto"/>
              <w:left w:val="nil"/>
              <w:bottom w:val="single" w:sz="4" w:space="0" w:color="auto"/>
              <w:right w:val="single" w:sz="4" w:space="0" w:color="auto"/>
            </w:tcBorders>
            <w:vAlign w:val="center"/>
          </w:tcPr>
          <w:p w14:paraId="3EC9E2A6" w14:textId="5C70D7D5" w:rsidR="004D6AA7" w:rsidRDefault="00E453F7">
            <w:pPr>
              <w:spacing w:before="0" w:after="0" w:afterAutospacing="0"/>
              <w:ind w:left="0" w:right="0" w:firstLine="0"/>
              <w:rPr>
                <w:rFonts w:ascii="宋体" w:hAnsi="宋体"/>
              </w:rPr>
            </w:pPr>
            <w:r w:rsidRPr="00DC2F33">
              <w:rPr>
                <w:rFonts w:ascii="宋体" w:hAnsi="宋体"/>
                <w:color w:val="FF0000"/>
              </w:rPr>
              <w:t>NNGD-YY-QGBX-2020</w:t>
            </w:r>
            <w:r w:rsidR="00327A6A">
              <w:rPr>
                <w:rFonts w:ascii="宋体" w:hAnsi="宋体"/>
                <w:color w:val="FF0000"/>
              </w:rPr>
              <w:t>07</w:t>
            </w:r>
          </w:p>
        </w:tc>
      </w:tr>
      <w:tr w:rsidR="004D6AA7" w14:paraId="7F2B26D5" w14:textId="77777777" w:rsidTr="00C1789B">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076924FF" w14:textId="77777777" w:rsidR="004D6AA7" w:rsidRDefault="00E453F7">
            <w:pPr>
              <w:spacing w:before="0" w:after="0" w:afterAutospacing="0"/>
              <w:ind w:left="0" w:right="0" w:firstLine="0"/>
              <w:rPr>
                <w:rFonts w:ascii="宋体" w:hAnsi="宋体"/>
              </w:rPr>
            </w:pPr>
            <w:r>
              <w:rPr>
                <w:rFonts w:ascii="宋体" w:hAnsi="宋体" w:hint="eastAsia"/>
              </w:rPr>
              <w:t>1.4</w:t>
            </w:r>
          </w:p>
        </w:tc>
        <w:tc>
          <w:tcPr>
            <w:tcW w:w="1276" w:type="dxa"/>
            <w:tcBorders>
              <w:top w:val="single" w:sz="4" w:space="0" w:color="auto"/>
              <w:left w:val="nil"/>
              <w:bottom w:val="single" w:sz="4" w:space="0" w:color="auto"/>
              <w:right w:val="single" w:sz="4" w:space="0" w:color="auto"/>
            </w:tcBorders>
            <w:vAlign w:val="center"/>
          </w:tcPr>
          <w:p w14:paraId="67BD0634" w14:textId="77777777" w:rsidR="004D6AA7" w:rsidRDefault="00E453F7">
            <w:pPr>
              <w:spacing w:before="0" w:after="0" w:afterAutospacing="0"/>
              <w:ind w:left="0" w:right="0" w:firstLine="0"/>
              <w:rPr>
                <w:rFonts w:ascii="宋体" w:hAnsi="宋体"/>
              </w:rPr>
            </w:pPr>
            <w:r>
              <w:rPr>
                <w:rFonts w:ascii="宋体" w:hAnsi="宋体" w:hint="eastAsia"/>
              </w:rPr>
              <w:t>比选</w:t>
            </w:r>
            <w:r>
              <w:rPr>
                <w:rFonts w:ascii="宋体" w:hAnsi="宋体"/>
              </w:rPr>
              <w:t>范围</w:t>
            </w:r>
          </w:p>
        </w:tc>
        <w:tc>
          <w:tcPr>
            <w:tcW w:w="6994" w:type="dxa"/>
            <w:tcBorders>
              <w:top w:val="single" w:sz="4" w:space="0" w:color="auto"/>
              <w:left w:val="nil"/>
              <w:bottom w:val="single" w:sz="4" w:space="0" w:color="auto"/>
              <w:right w:val="single" w:sz="4" w:space="0" w:color="auto"/>
            </w:tcBorders>
            <w:vAlign w:val="center"/>
          </w:tcPr>
          <w:p w14:paraId="59A3E23D" w14:textId="77777777" w:rsidR="004D6AA7" w:rsidRDefault="00DC2F33">
            <w:pPr>
              <w:spacing w:before="0" w:after="0" w:afterAutospacing="0"/>
              <w:ind w:left="0" w:right="0" w:firstLine="0"/>
              <w:rPr>
                <w:rFonts w:ascii="宋体" w:hAnsi="宋体" w:cs="宋体"/>
                <w:szCs w:val="24"/>
              </w:rPr>
            </w:pPr>
            <w:r w:rsidRPr="00DC2F33">
              <w:rPr>
                <w:rFonts w:ascii="宋体" w:hAnsi="宋体" w:hint="eastAsia"/>
              </w:rPr>
              <w:t>南宁轨道交通集团</w:t>
            </w:r>
            <w:r w:rsidR="00FB3D4D" w:rsidRPr="00E453F7">
              <w:rPr>
                <w:rFonts w:ascii="宋体" w:hAnsi="宋体" w:hint="eastAsia"/>
              </w:rPr>
              <w:t>运营分公司各场段、正线车站等办公区域新增的信息点（网络和电话）布线改造</w:t>
            </w:r>
            <w:r w:rsidR="00FB3D4D">
              <w:rPr>
                <w:rFonts w:ascii="宋体" w:hAnsi="宋体" w:hint="eastAsia"/>
              </w:rPr>
              <w:t>等相关服务，</w:t>
            </w:r>
            <w:r w:rsidR="00FB3D4D">
              <w:rPr>
                <w:rFonts w:ascii="宋体" w:hAnsi="宋体" w:cs="宋体" w:hint="eastAsia"/>
                <w:szCs w:val="24"/>
              </w:rPr>
              <w:t>具体详见技术需求表。</w:t>
            </w:r>
          </w:p>
        </w:tc>
      </w:tr>
      <w:tr w:rsidR="004D6AA7" w14:paraId="699179C2" w14:textId="77777777" w:rsidTr="00C1789B">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357DB011" w14:textId="77777777" w:rsidR="004D6AA7" w:rsidRDefault="00E453F7">
            <w:pPr>
              <w:spacing w:before="0" w:after="0" w:afterAutospacing="0"/>
              <w:ind w:left="0" w:right="0" w:firstLine="0"/>
              <w:rPr>
                <w:rFonts w:ascii="宋体" w:hAnsi="宋体"/>
              </w:rPr>
            </w:pPr>
            <w:r>
              <w:rPr>
                <w:rFonts w:ascii="宋体" w:hAnsi="宋体" w:hint="eastAsia"/>
              </w:rPr>
              <w:t>1.5</w:t>
            </w:r>
          </w:p>
        </w:tc>
        <w:tc>
          <w:tcPr>
            <w:tcW w:w="1276" w:type="dxa"/>
            <w:tcBorders>
              <w:top w:val="single" w:sz="4" w:space="0" w:color="auto"/>
              <w:left w:val="nil"/>
              <w:bottom w:val="single" w:sz="4" w:space="0" w:color="auto"/>
              <w:right w:val="single" w:sz="4" w:space="0" w:color="auto"/>
            </w:tcBorders>
            <w:vAlign w:val="center"/>
          </w:tcPr>
          <w:p w14:paraId="31D84B3A" w14:textId="77777777" w:rsidR="004D6AA7" w:rsidRDefault="00E453F7">
            <w:pPr>
              <w:spacing w:before="0" w:after="0" w:afterAutospacing="0"/>
              <w:ind w:left="0" w:right="0" w:firstLine="0"/>
              <w:rPr>
                <w:rFonts w:ascii="宋体" w:hAnsi="宋体"/>
              </w:rPr>
            </w:pPr>
            <w:r>
              <w:rPr>
                <w:rFonts w:ascii="宋体" w:hAnsi="宋体" w:hint="eastAsia"/>
              </w:rPr>
              <w:t>服务期</w:t>
            </w:r>
          </w:p>
        </w:tc>
        <w:tc>
          <w:tcPr>
            <w:tcW w:w="6994" w:type="dxa"/>
            <w:tcBorders>
              <w:top w:val="single" w:sz="4" w:space="0" w:color="auto"/>
              <w:left w:val="nil"/>
              <w:bottom w:val="single" w:sz="4" w:space="0" w:color="auto"/>
              <w:right w:val="single" w:sz="4" w:space="0" w:color="auto"/>
            </w:tcBorders>
            <w:vAlign w:val="center"/>
          </w:tcPr>
          <w:p w14:paraId="51CABBBF" w14:textId="537F57DA" w:rsidR="004D6AA7" w:rsidRDefault="00380BAF">
            <w:pPr>
              <w:spacing w:before="0" w:after="0" w:afterAutospacing="0"/>
              <w:ind w:left="0" w:right="0" w:firstLine="0"/>
              <w:rPr>
                <w:rFonts w:ascii="宋体" w:hAnsi="宋体"/>
              </w:rPr>
            </w:pPr>
            <w:r>
              <w:rPr>
                <w:rFonts w:ascii="Calibri" w:hAnsi="Calibri" w:hint="eastAsia"/>
                <w:kern w:val="2"/>
              </w:rPr>
              <w:t>合同签订之日</w:t>
            </w:r>
            <w:r w:rsidR="00FB3D4D" w:rsidRPr="00FB3D4D">
              <w:rPr>
                <w:rFonts w:ascii="Calibri" w:hAnsi="Calibri" w:hint="eastAsia"/>
                <w:kern w:val="2"/>
              </w:rPr>
              <w:t>后</w:t>
            </w:r>
            <w:r w:rsidR="00FB3D4D" w:rsidRPr="00FB3D4D">
              <w:rPr>
                <w:rFonts w:ascii="Calibri" w:hAnsi="Calibri" w:hint="eastAsia"/>
                <w:kern w:val="2"/>
              </w:rPr>
              <w:t>60</w:t>
            </w:r>
            <w:r w:rsidR="00FB3D4D" w:rsidRPr="00FB3D4D">
              <w:rPr>
                <w:rFonts w:ascii="Calibri" w:hAnsi="Calibri" w:hint="eastAsia"/>
                <w:kern w:val="2"/>
              </w:rPr>
              <w:t>个工作日内须按采购人要求完成项目实施。</w:t>
            </w:r>
            <w:r w:rsidR="00E453F7">
              <w:rPr>
                <w:rFonts w:ascii="Calibri" w:hAnsi="Calibri" w:hint="eastAsia"/>
                <w:kern w:val="2"/>
              </w:rPr>
              <w:t>。</w:t>
            </w:r>
          </w:p>
        </w:tc>
      </w:tr>
      <w:tr w:rsidR="004D6AA7" w14:paraId="743E9864" w14:textId="77777777" w:rsidTr="00C1789B">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0CF8EC7C" w14:textId="77777777" w:rsidR="004D6AA7" w:rsidRDefault="00E453F7">
            <w:pPr>
              <w:spacing w:before="0" w:after="0" w:afterAutospacing="0"/>
              <w:ind w:left="0" w:right="0" w:firstLine="0"/>
              <w:rPr>
                <w:rFonts w:ascii="宋体" w:hAnsi="宋体"/>
              </w:rPr>
            </w:pPr>
            <w:r>
              <w:rPr>
                <w:rFonts w:ascii="宋体" w:hAnsi="宋体" w:hint="eastAsia"/>
              </w:rPr>
              <w:t>1.6</w:t>
            </w:r>
          </w:p>
        </w:tc>
        <w:tc>
          <w:tcPr>
            <w:tcW w:w="1276" w:type="dxa"/>
            <w:tcBorders>
              <w:top w:val="single" w:sz="4" w:space="0" w:color="auto"/>
              <w:left w:val="nil"/>
              <w:bottom w:val="single" w:sz="4" w:space="0" w:color="auto"/>
              <w:right w:val="single" w:sz="4" w:space="0" w:color="auto"/>
            </w:tcBorders>
            <w:vAlign w:val="center"/>
          </w:tcPr>
          <w:p w14:paraId="4494FED4" w14:textId="77777777" w:rsidR="004D6AA7" w:rsidRDefault="00E453F7">
            <w:pPr>
              <w:spacing w:before="0" w:after="0" w:afterAutospacing="0"/>
              <w:ind w:left="0" w:right="0" w:firstLine="0"/>
              <w:rPr>
                <w:rFonts w:ascii="宋体" w:hAnsi="宋体"/>
              </w:rPr>
            </w:pPr>
            <w:r>
              <w:rPr>
                <w:rFonts w:ascii="宋体" w:hAnsi="宋体" w:hint="eastAsia"/>
              </w:rPr>
              <w:t>资金来源</w:t>
            </w:r>
          </w:p>
        </w:tc>
        <w:tc>
          <w:tcPr>
            <w:tcW w:w="6994" w:type="dxa"/>
            <w:tcBorders>
              <w:top w:val="single" w:sz="4" w:space="0" w:color="auto"/>
              <w:left w:val="nil"/>
              <w:bottom w:val="single" w:sz="4" w:space="0" w:color="auto"/>
              <w:right w:val="single" w:sz="4" w:space="0" w:color="auto"/>
            </w:tcBorders>
            <w:vAlign w:val="center"/>
          </w:tcPr>
          <w:p w14:paraId="2300E42F" w14:textId="77777777" w:rsidR="004D6AA7" w:rsidRDefault="00E453F7">
            <w:pPr>
              <w:spacing w:before="0" w:after="0" w:afterAutospacing="0"/>
              <w:ind w:left="0" w:right="0" w:firstLine="0"/>
              <w:rPr>
                <w:rFonts w:ascii="宋体" w:hAnsi="宋体"/>
              </w:rPr>
            </w:pPr>
            <w:r>
              <w:rPr>
                <w:rFonts w:ascii="宋体" w:hAnsi="宋体" w:hint="eastAsia"/>
              </w:rPr>
              <w:t>企业自有资金</w:t>
            </w:r>
          </w:p>
        </w:tc>
      </w:tr>
      <w:tr w:rsidR="004D6AA7" w14:paraId="09824DBF" w14:textId="77777777" w:rsidTr="00C1789B">
        <w:trPr>
          <w:trHeight w:val="1292"/>
        </w:trPr>
        <w:tc>
          <w:tcPr>
            <w:tcW w:w="847" w:type="dxa"/>
            <w:tcBorders>
              <w:top w:val="single" w:sz="4" w:space="0" w:color="auto"/>
              <w:left w:val="single" w:sz="4" w:space="0" w:color="auto"/>
              <w:bottom w:val="single" w:sz="4" w:space="0" w:color="auto"/>
              <w:right w:val="single" w:sz="4" w:space="0" w:color="auto"/>
            </w:tcBorders>
            <w:vAlign w:val="center"/>
          </w:tcPr>
          <w:p w14:paraId="206932CF" w14:textId="77777777" w:rsidR="004D6AA7" w:rsidRDefault="00E453F7">
            <w:pPr>
              <w:spacing w:before="0" w:after="0" w:afterAutospacing="0"/>
              <w:ind w:left="0" w:right="0" w:firstLine="0"/>
              <w:rPr>
                <w:rFonts w:ascii="宋体" w:hAnsi="宋体"/>
              </w:rPr>
            </w:pPr>
            <w:r>
              <w:rPr>
                <w:rFonts w:ascii="宋体" w:hAnsi="宋体" w:hint="eastAsia"/>
              </w:rPr>
              <w:t>1.7</w:t>
            </w:r>
          </w:p>
        </w:tc>
        <w:tc>
          <w:tcPr>
            <w:tcW w:w="1276" w:type="dxa"/>
            <w:tcBorders>
              <w:top w:val="single" w:sz="4" w:space="0" w:color="auto"/>
              <w:left w:val="nil"/>
              <w:bottom w:val="single" w:sz="4" w:space="0" w:color="auto"/>
              <w:right w:val="single" w:sz="4" w:space="0" w:color="auto"/>
            </w:tcBorders>
            <w:vAlign w:val="center"/>
          </w:tcPr>
          <w:p w14:paraId="7ECEFA0D" w14:textId="77777777" w:rsidR="004D6AA7" w:rsidRDefault="00E453F7">
            <w:pPr>
              <w:spacing w:before="0" w:after="0" w:afterAutospacing="0"/>
              <w:ind w:left="0" w:right="0" w:firstLine="0"/>
              <w:rPr>
                <w:rFonts w:ascii="宋体" w:hAnsi="宋体"/>
              </w:rPr>
            </w:pPr>
            <w:r>
              <w:rPr>
                <w:rFonts w:ascii="宋体" w:hAnsi="宋体" w:hint="eastAsia"/>
              </w:rPr>
              <w:t>上限控制价</w:t>
            </w:r>
          </w:p>
        </w:tc>
        <w:tc>
          <w:tcPr>
            <w:tcW w:w="6994" w:type="dxa"/>
            <w:tcBorders>
              <w:top w:val="single" w:sz="4" w:space="0" w:color="auto"/>
              <w:left w:val="nil"/>
              <w:bottom w:val="single" w:sz="4" w:space="0" w:color="auto"/>
              <w:right w:val="single" w:sz="4" w:space="0" w:color="auto"/>
            </w:tcBorders>
            <w:vAlign w:val="center"/>
          </w:tcPr>
          <w:p w14:paraId="655BB02B" w14:textId="74165502" w:rsidR="004D6AA7" w:rsidRDefault="00E453F7">
            <w:pPr>
              <w:spacing w:before="0" w:after="0" w:afterAutospacing="0"/>
              <w:ind w:left="0" w:right="0" w:firstLine="0"/>
              <w:rPr>
                <w:rFonts w:ascii="宋体" w:hAnsi="宋体"/>
              </w:rPr>
            </w:pPr>
            <w:r>
              <w:rPr>
                <w:rFonts w:ascii="宋体" w:hAnsi="宋体" w:hint="eastAsia"/>
              </w:rPr>
              <w:t>上限控制价：本项目上限控制价为</w:t>
            </w:r>
            <w:r>
              <w:rPr>
                <w:rFonts w:ascii="宋体" w:hAnsi="宋体" w:hint="eastAsia"/>
                <w:u w:val="single"/>
              </w:rPr>
              <w:t>人民币元</w:t>
            </w:r>
            <w:r w:rsidR="00327A6A">
              <w:rPr>
                <w:rFonts w:ascii="宋体" w:hAnsi="宋体"/>
                <w:color w:val="FF0000"/>
                <w:u w:val="single"/>
              </w:rPr>
              <w:t>146000</w:t>
            </w:r>
            <w:r>
              <w:rPr>
                <w:rFonts w:ascii="宋体" w:hAnsi="宋体" w:hint="eastAsia"/>
                <w:u w:val="single"/>
              </w:rPr>
              <w:t>（不含税）</w:t>
            </w:r>
            <w:r>
              <w:rPr>
                <w:rFonts w:ascii="宋体" w:hAnsi="宋体" w:hint="eastAsia"/>
              </w:rPr>
              <w:t>。比选申请报价高于上限控制价（或分项上限控制价）的比选申请文件将按否决比选申请处理。</w:t>
            </w:r>
          </w:p>
        </w:tc>
      </w:tr>
      <w:tr w:rsidR="004D6AA7" w14:paraId="7CFB1081" w14:textId="77777777" w:rsidTr="00C1789B">
        <w:trPr>
          <w:trHeight w:val="658"/>
        </w:trPr>
        <w:tc>
          <w:tcPr>
            <w:tcW w:w="847" w:type="dxa"/>
            <w:tcBorders>
              <w:top w:val="single" w:sz="4" w:space="0" w:color="auto"/>
              <w:left w:val="single" w:sz="4" w:space="0" w:color="auto"/>
              <w:bottom w:val="single" w:sz="4" w:space="0" w:color="auto"/>
              <w:right w:val="single" w:sz="4" w:space="0" w:color="auto"/>
            </w:tcBorders>
            <w:vAlign w:val="center"/>
          </w:tcPr>
          <w:p w14:paraId="66ED4FFB" w14:textId="77777777" w:rsidR="004D6AA7" w:rsidRDefault="00E453F7">
            <w:pPr>
              <w:spacing w:before="0" w:after="0" w:afterAutospacing="0"/>
              <w:ind w:left="0" w:right="0" w:firstLine="0"/>
              <w:rPr>
                <w:rFonts w:ascii="宋体" w:hAnsi="宋体"/>
              </w:rPr>
            </w:pPr>
            <w:r>
              <w:rPr>
                <w:rFonts w:ascii="宋体" w:hAnsi="宋体" w:hint="eastAsia"/>
              </w:rPr>
              <w:t>3</w:t>
            </w:r>
          </w:p>
        </w:tc>
        <w:tc>
          <w:tcPr>
            <w:tcW w:w="1276" w:type="dxa"/>
            <w:tcBorders>
              <w:top w:val="single" w:sz="4" w:space="0" w:color="auto"/>
              <w:left w:val="nil"/>
              <w:bottom w:val="single" w:sz="4" w:space="0" w:color="auto"/>
              <w:right w:val="single" w:sz="4" w:space="0" w:color="auto"/>
            </w:tcBorders>
            <w:vAlign w:val="center"/>
          </w:tcPr>
          <w:p w14:paraId="392247D8" w14:textId="77777777" w:rsidR="004D6AA7" w:rsidRDefault="00E453F7">
            <w:pPr>
              <w:spacing w:before="0" w:after="0" w:afterAutospacing="0"/>
              <w:ind w:left="0" w:right="0" w:firstLine="0"/>
              <w:rPr>
                <w:rFonts w:ascii="宋体" w:hAnsi="宋体"/>
              </w:rPr>
            </w:pPr>
            <w:r>
              <w:rPr>
                <w:rFonts w:ascii="宋体" w:hAnsi="宋体" w:hint="eastAsia"/>
              </w:rPr>
              <w:t>比选申请人应具备的资格条件</w:t>
            </w:r>
          </w:p>
        </w:tc>
        <w:tc>
          <w:tcPr>
            <w:tcW w:w="6994" w:type="dxa"/>
            <w:tcBorders>
              <w:top w:val="single" w:sz="4" w:space="0" w:color="auto"/>
              <w:left w:val="nil"/>
              <w:bottom w:val="single" w:sz="4" w:space="0" w:color="auto"/>
              <w:right w:val="single" w:sz="4" w:space="0" w:color="auto"/>
            </w:tcBorders>
            <w:vAlign w:val="center"/>
          </w:tcPr>
          <w:p w14:paraId="732B0661" w14:textId="77777777" w:rsidR="004D6AA7" w:rsidRDefault="00E453F7">
            <w:pPr>
              <w:spacing w:before="0" w:after="0" w:afterAutospacing="0"/>
              <w:ind w:left="0" w:right="0" w:firstLineChars="200" w:firstLine="420"/>
              <w:rPr>
                <w:rFonts w:ascii="宋体" w:hAnsi="宋体"/>
              </w:rPr>
            </w:pPr>
            <w:r>
              <w:rPr>
                <w:rFonts w:ascii="宋体" w:hAnsi="宋体" w:hint="eastAsia"/>
              </w:rPr>
              <w:t>3.1比选申请人为中华人民共和国境内依法设立的法人或其他组织（若以分公司名义参与比选申请，必须出具总公司授权参与的证明）</w:t>
            </w:r>
            <w:r>
              <w:rPr>
                <w:rFonts w:ascii="宋体" w:hAnsi="宋体" w:cs="宋体" w:hint="eastAsia"/>
                <w:szCs w:val="24"/>
              </w:rPr>
              <w:t>。</w:t>
            </w:r>
          </w:p>
          <w:p w14:paraId="54A09A11" w14:textId="77777777" w:rsidR="00FB3D4D" w:rsidRDefault="00E453F7">
            <w:pPr>
              <w:spacing w:before="0" w:after="0" w:afterAutospacing="0"/>
              <w:ind w:left="0" w:right="0" w:firstLineChars="200" w:firstLine="420"/>
              <w:rPr>
                <w:rFonts w:ascii="宋体" w:hAnsi="宋体"/>
              </w:rPr>
            </w:pPr>
            <w:r>
              <w:rPr>
                <w:rFonts w:ascii="宋体" w:hAnsi="宋体"/>
              </w:rPr>
              <w:t>3.2</w:t>
            </w:r>
            <w:r>
              <w:rPr>
                <w:rFonts w:ascii="宋体" w:hAnsi="宋体" w:hint="eastAsia"/>
              </w:rPr>
              <w:t>营业执照：</w:t>
            </w:r>
            <w:bookmarkStart w:id="42" w:name="_Hlk57022806"/>
            <w:r w:rsidR="00FB3D4D" w:rsidRPr="00FB3D4D">
              <w:rPr>
                <w:rFonts w:ascii="宋体" w:hAnsi="宋体" w:hint="eastAsia"/>
              </w:rPr>
              <w:t>经营范围包括智能建筑施工、信息系统集成、综合布线、通信工程等类似范围</w:t>
            </w:r>
            <w:bookmarkEnd w:id="42"/>
            <w:r w:rsidR="00FB3D4D" w:rsidRPr="00FB3D4D">
              <w:rPr>
                <w:rFonts w:ascii="宋体" w:hAnsi="宋体" w:hint="eastAsia"/>
              </w:rPr>
              <w:t>。</w:t>
            </w:r>
          </w:p>
          <w:p w14:paraId="30436E7F" w14:textId="77777777" w:rsidR="004D6AA7" w:rsidRDefault="00E453F7">
            <w:pPr>
              <w:spacing w:before="0" w:after="0" w:afterAutospacing="0"/>
              <w:ind w:left="0" w:right="0" w:firstLineChars="200" w:firstLine="420"/>
              <w:rPr>
                <w:rFonts w:ascii="宋体" w:hAnsi="宋体"/>
              </w:rPr>
            </w:pPr>
            <w:r>
              <w:rPr>
                <w:rFonts w:ascii="宋体" w:hAnsi="宋体" w:hint="eastAsia"/>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14:paraId="25F2BC54" w14:textId="77777777" w:rsidR="004D6AA7" w:rsidRDefault="00E453F7">
            <w:pPr>
              <w:spacing w:before="0" w:after="0" w:afterAutospacing="0"/>
              <w:ind w:left="0" w:right="0" w:firstLineChars="200" w:firstLine="420"/>
              <w:rPr>
                <w:rFonts w:ascii="宋体" w:hAnsi="宋体"/>
              </w:rPr>
            </w:pPr>
            <w:r>
              <w:rPr>
                <w:rFonts w:ascii="宋体" w:hAnsi="宋体" w:hint="eastAsia"/>
              </w:rPr>
              <w:t>3.4单位负责人为同一人或者存在控股、管理关系的不同单位，不得参加同一标段比选申请或者未划分标段的同一比选项目比选申请。</w:t>
            </w:r>
          </w:p>
          <w:p w14:paraId="6C2FB336" w14:textId="77777777" w:rsidR="004D6AA7" w:rsidRDefault="00E453F7">
            <w:pPr>
              <w:spacing w:before="0" w:after="0" w:afterAutospacing="0"/>
              <w:ind w:left="0" w:right="0" w:firstLineChars="200" w:firstLine="420"/>
              <w:rPr>
                <w:rFonts w:ascii="宋体" w:hAnsi="宋体"/>
              </w:rPr>
            </w:pPr>
            <w:r>
              <w:rPr>
                <w:rFonts w:ascii="宋体" w:hAnsi="宋体" w:hint="eastAsia"/>
              </w:rPr>
              <w:t>3.5本项目不接受联合体比选申请。</w:t>
            </w:r>
          </w:p>
        </w:tc>
      </w:tr>
      <w:tr w:rsidR="004D6AA7" w14:paraId="40361A7E" w14:textId="77777777" w:rsidTr="00C1789B">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46B528A9" w14:textId="77777777" w:rsidR="004D6AA7" w:rsidRDefault="00E453F7">
            <w:pPr>
              <w:spacing w:before="0" w:after="0" w:afterAutospacing="0"/>
              <w:ind w:left="0" w:right="0" w:firstLine="0"/>
              <w:rPr>
                <w:rFonts w:ascii="宋体" w:hAnsi="宋体"/>
              </w:rPr>
            </w:pPr>
            <w:r>
              <w:rPr>
                <w:rFonts w:ascii="宋体" w:hAnsi="宋体" w:hint="eastAsia"/>
              </w:rPr>
              <w:t>6.1</w:t>
            </w:r>
          </w:p>
        </w:tc>
        <w:tc>
          <w:tcPr>
            <w:tcW w:w="1276" w:type="dxa"/>
            <w:tcBorders>
              <w:top w:val="single" w:sz="4" w:space="0" w:color="auto"/>
              <w:left w:val="nil"/>
              <w:bottom w:val="single" w:sz="4" w:space="0" w:color="auto"/>
              <w:right w:val="single" w:sz="4" w:space="0" w:color="auto"/>
            </w:tcBorders>
            <w:vAlign w:val="center"/>
          </w:tcPr>
          <w:p w14:paraId="2EE5C8B7" w14:textId="77777777" w:rsidR="004D6AA7" w:rsidRDefault="00E453F7">
            <w:pPr>
              <w:spacing w:before="0" w:after="0" w:afterAutospacing="0"/>
              <w:ind w:left="0" w:right="0" w:firstLine="0"/>
              <w:rPr>
                <w:rFonts w:ascii="宋体" w:hAnsi="宋体"/>
              </w:rPr>
            </w:pPr>
            <w:r>
              <w:rPr>
                <w:rFonts w:ascii="宋体" w:hAnsi="宋体" w:hint="eastAsia"/>
              </w:rPr>
              <w:t>比选申请人要求澄清比选文件</w:t>
            </w:r>
          </w:p>
        </w:tc>
        <w:tc>
          <w:tcPr>
            <w:tcW w:w="6994" w:type="dxa"/>
            <w:tcBorders>
              <w:top w:val="single" w:sz="4" w:space="0" w:color="auto"/>
              <w:left w:val="nil"/>
              <w:bottom w:val="single" w:sz="4" w:space="0" w:color="auto"/>
              <w:right w:val="single" w:sz="4" w:space="0" w:color="auto"/>
            </w:tcBorders>
            <w:vAlign w:val="center"/>
          </w:tcPr>
          <w:p w14:paraId="4051EED8" w14:textId="04DEF702" w:rsidR="004D6AA7" w:rsidRDefault="00E453F7">
            <w:pPr>
              <w:spacing w:before="0" w:after="0" w:afterAutospacing="0"/>
              <w:ind w:left="0" w:right="0" w:firstLine="0"/>
              <w:rPr>
                <w:rFonts w:ascii="宋体" w:hAnsi="宋体"/>
              </w:rPr>
            </w:pPr>
            <w:r>
              <w:rPr>
                <w:rFonts w:ascii="宋体" w:hAnsi="宋体" w:hint="eastAsia"/>
              </w:rPr>
              <w:t>对比</w:t>
            </w:r>
            <w:proofErr w:type="gramStart"/>
            <w:r>
              <w:rPr>
                <w:rFonts w:ascii="宋体" w:hAnsi="宋体" w:hint="eastAsia"/>
              </w:rPr>
              <w:t>选文件</w:t>
            </w:r>
            <w:proofErr w:type="gramEnd"/>
            <w:r>
              <w:rPr>
                <w:rFonts w:ascii="宋体" w:hAnsi="宋体" w:hint="eastAsia"/>
              </w:rPr>
              <w:t>提出疑问的截止时间：</w:t>
            </w:r>
            <w:r>
              <w:rPr>
                <w:rFonts w:ascii="宋体" w:hAnsi="宋体"/>
                <w:u w:val="single"/>
              </w:rPr>
              <w:t>2020</w:t>
            </w:r>
            <w:r>
              <w:rPr>
                <w:rFonts w:ascii="宋体" w:hAnsi="宋体" w:hint="eastAsia"/>
              </w:rPr>
              <w:t>年</w:t>
            </w:r>
            <w:r w:rsidR="0099235F">
              <w:rPr>
                <w:rFonts w:ascii="宋体" w:hAnsi="宋体"/>
                <w:u w:val="single"/>
              </w:rPr>
              <w:t>12</w:t>
            </w:r>
            <w:r>
              <w:rPr>
                <w:rFonts w:ascii="宋体" w:hAnsi="宋体" w:hint="eastAsia"/>
              </w:rPr>
              <w:t>月</w:t>
            </w:r>
            <w:r w:rsidR="0099235F">
              <w:rPr>
                <w:rFonts w:ascii="宋体" w:hAnsi="宋体"/>
              </w:rPr>
              <w:t>08</w:t>
            </w:r>
            <w:r>
              <w:rPr>
                <w:rFonts w:ascii="宋体" w:hAnsi="宋体" w:hint="eastAsia"/>
              </w:rPr>
              <w:t>日上午12:00前（北京时间）。比选申请人不在规定期限内提出，比选人有权不予答复，或答复后比选申请截止时间由比选人确定是否顺延。</w:t>
            </w:r>
          </w:p>
          <w:p w14:paraId="2244B08F" w14:textId="77777777" w:rsidR="004D6AA7" w:rsidRDefault="00E453F7">
            <w:pPr>
              <w:spacing w:before="0" w:after="0" w:afterAutospacing="0"/>
              <w:ind w:left="0" w:right="0" w:firstLine="0"/>
              <w:rPr>
                <w:rFonts w:ascii="宋体" w:hAnsi="宋体"/>
                <w:u w:val="single"/>
              </w:rPr>
            </w:pPr>
            <w:r>
              <w:rPr>
                <w:rFonts w:ascii="宋体" w:hAnsi="宋体" w:hint="eastAsia"/>
              </w:rPr>
              <w:lastRenderedPageBreak/>
              <w:t>形式：书面为准（加盖法人单位公章，电子扫描件有效）</w:t>
            </w:r>
          </w:p>
        </w:tc>
      </w:tr>
      <w:tr w:rsidR="004D6AA7" w14:paraId="0BA6EF28" w14:textId="77777777" w:rsidTr="00C1789B">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76A3249E" w14:textId="77777777" w:rsidR="004D6AA7" w:rsidRDefault="004D6AA7">
            <w:pPr>
              <w:spacing w:before="0" w:after="0" w:afterAutospacing="0"/>
              <w:ind w:left="0" w:right="0" w:firstLine="0"/>
              <w:rPr>
                <w:rFonts w:ascii="宋体" w:hAnsi="宋体"/>
              </w:rPr>
            </w:pPr>
          </w:p>
        </w:tc>
        <w:tc>
          <w:tcPr>
            <w:tcW w:w="1276" w:type="dxa"/>
            <w:tcBorders>
              <w:top w:val="single" w:sz="4" w:space="0" w:color="auto"/>
              <w:left w:val="nil"/>
              <w:bottom w:val="single" w:sz="4" w:space="0" w:color="auto"/>
              <w:right w:val="single" w:sz="4" w:space="0" w:color="auto"/>
            </w:tcBorders>
            <w:vAlign w:val="center"/>
          </w:tcPr>
          <w:p w14:paraId="6BC0C139" w14:textId="77777777" w:rsidR="004D6AA7" w:rsidRDefault="00E453F7">
            <w:pPr>
              <w:spacing w:before="0" w:after="0" w:afterAutospacing="0"/>
              <w:ind w:left="0" w:right="0" w:firstLine="0"/>
              <w:rPr>
                <w:rFonts w:ascii="宋体" w:hAnsi="宋体"/>
              </w:rPr>
            </w:pPr>
            <w:r>
              <w:rPr>
                <w:rFonts w:ascii="宋体" w:hAnsi="宋体" w:hint="eastAsia"/>
              </w:rPr>
              <w:t>比选文件澄清发布方式</w:t>
            </w:r>
          </w:p>
        </w:tc>
        <w:tc>
          <w:tcPr>
            <w:tcW w:w="6994" w:type="dxa"/>
            <w:tcBorders>
              <w:top w:val="single" w:sz="4" w:space="0" w:color="auto"/>
              <w:left w:val="nil"/>
              <w:bottom w:val="single" w:sz="4" w:space="0" w:color="auto"/>
              <w:right w:val="single" w:sz="4" w:space="0" w:color="auto"/>
            </w:tcBorders>
            <w:vAlign w:val="center"/>
          </w:tcPr>
          <w:p w14:paraId="5CC1A36A" w14:textId="1E94A975" w:rsidR="004D6AA7" w:rsidRDefault="00E453F7">
            <w:pPr>
              <w:spacing w:before="0" w:after="0" w:afterAutospacing="0"/>
              <w:ind w:left="0" w:right="0" w:firstLine="0"/>
              <w:rPr>
                <w:rFonts w:ascii="宋体" w:hAnsi="宋体"/>
              </w:rPr>
            </w:pPr>
            <w:proofErr w:type="gramStart"/>
            <w:r>
              <w:rPr>
                <w:rFonts w:ascii="宋体" w:hAnsi="宋体" w:hint="eastAsia"/>
                <w:kern w:val="2"/>
              </w:rPr>
              <w:t>南宁轨道交通集团有限责任公司官网发布</w:t>
            </w:r>
            <w:proofErr w:type="gramEnd"/>
            <w:r>
              <w:rPr>
                <w:rFonts w:ascii="宋体" w:hAnsi="宋体" w:hint="eastAsia"/>
                <w:kern w:val="2"/>
              </w:rPr>
              <w:t>(http://www.nngdjt.com);</w:t>
            </w:r>
            <w:r>
              <w:rPr>
                <w:rFonts w:ascii="宋体" w:hAnsi="宋体" w:hint="eastAsia"/>
              </w:rPr>
              <w:t xml:space="preserve"> 中国e</w:t>
            </w:r>
            <w:proofErr w:type="gramStart"/>
            <w:r>
              <w:rPr>
                <w:rFonts w:ascii="宋体" w:hAnsi="宋体" w:hint="eastAsia"/>
              </w:rPr>
              <w:t>车网</w:t>
            </w:r>
            <w:proofErr w:type="gramEnd"/>
            <w:r>
              <w:rPr>
                <w:rFonts w:ascii="宋体" w:hAnsi="宋体" w:hint="eastAsia"/>
              </w:rPr>
              <w:t>(</w:t>
            </w:r>
            <w:hyperlink r:id="rId11" w:history="1">
              <w:r w:rsidR="00647536" w:rsidRPr="00EA1724">
                <w:rPr>
                  <w:rStyle w:val="af4"/>
                  <w:rFonts w:ascii="宋体" w:hAnsi="宋体" w:hint="eastAsia"/>
                </w:rPr>
                <w:t>http://www.ecrrc.com</w:t>
              </w:r>
            </w:hyperlink>
            <w:r>
              <w:rPr>
                <w:rFonts w:ascii="宋体" w:hAnsi="宋体" w:hint="eastAsia"/>
              </w:rPr>
              <w:t>)</w:t>
            </w:r>
            <w:r w:rsidR="00647536">
              <w:rPr>
                <w:rFonts w:ascii="宋体" w:hAnsi="宋体" w:hint="eastAsia"/>
              </w:rPr>
              <w:t>；</w:t>
            </w:r>
            <w:r w:rsidR="00647536" w:rsidRPr="00647536">
              <w:rPr>
                <w:rFonts w:ascii="宋体" w:hAnsi="宋体" w:hint="eastAsia"/>
              </w:rPr>
              <w:t>南宁轨道交通APP</w:t>
            </w:r>
          </w:p>
        </w:tc>
      </w:tr>
      <w:tr w:rsidR="004D6AA7" w14:paraId="4BFAACB2" w14:textId="77777777" w:rsidTr="00C1789B">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1E317640" w14:textId="77777777" w:rsidR="004D6AA7" w:rsidRDefault="004D6AA7">
            <w:pPr>
              <w:spacing w:before="0" w:after="0" w:afterAutospacing="0"/>
              <w:ind w:left="0" w:right="0" w:firstLine="0"/>
              <w:rPr>
                <w:rFonts w:ascii="宋体" w:hAnsi="宋体"/>
              </w:rPr>
            </w:pPr>
          </w:p>
        </w:tc>
        <w:tc>
          <w:tcPr>
            <w:tcW w:w="1276" w:type="dxa"/>
            <w:tcBorders>
              <w:top w:val="single" w:sz="4" w:space="0" w:color="auto"/>
              <w:left w:val="nil"/>
              <w:bottom w:val="single" w:sz="4" w:space="0" w:color="auto"/>
              <w:right w:val="single" w:sz="4" w:space="0" w:color="auto"/>
            </w:tcBorders>
            <w:vAlign w:val="center"/>
          </w:tcPr>
          <w:p w14:paraId="6A9228E0" w14:textId="77777777" w:rsidR="004D6AA7" w:rsidRDefault="00E453F7">
            <w:pPr>
              <w:spacing w:before="0" w:after="0" w:afterAutospacing="0"/>
              <w:ind w:left="0" w:right="0" w:firstLine="0"/>
              <w:rPr>
                <w:rFonts w:ascii="宋体" w:hAnsi="宋体"/>
              </w:rPr>
            </w:pPr>
            <w:r>
              <w:rPr>
                <w:rFonts w:ascii="宋体" w:hAnsi="宋体" w:hint="eastAsia"/>
              </w:rPr>
              <w:t>比选申请人确认收到澄清的方式</w:t>
            </w:r>
          </w:p>
        </w:tc>
        <w:tc>
          <w:tcPr>
            <w:tcW w:w="6994" w:type="dxa"/>
            <w:tcBorders>
              <w:top w:val="single" w:sz="4" w:space="0" w:color="auto"/>
              <w:left w:val="nil"/>
              <w:bottom w:val="single" w:sz="4" w:space="0" w:color="auto"/>
              <w:right w:val="single" w:sz="4" w:space="0" w:color="auto"/>
            </w:tcBorders>
            <w:vAlign w:val="center"/>
          </w:tcPr>
          <w:p w14:paraId="0436F8FD" w14:textId="77777777" w:rsidR="004D6AA7" w:rsidRDefault="00E453F7">
            <w:pPr>
              <w:spacing w:before="0" w:after="0" w:afterAutospacing="0"/>
              <w:ind w:left="0" w:right="0" w:firstLine="0"/>
              <w:rPr>
                <w:rFonts w:ascii="宋体" w:hAnsi="宋体"/>
              </w:rPr>
            </w:pPr>
            <w:r>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4D6AA7" w14:paraId="26395ED6" w14:textId="77777777" w:rsidTr="00C1789B">
        <w:trPr>
          <w:trHeight w:val="1378"/>
        </w:trPr>
        <w:tc>
          <w:tcPr>
            <w:tcW w:w="847" w:type="dxa"/>
            <w:tcBorders>
              <w:top w:val="single" w:sz="4" w:space="0" w:color="auto"/>
              <w:left w:val="single" w:sz="4" w:space="0" w:color="auto"/>
              <w:bottom w:val="single" w:sz="4" w:space="0" w:color="auto"/>
              <w:right w:val="single" w:sz="4" w:space="0" w:color="auto"/>
            </w:tcBorders>
            <w:vAlign w:val="center"/>
          </w:tcPr>
          <w:p w14:paraId="6ABFF7A3" w14:textId="77777777" w:rsidR="004D6AA7" w:rsidRDefault="00E453F7">
            <w:pPr>
              <w:spacing w:before="0" w:after="0" w:afterAutospacing="0"/>
              <w:ind w:left="0" w:right="0" w:firstLine="0"/>
              <w:rPr>
                <w:rFonts w:ascii="宋体" w:hAnsi="宋体"/>
              </w:rPr>
            </w:pPr>
            <w:r>
              <w:rPr>
                <w:rFonts w:ascii="宋体" w:hAnsi="宋体" w:hint="eastAsia"/>
              </w:rPr>
              <w:t>10.1</w:t>
            </w:r>
          </w:p>
        </w:tc>
        <w:tc>
          <w:tcPr>
            <w:tcW w:w="1276" w:type="dxa"/>
            <w:tcBorders>
              <w:top w:val="single" w:sz="4" w:space="0" w:color="auto"/>
              <w:left w:val="nil"/>
              <w:bottom w:val="single" w:sz="4" w:space="0" w:color="auto"/>
              <w:right w:val="single" w:sz="4" w:space="0" w:color="auto"/>
            </w:tcBorders>
            <w:vAlign w:val="center"/>
          </w:tcPr>
          <w:p w14:paraId="618C1349" w14:textId="77777777" w:rsidR="004D6AA7" w:rsidRDefault="00E453F7">
            <w:pPr>
              <w:spacing w:before="0" w:after="0" w:afterAutospacing="0"/>
              <w:ind w:left="0" w:right="0" w:firstLine="0"/>
              <w:rPr>
                <w:rFonts w:ascii="宋体" w:hAnsi="宋体"/>
              </w:rPr>
            </w:pPr>
            <w:r>
              <w:rPr>
                <w:rFonts w:ascii="宋体" w:hAnsi="宋体" w:hint="eastAsia"/>
              </w:rPr>
              <w:t>构成比选申请文件的组成</w:t>
            </w:r>
          </w:p>
        </w:tc>
        <w:tc>
          <w:tcPr>
            <w:tcW w:w="6994" w:type="dxa"/>
            <w:tcBorders>
              <w:top w:val="single" w:sz="4" w:space="0" w:color="auto"/>
              <w:left w:val="nil"/>
              <w:bottom w:val="single" w:sz="4" w:space="0" w:color="auto"/>
              <w:right w:val="single" w:sz="4" w:space="0" w:color="auto"/>
            </w:tcBorders>
            <w:vAlign w:val="center"/>
          </w:tcPr>
          <w:p w14:paraId="55CCC703" w14:textId="77777777" w:rsidR="004D6AA7" w:rsidRDefault="00E453F7" w:rsidP="00FB3D4D">
            <w:pPr>
              <w:spacing w:before="0" w:after="0" w:afterAutospacing="0"/>
              <w:ind w:left="0" w:right="0" w:firstLine="0"/>
              <w:rPr>
                <w:rFonts w:ascii="宋体" w:hAnsi="宋体"/>
              </w:rPr>
            </w:pPr>
            <w:r>
              <w:rPr>
                <w:rFonts w:ascii="宋体" w:hAnsi="宋体" w:hint="eastAsia"/>
              </w:rPr>
              <w:t>比选申请文件组成部分：</w:t>
            </w:r>
            <w:r>
              <w:rPr>
                <w:rFonts w:hint="eastAsia"/>
              </w:rPr>
              <w:t>资格审查文件、价格文件、技术文件</w:t>
            </w:r>
          </w:p>
          <w:p w14:paraId="2BFBA2B8" w14:textId="77777777" w:rsidR="004D6AA7" w:rsidRDefault="00E453F7" w:rsidP="00FB3D4D">
            <w:pPr>
              <w:spacing w:before="0" w:after="0" w:afterAutospacing="0"/>
              <w:ind w:left="0" w:right="0" w:firstLine="0"/>
              <w:rPr>
                <w:b/>
              </w:rPr>
            </w:pPr>
            <w:r>
              <w:rPr>
                <w:rFonts w:hint="eastAsia"/>
                <w:b/>
              </w:rPr>
              <w:t>资格审查文件</w:t>
            </w:r>
          </w:p>
          <w:p w14:paraId="6F9E4482" w14:textId="77777777" w:rsidR="004D6AA7" w:rsidRDefault="00E453F7" w:rsidP="00FB3D4D">
            <w:pPr>
              <w:spacing w:before="0" w:after="0" w:afterAutospacing="0"/>
              <w:ind w:left="0" w:right="0" w:firstLine="0"/>
            </w:pPr>
            <w:r>
              <w:rPr>
                <w:rFonts w:hint="eastAsia"/>
              </w:rPr>
              <w:t>（</w:t>
            </w:r>
            <w:r>
              <w:t>1</w:t>
            </w:r>
            <w:r>
              <w:rPr>
                <w:rFonts w:hint="eastAsia"/>
              </w:rPr>
              <w:t>）法定代表人授权书（格式见</w:t>
            </w:r>
            <w:r>
              <w:rPr>
                <w:rFonts w:hint="eastAsia"/>
              </w:rPr>
              <w:t>A1</w:t>
            </w:r>
            <w:r>
              <w:rPr>
                <w:rFonts w:hint="eastAsia"/>
              </w:rPr>
              <w:t>）及法定代表人资格证明书（如无授权时，只需提供法定代表人资格证明书，格式见</w:t>
            </w:r>
            <w:r>
              <w:rPr>
                <w:rFonts w:hint="eastAsia"/>
              </w:rPr>
              <w:t>A2</w:t>
            </w:r>
            <w:r>
              <w:rPr>
                <w:rFonts w:hint="eastAsia"/>
              </w:rPr>
              <w:t>），法定代表人及被授权人身份证复印件；</w:t>
            </w:r>
          </w:p>
          <w:p w14:paraId="25B71D00" w14:textId="77777777" w:rsidR="004D6AA7" w:rsidRDefault="00E453F7" w:rsidP="00FB3D4D">
            <w:pPr>
              <w:spacing w:before="0" w:after="0" w:afterAutospacing="0"/>
              <w:ind w:left="0" w:right="0" w:firstLine="0"/>
            </w:pPr>
            <w:r>
              <w:rPr>
                <w:rFonts w:hint="eastAsia"/>
              </w:rPr>
              <w:t>（</w:t>
            </w:r>
            <w:r>
              <w:t>2</w:t>
            </w:r>
            <w:r>
              <w:rPr>
                <w:rFonts w:hint="eastAsia"/>
              </w:rPr>
              <w:t>）比选申请人有效的营业执照复印件；</w:t>
            </w:r>
          </w:p>
          <w:p w14:paraId="7CE04085" w14:textId="77777777" w:rsidR="004D6AA7" w:rsidRDefault="00E453F7" w:rsidP="00FB3D4D">
            <w:pPr>
              <w:spacing w:before="0" w:after="0" w:afterAutospacing="0"/>
              <w:ind w:left="0" w:right="0" w:firstLine="0"/>
            </w:pPr>
            <w:r>
              <w:rPr>
                <w:rFonts w:hint="eastAsia"/>
              </w:rPr>
              <w:t>（</w:t>
            </w:r>
            <w:r>
              <w:t>3</w:t>
            </w:r>
            <w:r>
              <w:rPr>
                <w:rFonts w:hint="eastAsia"/>
              </w:rPr>
              <w:t>）承诺书（格式见</w:t>
            </w:r>
            <w:r>
              <w:rPr>
                <w:rFonts w:hint="eastAsia"/>
              </w:rPr>
              <w:t>A3</w:t>
            </w:r>
            <w:r>
              <w:rPr>
                <w:rFonts w:hint="eastAsia"/>
              </w:rPr>
              <w:t>）；</w:t>
            </w:r>
          </w:p>
          <w:p w14:paraId="42181F02" w14:textId="77777777" w:rsidR="004D6AA7" w:rsidRDefault="00E453F7" w:rsidP="00FB3D4D">
            <w:pPr>
              <w:spacing w:before="0" w:after="0" w:afterAutospacing="0"/>
              <w:ind w:left="0" w:right="0" w:firstLine="0"/>
            </w:pPr>
            <w:r>
              <w:rPr>
                <w:rFonts w:hint="eastAsia"/>
              </w:rPr>
              <w:t>（</w:t>
            </w:r>
            <w:r>
              <w:rPr>
                <w:rFonts w:hint="eastAsia"/>
              </w:rPr>
              <w:t>4</w:t>
            </w:r>
            <w:r>
              <w:rPr>
                <w:rFonts w:hint="eastAsia"/>
              </w:rPr>
              <w:t>）比选申请人认为应提交的其他比选申请资料（如有）。</w:t>
            </w:r>
          </w:p>
          <w:p w14:paraId="326A70C3" w14:textId="77777777" w:rsidR="004D6AA7" w:rsidRDefault="00E453F7" w:rsidP="00FB3D4D">
            <w:pPr>
              <w:spacing w:before="0" w:after="0" w:afterAutospacing="0"/>
              <w:ind w:left="0" w:right="0" w:firstLine="0"/>
            </w:pPr>
            <w:r>
              <w:rPr>
                <w:rFonts w:hAnsi="宋体" w:hint="eastAsia"/>
              </w:rPr>
              <w:t>注：</w:t>
            </w:r>
            <w:r>
              <w:rPr>
                <w:rFonts w:hAnsi="宋体"/>
              </w:rPr>
              <w:t>以上提供的复印件必须加盖比选申请人公章。</w:t>
            </w:r>
          </w:p>
          <w:p w14:paraId="3874A4EF" w14:textId="77777777" w:rsidR="004D6AA7" w:rsidRDefault="00E453F7" w:rsidP="00FB3D4D">
            <w:pPr>
              <w:spacing w:before="0" w:after="0" w:afterAutospacing="0"/>
              <w:ind w:left="0" w:right="0" w:firstLine="0"/>
              <w:rPr>
                <w:b/>
              </w:rPr>
            </w:pPr>
            <w:r>
              <w:rPr>
                <w:rFonts w:hint="eastAsia"/>
                <w:b/>
              </w:rPr>
              <w:t>价格文件</w:t>
            </w:r>
          </w:p>
          <w:p w14:paraId="6DE83239" w14:textId="77777777" w:rsidR="004D6AA7" w:rsidRDefault="00E453F7" w:rsidP="00FB3D4D">
            <w:pPr>
              <w:spacing w:before="0" w:after="0" w:afterAutospacing="0"/>
              <w:ind w:left="0" w:right="0" w:firstLine="0"/>
            </w:pPr>
            <w:r>
              <w:rPr>
                <w:rFonts w:hint="eastAsia"/>
              </w:rPr>
              <w:t>（</w:t>
            </w:r>
            <w:r>
              <w:t>1</w:t>
            </w:r>
            <w:r>
              <w:rPr>
                <w:rFonts w:hint="eastAsia"/>
              </w:rPr>
              <w:t>）比选申请报价一览表（格式见</w:t>
            </w:r>
            <w:r>
              <w:rPr>
                <w:rFonts w:hint="eastAsia"/>
              </w:rPr>
              <w:t>B1</w:t>
            </w:r>
            <w:r>
              <w:rPr>
                <w:rFonts w:hint="eastAsia"/>
              </w:rPr>
              <w:t>）；</w:t>
            </w:r>
          </w:p>
          <w:p w14:paraId="7FDBA6E5" w14:textId="77777777" w:rsidR="004D6AA7" w:rsidRDefault="00E453F7" w:rsidP="00FB3D4D">
            <w:pPr>
              <w:spacing w:before="0" w:after="0" w:afterAutospacing="0"/>
              <w:ind w:left="0" w:right="0" w:firstLine="0"/>
            </w:pPr>
            <w:r>
              <w:rPr>
                <w:rFonts w:hint="eastAsia"/>
              </w:rPr>
              <w:t>（</w:t>
            </w:r>
            <w:r>
              <w:t>2</w:t>
            </w:r>
            <w:r>
              <w:rPr>
                <w:rFonts w:hint="eastAsia"/>
              </w:rPr>
              <w:t>）比选申请函（格式见</w:t>
            </w:r>
            <w:r>
              <w:rPr>
                <w:rFonts w:hint="eastAsia"/>
              </w:rPr>
              <w:t>B2</w:t>
            </w:r>
            <w:r>
              <w:rPr>
                <w:rFonts w:hint="eastAsia"/>
              </w:rPr>
              <w:t>）；</w:t>
            </w:r>
          </w:p>
          <w:p w14:paraId="289E9881" w14:textId="77777777" w:rsidR="004D6AA7" w:rsidRDefault="00E453F7" w:rsidP="00FB3D4D">
            <w:pPr>
              <w:spacing w:before="0" w:after="0" w:afterAutospacing="0"/>
              <w:ind w:left="0" w:right="0" w:firstLine="0"/>
            </w:pPr>
            <w:r>
              <w:rPr>
                <w:rFonts w:hint="eastAsia"/>
              </w:rPr>
              <w:t>（</w:t>
            </w:r>
            <w:r>
              <w:t>3</w:t>
            </w:r>
            <w:r>
              <w:rPr>
                <w:rFonts w:hint="eastAsia"/>
              </w:rPr>
              <w:t>）</w:t>
            </w:r>
            <w:r w:rsidR="006679B3">
              <w:rPr>
                <w:rFonts w:hint="eastAsia"/>
              </w:rPr>
              <w:t>分项报价表</w:t>
            </w:r>
            <w:r>
              <w:rPr>
                <w:rFonts w:hint="eastAsia"/>
              </w:rPr>
              <w:t>（格式见</w:t>
            </w:r>
            <w:r>
              <w:rPr>
                <w:rFonts w:hint="eastAsia"/>
              </w:rPr>
              <w:t>B3</w:t>
            </w:r>
            <w:r>
              <w:rPr>
                <w:rFonts w:hint="eastAsia"/>
              </w:rPr>
              <w:t>）；</w:t>
            </w:r>
          </w:p>
          <w:p w14:paraId="674D4356" w14:textId="77777777" w:rsidR="004D6AA7" w:rsidRDefault="00E453F7" w:rsidP="00FB3D4D">
            <w:pPr>
              <w:spacing w:before="0" w:after="0" w:afterAutospacing="0"/>
              <w:ind w:left="0" w:right="0" w:firstLine="0"/>
              <w:rPr>
                <w:rFonts w:ascii="宋体" w:hAnsi="宋体" w:cs="Arial"/>
              </w:rPr>
            </w:pPr>
            <w:r>
              <w:rPr>
                <w:rFonts w:hint="eastAsia"/>
              </w:rPr>
              <w:t>（</w:t>
            </w:r>
            <w:r>
              <w:rPr>
                <w:rFonts w:hint="eastAsia"/>
              </w:rPr>
              <w:t>4</w:t>
            </w:r>
            <w:r>
              <w:rPr>
                <w:rFonts w:hint="eastAsia"/>
              </w:rPr>
              <w:t>）比选申请人认为应提交的其他比选申请资料（如有）。</w:t>
            </w:r>
          </w:p>
          <w:p w14:paraId="1A1D161B" w14:textId="77777777" w:rsidR="004D6AA7" w:rsidRDefault="00E453F7" w:rsidP="00FB3D4D">
            <w:pPr>
              <w:spacing w:before="0" w:after="0" w:afterAutospacing="0"/>
              <w:ind w:left="0" w:right="0" w:firstLine="0"/>
              <w:rPr>
                <w:b/>
              </w:rPr>
            </w:pPr>
            <w:r>
              <w:rPr>
                <w:rFonts w:hint="eastAsia"/>
                <w:b/>
              </w:rPr>
              <w:t>技术文件</w:t>
            </w:r>
          </w:p>
          <w:p w14:paraId="68E5D7CF" w14:textId="77777777" w:rsidR="009E4A78" w:rsidRDefault="009E4A78" w:rsidP="009E4A78">
            <w:pPr>
              <w:spacing w:before="0" w:after="0" w:afterAutospacing="0"/>
              <w:ind w:left="0" w:right="0" w:firstLine="0"/>
            </w:pPr>
            <w:r>
              <w:rPr>
                <w:rFonts w:hint="eastAsia"/>
              </w:rPr>
              <w:t>（</w:t>
            </w:r>
            <w:r>
              <w:rPr>
                <w:rFonts w:hint="eastAsia"/>
              </w:rPr>
              <w:t>1</w:t>
            </w:r>
            <w:r>
              <w:rPr>
                <w:rFonts w:hint="eastAsia"/>
              </w:rPr>
              <w:t>）技术需求偏离表（格式见</w:t>
            </w:r>
            <w:r>
              <w:rPr>
                <w:rFonts w:hint="eastAsia"/>
              </w:rPr>
              <w:t>C1</w:t>
            </w:r>
            <w:r>
              <w:rPr>
                <w:rFonts w:hint="eastAsia"/>
              </w:rPr>
              <w:t>）</w:t>
            </w:r>
          </w:p>
          <w:p w14:paraId="5494FD69" w14:textId="77777777" w:rsidR="009E4A78" w:rsidRDefault="009E4A78" w:rsidP="009E4A78">
            <w:pPr>
              <w:spacing w:before="0" w:after="0" w:afterAutospacing="0"/>
              <w:ind w:left="0" w:right="0" w:firstLine="0"/>
            </w:pPr>
            <w:r>
              <w:rPr>
                <w:rFonts w:hint="eastAsia"/>
              </w:rPr>
              <w:t>（</w:t>
            </w:r>
            <w:r>
              <w:rPr>
                <w:rFonts w:hint="eastAsia"/>
              </w:rPr>
              <w:t>2</w:t>
            </w:r>
            <w:r>
              <w:rPr>
                <w:rFonts w:hint="eastAsia"/>
              </w:rPr>
              <w:t>）商务响应表（格式见</w:t>
            </w:r>
            <w:r>
              <w:rPr>
                <w:rFonts w:hint="eastAsia"/>
              </w:rPr>
              <w:t>C2</w:t>
            </w:r>
            <w:r>
              <w:rPr>
                <w:rFonts w:hint="eastAsia"/>
              </w:rPr>
              <w:t>）</w:t>
            </w:r>
          </w:p>
          <w:p w14:paraId="72CA7D7B" w14:textId="77777777" w:rsidR="009E4A78" w:rsidRDefault="009E4A78" w:rsidP="009E4A78">
            <w:pPr>
              <w:spacing w:before="0" w:after="0" w:afterAutospacing="0"/>
              <w:ind w:left="0" w:right="0" w:firstLine="0"/>
            </w:pPr>
            <w:r>
              <w:rPr>
                <w:rFonts w:hint="eastAsia"/>
              </w:rPr>
              <w:t>（</w:t>
            </w:r>
            <w:r>
              <w:rPr>
                <w:rFonts w:hint="eastAsia"/>
              </w:rPr>
              <w:t>3</w:t>
            </w:r>
            <w:r>
              <w:rPr>
                <w:rFonts w:hint="eastAsia"/>
              </w:rPr>
              <w:t>）项目施工组织设计</w:t>
            </w:r>
            <w:r w:rsidR="0010464B">
              <w:rPr>
                <w:rFonts w:hint="eastAsia"/>
              </w:rPr>
              <w:t>方案</w:t>
            </w:r>
            <w:r>
              <w:rPr>
                <w:rFonts w:hint="eastAsia"/>
              </w:rPr>
              <w:t>。</w:t>
            </w:r>
          </w:p>
          <w:p w14:paraId="5D3CDDCE" w14:textId="77777777" w:rsidR="009E4A78" w:rsidRDefault="009E4A78" w:rsidP="009E4A78">
            <w:pPr>
              <w:spacing w:before="0" w:after="0" w:afterAutospacing="0"/>
              <w:ind w:left="0" w:right="0" w:firstLine="0"/>
            </w:pPr>
            <w:r>
              <w:rPr>
                <w:rFonts w:hint="eastAsia"/>
              </w:rPr>
              <w:t>（</w:t>
            </w:r>
            <w:r>
              <w:rPr>
                <w:rFonts w:hint="eastAsia"/>
              </w:rPr>
              <w:t>4</w:t>
            </w:r>
            <w:r>
              <w:rPr>
                <w:rFonts w:hint="eastAsia"/>
              </w:rPr>
              <w:t>）服务承诺书（格式见</w:t>
            </w:r>
            <w:r>
              <w:rPr>
                <w:rFonts w:hint="eastAsia"/>
              </w:rPr>
              <w:t>C3</w:t>
            </w:r>
            <w:r>
              <w:rPr>
                <w:rFonts w:hint="eastAsia"/>
              </w:rPr>
              <w:t>）。</w:t>
            </w:r>
          </w:p>
          <w:p w14:paraId="03160713" w14:textId="77777777" w:rsidR="009E4A78" w:rsidRDefault="009E4A78" w:rsidP="009E4A78">
            <w:pPr>
              <w:spacing w:before="0" w:after="0" w:afterAutospacing="0"/>
              <w:ind w:left="0" w:right="0" w:firstLine="0"/>
            </w:pPr>
            <w:r>
              <w:rPr>
                <w:rFonts w:hint="eastAsia"/>
              </w:rPr>
              <w:t>（</w:t>
            </w:r>
            <w:r>
              <w:rPr>
                <w:rFonts w:hint="eastAsia"/>
              </w:rPr>
              <w:t>5</w:t>
            </w:r>
            <w:r>
              <w:rPr>
                <w:rFonts w:hint="eastAsia"/>
              </w:rPr>
              <w:t>）近三年内（</w:t>
            </w:r>
            <w:r>
              <w:rPr>
                <w:rFonts w:hint="eastAsia"/>
              </w:rPr>
              <w:t>2018</w:t>
            </w:r>
            <w:r>
              <w:rPr>
                <w:rFonts w:hint="eastAsia"/>
              </w:rPr>
              <w:t>年</w:t>
            </w:r>
            <w:r>
              <w:rPr>
                <w:rFonts w:hint="eastAsia"/>
              </w:rPr>
              <w:t>-2020</w:t>
            </w:r>
            <w:r>
              <w:rPr>
                <w:rFonts w:hint="eastAsia"/>
              </w:rPr>
              <w:t>年）智能建筑施工、系统集成、综合布线类项目业绩表（格式见</w:t>
            </w:r>
            <w:r>
              <w:rPr>
                <w:rFonts w:hint="eastAsia"/>
              </w:rPr>
              <w:t>C4</w:t>
            </w:r>
            <w:r>
              <w:rPr>
                <w:rFonts w:hint="eastAsia"/>
              </w:rPr>
              <w:t>）（如有）</w:t>
            </w:r>
          </w:p>
          <w:p w14:paraId="7F1A1234" w14:textId="77777777" w:rsidR="004D6AA7" w:rsidRDefault="009E4A78" w:rsidP="009E4A78">
            <w:pPr>
              <w:spacing w:before="0" w:after="0" w:afterAutospacing="0"/>
              <w:ind w:left="0" w:right="0" w:firstLine="0"/>
            </w:pPr>
            <w:r>
              <w:rPr>
                <w:rFonts w:hint="eastAsia"/>
              </w:rPr>
              <w:t>（</w:t>
            </w:r>
            <w:r>
              <w:rPr>
                <w:rFonts w:hint="eastAsia"/>
              </w:rPr>
              <w:t>6</w:t>
            </w:r>
            <w:r>
              <w:rPr>
                <w:rFonts w:hint="eastAsia"/>
              </w:rPr>
              <w:t>）比选申请人认为应提交的其他比选申请资料（如有）。</w:t>
            </w:r>
          </w:p>
        </w:tc>
      </w:tr>
      <w:tr w:rsidR="004D6AA7" w14:paraId="038014A5" w14:textId="77777777" w:rsidTr="00C1789B">
        <w:trPr>
          <w:trHeight w:val="368"/>
        </w:trPr>
        <w:tc>
          <w:tcPr>
            <w:tcW w:w="847" w:type="dxa"/>
            <w:tcBorders>
              <w:top w:val="single" w:sz="4" w:space="0" w:color="auto"/>
              <w:left w:val="single" w:sz="4" w:space="0" w:color="auto"/>
              <w:bottom w:val="single" w:sz="4" w:space="0" w:color="auto"/>
              <w:right w:val="single" w:sz="4" w:space="0" w:color="auto"/>
            </w:tcBorders>
            <w:vAlign w:val="center"/>
          </w:tcPr>
          <w:p w14:paraId="01F81196" w14:textId="77777777" w:rsidR="004D6AA7" w:rsidRDefault="00E453F7">
            <w:pPr>
              <w:spacing w:before="0" w:after="0" w:afterAutospacing="0"/>
              <w:ind w:left="0" w:right="0" w:firstLine="0"/>
              <w:rPr>
                <w:rFonts w:ascii="宋体" w:hAnsi="宋体"/>
              </w:rPr>
            </w:pPr>
            <w:r>
              <w:rPr>
                <w:rFonts w:ascii="宋体" w:hAnsi="宋体" w:hint="eastAsia"/>
              </w:rPr>
              <w:t>12.1</w:t>
            </w:r>
          </w:p>
        </w:tc>
        <w:tc>
          <w:tcPr>
            <w:tcW w:w="1276" w:type="dxa"/>
            <w:tcBorders>
              <w:top w:val="single" w:sz="4" w:space="0" w:color="auto"/>
              <w:left w:val="nil"/>
              <w:bottom w:val="single" w:sz="4" w:space="0" w:color="auto"/>
              <w:right w:val="single" w:sz="4" w:space="0" w:color="auto"/>
            </w:tcBorders>
            <w:vAlign w:val="center"/>
          </w:tcPr>
          <w:p w14:paraId="24C752CD" w14:textId="77777777" w:rsidR="004D6AA7" w:rsidRDefault="00E453F7">
            <w:pPr>
              <w:spacing w:before="0" w:after="0" w:afterAutospacing="0"/>
              <w:ind w:left="0" w:right="0" w:firstLine="0"/>
              <w:rPr>
                <w:rFonts w:ascii="宋体" w:hAnsi="宋体"/>
              </w:rPr>
            </w:pPr>
            <w:r>
              <w:rPr>
                <w:rFonts w:ascii="宋体" w:hAnsi="宋体" w:hint="eastAsia"/>
              </w:rPr>
              <w:t>比选申请报价</w:t>
            </w:r>
          </w:p>
        </w:tc>
        <w:tc>
          <w:tcPr>
            <w:tcW w:w="6994" w:type="dxa"/>
            <w:tcBorders>
              <w:top w:val="single" w:sz="4" w:space="0" w:color="auto"/>
              <w:left w:val="nil"/>
              <w:bottom w:val="single" w:sz="4" w:space="0" w:color="auto"/>
              <w:right w:val="single" w:sz="4" w:space="0" w:color="auto"/>
            </w:tcBorders>
            <w:vAlign w:val="center"/>
          </w:tcPr>
          <w:p w14:paraId="0DC05BDE" w14:textId="77777777" w:rsidR="004D6AA7" w:rsidRDefault="00E453F7">
            <w:pPr>
              <w:spacing w:before="0" w:after="0" w:afterAutospacing="0"/>
              <w:ind w:left="0" w:right="0" w:firstLine="0"/>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含税报价为合同暂定价，本合同最终税金在结算阶段，按实际产生的税金进行核算，但合同不含税价格不因国家税率调整而调整。</w:t>
            </w:r>
          </w:p>
          <w:p w14:paraId="27911284" w14:textId="77777777" w:rsidR="004D6AA7" w:rsidRDefault="00E453F7">
            <w:pPr>
              <w:spacing w:before="0" w:after="0" w:afterAutospacing="0"/>
              <w:ind w:left="0" w:right="0" w:firstLine="0"/>
              <w:rPr>
                <w:rFonts w:ascii="宋体" w:hAnsi="宋体"/>
              </w:rPr>
            </w:pPr>
            <w:r>
              <w:rPr>
                <w:rFonts w:ascii="宋体" w:hAnsi="宋体" w:hint="eastAsia"/>
              </w:rPr>
              <w:t>（</w:t>
            </w:r>
            <w:r>
              <w:rPr>
                <w:rFonts w:ascii="宋体" w:hAnsi="宋体"/>
              </w:rPr>
              <w:t>2</w:t>
            </w:r>
            <w:r>
              <w:rPr>
                <w:rFonts w:ascii="宋体" w:hAnsi="宋体" w:hint="eastAsia"/>
              </w:rPr>
              <w:t>）比选申请人须按第五章《技术需求表》中的技术需求及数量表的顺序填报</w:t>
            </w:r>
            <w:r w:rsidR="006679B3">
              <w:rPr>
                <w:rFonts w:ascii="宋体" w:hAnsi="宋体" w:hint="eastAsia"/>
              </w:rPr>
              <w:t>分项报价表</w:t>
            </w:r>
            <w:r>
              <w:rPr>
                <w:rFonts w:ascii="宋体" w:hAnsi="宋体" w:hint="eastAsia"/>
              </w:rPr>
              <w:t>，不允许打乱顺序。</w:t>
            </w:r>
          </w:p>
        </w:tc>
      </w:tr>
      <w:tr w:rsidR="004D6AA7" w14:paraId="7452C768" w14:textId="77777777" w:rsidTr="00C1789B">
        <w:trPr>
          <w:trHeight w:val="702"/>
        </w:trPr>
        <w:tc>
          <w:tcPr>
            <w:tcW w:w="847" w:type="dxa"/>
            <w:tcBorders>
              <w:top w:val="single" w:sz="4" w:space="0" w:color="auto"/>
              <w:left w:val="single" w:sz="4" w:space="0" w:color="auto"/>
              <w:bottom w:val="single" w:sz="4" w:space="0" w:color="auto"/>
              <w:right w:val="single" w:sz="4" w:space="0" w:color="auto"/>
            </w:tcBorders>
            <w:vAlign w:val="center"/>
          </w:tcPr>
          <w:p w14:paraId="63A4A461" w14:textId="77777777" w:rsidR="004D6AA7" w:rsidRDefault="00E453F7">
            <w:pPr>
              <w:spacing w:before="0" w:after="0" w:afterAutospacing="0"/>
              <w:ind w:left="0" w:right="0" w:firstLine="0"/>
              <w:rPr>
                <w:rFonts w:ascii="宋体" w:hAnsi="宋体"/>
              </w:rPr>
            </w:pPr>
            <w:r>
              <w:rPr>
                <w:rFonts w:ascii="宋体" w:hAnsi="宋体" w:hint="eastAsia"/>
              </w:rPr>
              <w:lastRenderedPageBreak/>
              <w:t>14.1</w:t>
            </w:r>
          </w:p>
        </w:tc>
        <w:tc>
          <w:tcPr>
            <w:tcW w:w="1276" w:type="dxa"/>
            <w:tcBorders>
              <w:top w:val="single" w:sz="4" w:space="0" w:color="auto"/>
              <w:left w:val="nil"/>
              <w:bottom w:val="single" w:sz="4" w:space="0" w:color="auto"/>
              <w:right w:val="single" w:sz="4" w:space="0" w:color="auto"/>
            </w:tcBorders>
            <w:vAlign w:val="center"/>
          </w:tcPr>
          <w:p w14:paraId="3E42FE0C" w14:textId="77777777" w:rsidR="004D6AA7" w:rsidRDefault="00E453F7">
            <w:pPr>
              <w:spacing w:before="0" w:after="0" w:afterAutospacing="0"/>
              <w:ind w:left="0" w:right="0" w:firstLine="0"/>
              <w:rPr>
                <w:rFonts w:ascii="宋体" w:hAnsi="宋体"/>
              </w:rPr>
            </w:pPr>
            <w:r>
              <w:rPr>
                <w:rFonts w:ascii="宋体" w:hAnsi="宋体" w:hint="eastAsia"/>
              </w:rPr>
              <w:t>比选申请保证金</w:t>
            </w:r>
          </w:p>
        </w:tc>
        <w:tc>
          <w:tcPr>
            <w:tcW w:w="6994" w:type="dxa"/>
            <w:tcBorders>
              <w:top w:val="single" w:sz="4" w:space="0" w:color="auto"/>
              <w:left w:val="nil"/>
              <w:bottom w:val="single" w:sz="4" w:space="0" w:color="auto"/>
              <w:right w:val="single" w:sz="4" w:space="0" w:color="auto"/>
            </w:tcBorders>
            <w:vAlign w:val="center"/>
          </w:tcPr>
          <w:p w14:paraId="2B18DFE9" w14:textId="77777777" w:rsidR="004D6AA7" w:rsidRDefault="00E453F7">
            <w:pPr>
              <w:spacing w:before="0" w:after="0" w:afterAutospacing="0"/>
              <w:ind w:left="0" w:right="0" w:firstLine="0"/>
              <w:rPr>
                <w:rFonts w:ascii="宋体" w:hAnsi="宋体"/>
              </w:rPr>
            </w:pPr>
            <w:r>
              <w:rPr>
                <w:rFonts w:ascii="宋体" w:hAnsi="宋体" w:hint="eastAsia"/>
              </w:rPr>
              <w:t>不要求递交比选申请保证金</w:t>
            </w:r>
          </w:p>
        </w:tc>
      </w:tr>
      <w:tr w:rsidR="00C1789B" w14:paraId="1B51A175" w14:textId="77777777" w:rsidTr="00C1789B">
        <w:trPr>
          <w:trHeight w:val="241"/>
        </w:trPr>
        <w:tc>
          <w:tcPr>
            <w:tcW w:w="847" w:type="dxa"/>
            <w:tcBorders>
              <w:top w:val="single" w:sz="4" w:space="0" w:color="auto"/>
              <w:left w:val="single" w:sz="4" w:space="0" w:color="auto"/>
              <w:bottom w:val="single" w:sz="4" w:space="0" w:color="auto"/>
              <w:right w:val="single" w:sz="4" w:space="0" w:color="auto"/>
            </w:tcBorders>
            <w:vAlign w:val="center"/>
          </w:tcPr>
          <w:p w14:paraId="26B8D1DA" w14:textId="77777777" w:rsidR="00C1789B" w:rsidRDefault="00C1789B">
            <w:pPr>
              <w:spacing w:before="0" w:after="0" w:afterAutospacing="0"/>
              <w:ind w:left="0" w:right="0" w:firstLine="0"/>
              <w:rPr>
                <w:rFonts w:ascii="宋体" w:hAnsi="宋体"/>
              </w:rPr>
            </w:pPr>
            <w:r>
              <w:rPr>
                <w:rFonts w:ascii="宋体" w:hAnsi="宋体" w:hint="eastAsia"/>
              </w:rPr>
              <w:t>16.1</w:t>
            </w:r>
          </w:p>
        </w:tc>
        <w:tc>
          <w:tcPr>
            <w:tcW w:w="1276" w:type="dxa"/>
            <w:tcBorders>
              <w:top w:val="single" w:sz="4" w:space="0" w:color="auto"/>
              <w:left w:val="nil"/>
              <w:bottom w:val="single" w:sz="4" w:space="0" w:color="auto"/>
              <w:right w:val="single" w:sz="4" w:space="0" w:color="auto"/>
            </w:tcBorders>
            <w:vAlign w:val="center"/>
          </w:tcPr>
          <w:p w14:paraId="1B574F6C" w14:textId="77777777" w:rsidR="00C1789B" w:rsidRDefault="00C1789B">
            <w:pPr>
              <w:spacing w:before="0" w:after="0" w:afterAutospacing="0"/>
              <w:ind w:left="0" w:right="0" w:firstLine="0"/>
              <w:rPr>
                <w:rFonts w:ascii="宋体" w:hAnsi="宋体"/>
              </w:rPr>
            </w:pPr>
            <w:r>
              <w:rPr>
                <w:rFonts w:ascii="宋体" w:hAnsi="宋体" w:hint="eastAsia"/>
                <w:color w:val="000000" w:themeColor="text1"/>
              </w:rPr>
              <w:t>比选申请文件份数</w:t>
            </w:r>
          </w:p>
        </w:tc>
        <w:tc>
          <w:tcPr>
            <w:tcW w:w="6994" w:type="dxa"/>
            <w:tcBorders>
              <w:top w:val="single" w:sz="4" w:space="0" w:color="auto"/>
              <w:left w:val="nil"/>
              <w:bottom w:val="single" w:sz="4" w:space="0" w:color="auto"/>
              <w:right w:val="single" w:sz="4" w:space="0" w:color="auto"/>
            </w:tcBorders>
            <w:vAlign w:val="center"/>
          </w:tcPr>
          <w:p w14:paraId="7F8E90B0" w14:textId="77777777" w:rsidR="00C1789B" w:rsidRDefault="00C1789B">
            <w:pPr>
              <w:spacing w:before="0" w:after="0" w:afterAutospacing="0"/>
              <w:ind w:left="0" w:right="0" w:firstLine="0"/>
              <w:rPr>
                <w:rFonts w:ascii="宋体" w:hAnsi="宋体"/>
              </w:rPr>
            </w:pPr>
            <w:r>
              <w:rPr>
                <w:rFonts w:ascii="宋体" w:hAnsi="宋体" w:hint="eastAsia"/>
              </w:rPr>
              <w:t>正本1份，副本4份。</w:t>
            </w:r>
          </w:p>
        </w:tc>
      </w:tr>
      <w:tr w:rsidR="00C1789B" w14:paraId="328B03F8" w14:textId="77777777" w:rsidTr="00C1789B">
        <w:trPr>
          <w:trHeight w:val="478"/>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25ABC02D" w14:textId="77777777" w:rsidR="00C1789B" w:rsidRDefault="00C1789B">
            <w:pPr>
              <w:spacing w:before="0" w:after="0" w:afterAutospacing="0"/>
              <w:ind w:left="0" w:right="0" w:firstLine="0"/>
              <w:rPr>
                <w:rFonts w:ascii="宋体" w:hAnsi="宋体"/>
              </w:rPr>
            </w:pPr>
            <w:r>
              <w:rPr>
                <w:rFonts w:ascii="宋体" w:hAnsi="宋体" w:hint="eastAsia"/>
              </w:rPr>
              <w:t>18.1</w:t>
            </w:r>
          </w:p>
        </w:tc>
        <w:tc>
          <w:tcPr>
            <w:tcW w:w="1276" w:type="dxa"/>
            <w:tcBorders>
              <w:top w:val="single" w:sz="4" w:space="0" w:color="auto"/>
              <w:left w:val="nil"/>
              <w:bottom w:val="single" w:sz="4" w:space="0" w:color="auto"/>
              <w:right w:val="single" w:sz="4" w:space="0" w:color="auto"/>
            </w:tcBorders>
            <w:vAlign w:val="center"/>
          </w:tcPr>
          <w:p w14:paraId="48F83A71" w14:textId="77777777" w:rsidR="00C1789B" w:rsidRDefault="00C1789B">
            <w:pPr>
              <w:spacing w:before="0" w:after="0" w:afterAutospacing="0"/>
              <w:ind w:left="0" w:right="0" w:firstLine="0"/>
              <w:rPr>
                <w:rFonts w:ascii="宋体" w:hAnsi="宋体"/>
              </w:rPr>
            </w:pPr>
            <w:r>
              <w:rPr>
                <w:rFonts w:ascii="宋体" w:hAnsi="宋体" w:hint="eastAsia"/>
              </w:rPr>
              <w:t>比选申请截止时间</w:t>
            </w:r>
          </w:p>
        </w:tc>
        <w:tc>
          <w:tcPr>
            <w:tcW w:w="6994" w:type="dxa"/>
            <w:tcBorders>
              <w:top w:val="single" w:sz="4" w:space="0" w:color="auto"/>
              <w:left w:val="nil"/>
              <w:bottom w:val="single" w:sz="4" w:space="0" w:color="auto"/>
              <w:right w:val="single" w:sz="4" w:space="0" w:color="auto"/>
            </w:tcBorders>
            <w:vAlign w:val="center"/>
          </w:tcPr>
          <w:p w14:paraId="75E6CE73" w14:textId="04BFFD4E" w:rsidR="00C1789B" w:rsidRDefault="00C1789B">
            <w:pPr>
              <w:spacing w:before="0" w:after="0" w:afterAutospacing="0"/>
              <w:ind w:left="0" w:right="0" w:firstLine="0"/>
              <w:rPr>
                <w:rFonts w:ascii="宋体" w:hAnsi="宋体"/>
              </w:rPr>
            </w:pPr>
            <w:bookmarkStart w:id="43" w:name="CgwjmbEntity：KBSJ3_0"/>
            <w:r w:rsidRPr="00DC2F33">
              <w:rPr>
                <w:rFonts w:ascii="宋体" w:hAnsi="宋体"/>
                <w:color w:val="FF0000"/>
                <w:u w:val="single"/>
              </w:rPr>
              <w:t>2020</w:t>
            </w:r>
            <w:r w:rsidRPr="00DC2F33">
              <w:rPr>
                <w:rFonts w:ascii="宋体" w:hAnsi="宋体" w:hint="eastAsia"/>
                <w:color w:val="FF0000"/>
              </w:rPr>
              <w:t>年</w:t>
            </w:r>
            <w:bookmarkEnd w:id="43"/>
            <w:r w:rsidR="0099235F">
              <w:rPr>
                <w:rFonts w:ascii="宋体" w:hAnsi="宋体"/>
                <w:color w:val="FF0000"/>
                <w:u w:val="single"/>
              </w:rPr>
              <w:t>12</w:t>
            </w:r>
            <w:r w:rsidRPr="00DC2F33">
              <w:rPr>
                <w:rFonts w:ascii="宋体" w:hAnsi="宋体" w:hint="eastAsia"/>
                <w:color w:val="FF0000"/>
              </w:rPr>
              <w:t>月</w:t>
            </w:r>
            <w:r w:rsidR="0099235F">
              <w:rPr>
                <w:rFonts w:ascii="宋体" w:hAnsi="宋体"/>
                <w:color w:val="FF0000"/>
              </w:rPr>
              <w:t>10</w:t>
            </w:r>
            <w:r w:rsidRPr="00DC2F33">
              <w:rPr>
                <w:rFonts w:ascii="宋体" w:hAnsi="宋体" w:hint="eastAsia"/>
                <w:color w:val="FF0000"/>
              </w:rPr>
              <w:t>日9</w:t>
            </w:r>
            <w:r w:rsidRPr="00DC2F33">
              <w:rPr>
                <w:rFonts w:ascii="宋体" w:hAnsi="宋体"/>
                <w:color w:val="FF0000"/>
              </w:rPr>
              <w:t xml:space="preserve"> 时</w:t>
            </w:r>
            <w:r w:rsidRPr="00DC2F33">
              <w:rPr>
                <w:rFonts w:ascii="宋体" w:hAnsi="宋体" w:hint="eastAsia"/>
                <w:color w:val="FF0000"/>
              </w:rPr>
              <w:t>00分</w:t>
            </w:r>
          </w:p>
        </w:tc>
      </w:tr>
      <w:tr w:rsidR="00C1789B" w14:paraId="5A39EEBE" w14:textId="77777777" w:rsidTr="00C1789B">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14:paraId="1A24140B" w14:textId="77777777" w:rsidR="00C1789B" w:rsidRDefault="00C1789B">
            <w:pPr>
              <w:spacing w:before="0" w:after="0" w:afterAutospacing="0"/>
              <w:ind w:left="0" w:right="0" w:firstLine="0"/>
              <w:rPr>
                <w:rFonts w:ascii="宋体" w:hAnsi="宋体"/>
              </w:rPr>
            </w:pPr>
          </w:p>
        </w:tc>
        <w:tc>
          <w:tcPr>
            <w:tcW w:w="1276" w:type="dxa"/>
            <w:tcBorders>
              <w:top w:val="single" w:sz="4" w:space="0" w:color="auto"/>
              <w:left w:val="nil"/>
              <w:bottom w:val="single" w:sz="4" w:space="0" w:color="auto"/>
              <w:right w:val="single" w:sz="4" w:space="0" w:color="auto"/>
            </w:tcBorders>
            <w:vAlign w:val="center"/>
          </w:tcPr>
          <w:p w14:paraId="7521A064" w14:textId="77777777" w:rsidR="00C1789B" w:rsidRDefault="00C1789B">
            <w:pPr>
              <w:spacing w:before="0" w:after="0" w:afterAutospacing="0"/>
              <w:ind w:left="0" w:right="0" w:firstLine="0"/>
              <w:rPr>
                <w:rFonts w:ascii="宋体" w:hAnsi="宋体"/>
              </w:rPr>
            </w:pPr>
            <w:r>
              <w:rPr>
                <w:rFonts w:ascii="宋体" w:hAnsi="宋体" w:hint="eastAsia"/>
              </w:rPr>
              <w:t>递交比选申请文件地点</w:t>
            </w:r>
          </w:p>
        </w:tc>
        <w:tc>
          <w:tcPr>
            <w:tcW w:w="6994" w:type="dxa"/>
            <w:tcBorders>
              <w:top w:val="single" w:sz="4" w:space="0" w:color="auto"/>
              <w:left w:val="nil"/>
              <w:bottom w:val="single" w:sz="4" w:space="0" w:color="auto"/>
              <w:right w:val="single" w:sz="4" w:space="0" w:color="auto"/>
            </w:tcBorders>
            <w:vAlign w:val="center"/>
          </w:tcPr>
          <w:p w14:paraId="26131796" w14:textId="77777777" w:rsidR="00C1789B" w:rsidRDefault="00C1789B">
            <w:pPr>
              <w:spacing w:before="0" w:after="0" w:afterAutospacing="0"/>
              <w:ind w:left="0" w:right="0" w:firstLine="0"/>
              <w:rPr>
                <w:rFonts w:ascii="宋体" w:hAnsi="宋体"/>
              </w:rPr>
            </w:pPr>
            <w:r>
              <w:rPr>
                <w:rFonts w:ascii="宋体" w:hAnsi="宋体" w:hint="eastAsia"/>
              </w:rPr>
              <w:t>单位：</w:t>
            </w:r>
            <w:r>
              <w:rPr>
                <w:rFonts w:ascii="宋体" w:hAnsi="宋体"/>
              </w:rPr>
              <w:t>南宁轨道交通集团有限责任公司</w:t>
            </w:r>
          </w:p>
          <w:p w14:paraId="457CA7B0" w14:textId="77777777" w:rsidR="00C1789B" w:rsidRDefault="00C1789B">
            <w:pPr>
              <w:spacing w:before="0" w:after="0" w:afterAutospacing="0"/>
              <w:ind w:left="0" w:right="0" w:firstLine="0"/>
              <w:rPr>
                <w:rFonts w:ascii="宋体" w:hAnsi="宋体"/>
              </w:rPr>
            </w:pPr>
            <w:r>
              <w:rPr>
                <w:rFonts w:ascii="宋体" w:hAnsi="宋体" w:hint="eastAsia"/>
              </w:rPr>
              <w:t>地址：</w:t>
            </w:r>
            <w:r>
              <w:rPr>
                <w:rFonts w:ascii="宋体" w:hAnsi="宋体"/>
              </w:rPr>
              <w:t>南宁市</w:t>
            </w:r>
            <w:proofErr w:type="gramStart"/>
            <w:r>
              <w:rPr>
                <w:rFonts w:ascii="宋体" w:hAnsi="宋体"/>
              </w:rPr>
              <w:t>青秀</w:t>
            </w:r>
            <w:proofErr w:type="gramEnd"/>
            <w:r>
              <w:rPr>
                <w:rFonts w:ascii="宋体" w:hAnsi="宋体"/>
              </w:rPr>
              <w:t>区云景路</w:t>
            </w:r>
            <w:r>
              <w:rPr>
                <w:rFonts w:ascii="宋体" w:hAnsi="宋体" w:hint="eastAsia"/>
              </w:rPr>
              <w:t>83</w:t>
            </w:r>
            <w:r>
              <w:rPr>
                <w:rFonts w:ascii="宋体" w:hAnsi="宋体"/>
              </w:rPr>
              <w:t>号</w:t>
            </w:r>
            <w:r>
              <w:rPr>
                <w:rFonts w:ascii="宋体" w:hAnsi="宋体" w:hint="eastAsia"/>
              </w:rPr>
              <w:t>屯里车辆段综合楼205室</w:t>
            </w:r>
          </w:p>
        </w:tc>
      </w:tr>
      <w:tr w:rsidR="00C1789B" w14:paraId="2A99C9FB" w14:textId="77777777" w:rsidTr="00C1789B">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7B88C6C3" w14:textId="77777777" w:rsidR="00C1789B" w:rsidRDefault="00C1789B">
            <w:pPr>
              <w:spacing w:before="0" w:after="0" w:afterAutospacing="0"/>
              <w:ind w:left="0" w:right="0" w:firstLine="0"/>
              <w:rPr>
                <w:rFonts w:ascii="宋体" w:hAnsi="宋体"/>
              </w:rPr>
            </w:pPr>
            <w:r>
              <w:rPr>
                <w:rFonts w:ascii="宋体" w:hAnsi="宋体" w:hint="eastAsia"/>
              </w:rPr>
              <w:t>22</w:t>
            </w:r>
          </w:p>
        </w:tc>
        <w:tc>
          <w:tcPr>
            <w:tcW w:w="1276" w:type="dxa"/>
            <w:tcBorders>
              <w:top w:val="single" w:sz="4" w:space="0" w:color="auto"/>
              <w:left w:val="nil"/>
              <w:bottom w:val="single" w:sz="4" w:space="0" w:color="auto"/>
              <w:right w:val="single" w:sz="4" w:space="0" w:color="auto"/>
            </w:tcBorders>
            <w:vAlign w:val="center"/>
          </w:tcPr>
          <w:p w14:paraId="493E1B94" w14:textId="77777777" w:rsidR="00C1789B" w:rsidRDefault="00C1789B">
            <w:pPr>
              <w:spacing w:before="0" w:after="0" w:afterAutospacing="0"/>
              <w:ind w:left="0" w:right="0" w:firstLine="0"/>
              <w:rPr>
                <w:rFonts w:ascii="宋体" w:hAnsi="宋体"/>
              </w:rPr>
            </w:pPr>
            <w:r>
              <w:rPr>
                <w:rFonts w:ascii="宋体" w:hAnsi="宋体" w:hint="eastAsia"/>
              </w:rPr>
              <w:t>评审方法</w:t>
            </w:r>
          </w:p>
        </w:tc>
        <w:tc>
          <w:tcPr>
            <w:tcW w:w="6994" w:type="dxa"/>
            <w:tcBorders>
              <w:top w:val="single" w:sz="4" w:space="0" w:color="auto"/>
              <w:left w:val="nil"/>
              <w:bottom w:val="single" w:sz="4" w:space="0" w:color="auto"/>
              <w:right w:val="single" w:sz="4" w:space="0" w:color="auto"/>
            </w:tcBorders>
            <w:vAlign w:val="center"/>
          </w:tcPr>
          <w:p w14:paraId="6EB4D69A" w14:textId="77777777" w:rsidR="00C1789B" w:rsidRDefault="00C1789B">
            <w:pPr>
              <w:spacing w:before="0" w:after="0" w:afterAutospacing="0"/>
              <w:ind w:left="0" w:right="0" w:firstLine="0"/>
              <w:rPr>
                <w:rFonts w:ascii="宋体" w:hAnsi="宋体"/>
              </w:rPr>
            </w:pPr>
            <w:r>
              <w:rPr>
                <w:rFonts w:ascii="宋体" w:hAnsi="宋体" w:cs="宋体" w:hint="eastAsia"/>
                <w:szCs w:val="24"/>
              </w:rPr>
              <w:t>综合评分法</w:t>
            </w:r>
            <w:r>
              <w:rPr>
                <w:rFonts w:ascii="宋体" w:hAnsi="宋体" w:hint="eastAsia"/>
              </w:rPr>
              <w:t>（评审价以不含税总报价为基准）</w:t>
            </w:r>
          </w:p>
        </w:tc>
      </w:tr>
      <w:tr w:rsidR="00C1789B" w14:paraId="675316FB" w14:textId="77777777" w:rsidTr="00C1789B">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68E67BB9" w14:textId="77777777" w:rsidR="00C1789B" w:rsidRDefault="00C1789B">
            <w:pPr>
              <w:spacing w:before="0" w:after="0" w:afterAutospacing="0"/>
              <w:ind w:left="0" w:right="0" w:firstLine="0"/>
              <w:rPr>
                <w:rFonts w:ascii="宋体" w:hAnsi="宋体"/>
              </w:rPr>
            </w:pPr>
            <w:r>
              <w:rPr>
                <w:rFonts w:ascii="宋体" w:hAnsi="宋体" w:hint="eastAsia"/>
              </w:rPr>
              <w:t>34.4</w:t>
            </w:r>
          </w:p>
        </w:tc>
        <w:tc>
          <w:tcPr>
            <w:tcW w:w="1276" w:type="dxa"/>
            <w:tcBorders>
              <w:top w:val="single" w:sz="4" w:space="0" w:color="auto"/>
              <w:left w:val="nil"/>
              <w:bottom w:val="single" w:sz="4" w:space="0" w:color="auto"/>
              <w:right w:val="single" w:sz="4" w:space="0" w:color="auto"/>
            </w:tcBorders>
            <w:vAlign w:val="center"/>
          </w:tcPr>
          <w:p w14:paraId="6D25445E" w14:textId="77777777" w:rsidR="00C1789B" w:rsidRDefault="00C1789B">
            <w:pPr>
              <w:spacing w:before="0" w:after="0" w:afterAutospacing="0"/>
              <w:ind w:left="0" w:right="0" w:firstLine="0"/>
              <w:rPr>
                <w:rFonts w:ascii="宋体" w:hAnsi="宋体"/>
              </w:rPr>
            </w:pPr>
            <w:r>
              <w:rPr>
                <w:rFonts w:ascii="宋体" w:hAnsi="宋体" w:hint="eastAsia"/>
              </w:rPr>
              <w:t>放弃中选人资格</w:t>
            </w:r>
          </w:p>
        </w:tc>
        <w:tc>
          <w:tcPr>
            <w:tcW w:w="6994" w:type="dxa"/>
            <w:tcBorders>
              <w:top w:val="single" w:sz="4" w:space="0" w:color="auto"/>
              <w:left w:val="nil"/>
              <w:bottom w:val="single" w:sz="4" w:space="0" w:color="auto"/>
              <w:right w:val="single" w:sz="4" w:space="0" w:color="auto"/>
            </w:tcBorders>
            <w:vAlign w:val="center"/>
          </w:tcPr>
          <w:p w14:paraId="49BCB406" w14:textId="77777777" w:rsidR="00C1789B" w:rsidRDefault="00C1789B">
            <w:pPr>
              <w:spacing w:before="0" w:after="0" w:afterAutospacing="0"/>
              <w:ind w:left="0" w:right="0" w:firstLine="0"/>
              <w:rPr>
                <w:rFonts w:ascii="宋体" w:hAnsi="宋体"/>
              </w:rPr>
            </w:pPr>
            <w:r>
              <w:rPr>
                <w:rFonts w:ascii="宋体" w:hAnsi="宋体" w:hint="eastAsia"/>
              </w:rPr>
              <w:t>中选人如放弃中选资格，比选人有权禁止其1年内不得参与属于比选人的项目。</w:t>
            </w:r>
          </w:p>
        </w:tc>
      </w:tr>
      <w:tr w:rsidR="003C7D9A" w14:paraId="68833771" w14:textId="77777777" w:rsidTr="00C1789B">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79A57BFD" w14:textId="77777777" w:rsidR="003C7D9A" w:rsidRDefault="003C7D9A">
            <w:pPr>
              <w:spacing w:before="0" w:after="0" w:afterAutospacing="0"/>
              <w:ind w:left="0" w:right="0" w:firstLine="0"/>
              <w:rPr>
                <w:rFonts w:ascii="宋体" w:hAnsi="宋体"/>
              </w:rPr>
            </w:pPr>
            <w:r>
              <w:rPr>
                <w:rFonts w:ascii="宋体" w:hAnsi="宋体" w:hint="eastAsia"/>
              </w:rPr>
              <w:t>35.1</w:t>
            </w:r>
          </w:p>
        </w:tc>
        <w:tc>
          <w:tcPr>
            <w:tcW w:w="1276" w:type="dxa"/>
            <w:tcBorders>
              <w:top w:val="single" w:sz="4" w:space="0" w:color="auto"/>
              <w:left w:val="nil"/>
              <w:bottom w:val="single" w:sz="4" w:space="0" w:color="auto"/>
              <w:right w:val="single" w:sz="4" w:space="0" w:color="auto"/>
            </w:tcBorders>
            <w:vAlign w:val="center"/>
          </w:tcPr>
          <w:p w14:paraId="5C928CD3" w14:textId="77777777" w:rsidR="003C7D9A" w:rsidRDefault="003C7D9A">
            <w:pPr>
              <w:spacing w:before="0" w:after="0" w:afterAutospacing="0"/>
              <w:ind w:left="0" w:right="0" w:firstLine="0"/>
              <w:rPr>
                <w:rFonts w:ascii="宋体" w:hAnsi="宋体"/>
              </w:rPr>
            </w:pPr>
            <w:r w:rsidRPr="00FF4E25">
              <w:rPr>
                <w:rFonts w:ascii="宋体" w:hAnsi="宋体" w:hint="eastAsia"/>
              </w:rPr>
              <w:t>履约保证金</w:t>
            </w:r>
          </w:p>
        </w:tc>
        <w:tc>
          <w:tcPr>
            <w:tcW w:w="6994" w:type="dxa"/>
            <w:tcBorders>
              <w:top w:val="single" w:sz="4" w:space="0" w:color="auto"/>
              <w:left w:val="nil"/>
              <w:bottom w:val="single" w:sz="4" w:space="0" w:color="auto"/>
              <w:right w:val="single" w:sz="4" w:space="0" w:color="auto"/>
            </w:tcBorders>
            <w:vAlign w:val="center"/>
          </w:tcPr>
          <w:p w14:paraId="7D31547D" w14:textId="2FAF344C" w:rsidR="003C7D9A" w:rsidRDefault="003C7D9A" w:rsidP="0010464B">
            <w:pPr>
              <w:spacing w:before="0" w:after="0" w:afterAutospacing="0"/>
              <w:ind w:left="0" w:right="0" w:firstLine="0"/>
              <w:rPr>
                <w:rFonts w:ascii="宋体" w:hAnsi="宋体"/>
              </w:rPr>
            </w:pPr>
            <w:r>
              <w:rPr>
                <w:rFonts w:ascii="宋体" w:hAnsi="宋体" w:hint="eastAsia"/>
                <w:color w:val="000000" w:themeColor="text1"/>
              </w:rPr>
              <w:t>以</w:t>
            </w:r>
            <w:r w:rsidR="0010464B">
              <w:rPr>
                <w:rFonts w:ascii="宋体" w:hAnsi="宋体" w:hint="eastAsia"/>
                <w:color w:val="000000" w:themeColor="text1"/>
              </w:rPr>
              <w:t>中选通知书金额</w:t>
            </w:r>
            <w:r>
              <w:rPr>
                <w:rFonts w:ascii="宋体" w:hAnsi="宋体" w:hint="eastAsia"/>
                <w:color w:val="000000" w:themeColor="text1"/>
              </w:rPr>
              <w:t>的5%作为履约保证金，要求在中选通知发出之日起30日内合同签订之前交纳。如中选人未能按约定时间足额缴纳，视为自动放弃中选资格。</w:t>
            </w:r>
          </w:p>
        </w:tc>
      </w:tr>
      <w:tr w:rsidR="003C7D9A" w14:paraId="55DB83A1" w14:textId="77777777" w:rsidTr="00C1789B">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0CF2E9F5" w14:textId="77777777" w:rsidR="003C7D9A" w:rsidRDefault="003C7D9A">
            <w:pPr>
              <w:spacing w:before="0" w:after="0" w:afterAutospacing="0"/>
              <w:ind w:left="0" w:right="0" w:firstLine="0"/>
              <w:rPr>
                <w:rFonts w:ascii="宋体" w:hAnsi="宋体"/>
              </w:rPr>
            </w:pPr>
          </w:p>
        </w:tc>
        <w:tc>
          <w:tcPr>
            <w:tcW w:w="1276" w:type="dxa"/>
            <w:tcBorders>
              <w:top w:val="single" w:sz="4" w:space="0" w:color="auto"/>
              <w:left w:val="nil"/>
              <w:bottom w:val="single" w:sz="4" w:space="0" w:color="auto"/>
              <w:right w:val="single" w:sz="4" w:space="0" w:color="auto"/>
            </w:tcBorders>
            <w:vAlign w:val="center"/>
          </w:tcPr>
          <w:p w14:paraId="5E0611CD" w14:textId="77777777" w:rsidR="003C7D9A" w:rsidRDefault="003C7D9A">
            <w:pPr>
              <w:spacing w:before="0" w:after="0" w:afterAutospacing="0"/>
              <w:ind w:left="0" w:right="0" w:firstLine="0"/>
              <w:rPr>
                <w:rFonts w:ascii="宋体" w:hAnsi="宋体"/>
              </w:rPr>
            </w:pPr>
            <w:r>
              <w:rPr>
                <w:rFonts w:ascii="宋体" w:hAnsi="宋体" w:hint="eastAsia"/>
                <w:color w:val="000000" w:themeColor="text1"/>
              </w:rPr>
              <w:t>质量保证金</w:t>
            </w:r>
          </w:p>
        </w:tc>
        <w:tc>
          <w:tcPr>
            <w:tcW w:w="6994" w:type="dxa"/>
            <w:tcBorders>
              <w:top w:val="single" w:sz="4" w:space="0" w:color="auto"/>
              <w:left w:val="nil"/>
              <w:bottom w:val="single" w:sz="4" w:space="0" w:color="auto"/>
              <w:right w:val="single" w:sz="4" w:space="0" w:color="auto"/>
            </w:tcBorders>
            <w:vAlign w:val="center"/>
          </w:tcPr>
          <w:p w14:paraId="29E5CF59" w14:textId="77777777" w:rsidR="003C7D9A" w:rsidRPr="00C1789B" w:rsidRDefault="003C7D9A" w:rsidP="00FC19D9">
            <w:pPr>
              <w:spacing w:before="0" w:after="0" w:afterAutospacing="0"/>
              <w:ind w:left="0" w:right="0" w:firstLine="0"/>
              <w:rPr>
                <w:rFonts w:ascii="宋体" w:hAnsi="宋体"/>
              </w:rPr>
            </w:pPr>
            <w:r w:rsidRPr="00C1789B">
              <w:rPr>
                <w:rFonts w:ascii="宋体" w:hAnsi="宋体" w:hint="eastAsia"/>
              </w:rPr>
              <w:t>1.合同总价的5%</w:t>
            </w:r>
            <w:r>
              <w:rPr>
                <w:rFonts w:ascii="宋体" w:hAnsi="宋体" w:hint="eastAsia"/>
              </w:rPr>
              <w:t>作为质保金。</w:t>
            </w:r>
            <w:r w:rsidRPr="00C1789B">
              <w:rPr>
                <w:rFonts w:ascii="宋体" w:hAnsi="宋体" w:hint="eastAsia"/>
              </w:rPr>
              <w:t>在质保期服务符合合同要求后返还；</w:t>
            </w:r>
          </w:p>
          <w:p w14:paraId="7050560E" w14:textId="77777777" w:rsidR="003C7D9A" w:rsidRPr="00C1789B" w:rsidRDefault="003C7D9A" w:rsidP="00FC19D9">
            <w:pPr>
              <w:spacing w:before="0" w:after="0" w:afterAutospacing="0"/>
              <w:ind w:left="0" w:right="0" w:firstLine="0"/>
              <w:rPr>
                <w:rFonts w:ascii="宋体" w:hAnsi="宋体"/>
              </w:rPr>
            </w:pPr>
            <w:r w:rsidRPr="00C1789B">
              <w:rPr>
                <w:rFonts w:ascii="宋体" w:hAnsi="宋体" w:hint="eastAsia"/>
              </w:rPr>
              <w:t>2.质保期1年；</w:t>
            </w:r>
          </w:p>
          <w:p w14:paraId="5502574A" w14:textId="77777777" w:rsidR="003C7D9A" w:rsidRDefault="003C7D9A" w:rsidP="00FB3D4D">
            <w:pPr>
              <w:spacing w:before="0" w:after="0" w:afterAutospacing="0"/>
              <w:ind w:left="0" w:right="0" w:firstLine="0"/>
              <w:rPr>
                <w:rFonts w:ascii="宋体" w:hAnsi="宋体"/>
              </w:rPr>
            </w:pPr>
            <w:r w:rsidRPr="00C1789B">
              <w:rPr>
                <w:rFonts w:ascii="宋体" w:hAnsi="宋体" w:hint="eastAsia"/>
              </w:rPr>
              <w:t>3.售后服务响应时间应小于2小时，上门维修时间应小于8小时，如维修后仍有故障应于24小时内免费提供备件。</w:t>
            </w:r>
          </w:p>
        </w:tc>
      </w:tr>
      <w:tr w:rsidR="00C1789B" w14:paraId="4973B420" w14:textId="77777777" w:rsidTr="00C1789B">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615597D8" w14:textId="77777777" w:rsidR="00C1789B" w:rsidRDefault="00C1789B">
            <w:pPr>
              <w:spacing w:before="0" w:after="0" w:afterAutospacing="0"/>
              <w:ind w:left="0" w:right="0" w:firstLine="0"/>
              <w:rPr>
                <w:rFonts w:ascii="宋体" w:hAnsi="宋体"/>
              </w:rPr>
            </w:pPr>
            <w:r>
              <w:rPr>
                <w:rFonts w:ascii="宋体" w:hAnsi="宋体" w:hint="eastAsia"/>
              </w:rPr>
              <w:t>36.5</w:t>
            </w:r>
            <w:r w:rsidR="003C7D9A">
              <w:rPr>
                <w:rFonts w:ascii="宋体" w:hAnsi="宋体" w:hint="eastAsia"/>
              </w:rPr>
              <w:t>3</w:t>
            </w:r>
          </w:p>
        </w:tc>
        <w:tc>
          <w:tcPr>
            <w:tcW w:w="1276" w:type="dxa"/>
            <w:tcBorders>
              <w:top w:val="single" w:sz="4" w:space="0" w:color="auto"/>
              <w:left w:val="nil"/>
              <w:bottom w:val="single" w:sz="4" w:space="0" w:color="auto"/>
              <w:right w:val="single" w:sz="4" w:space="0" w:color="auto"/>
            </w:tcBorders>
            <w:vAlign w:val="center"/>
          </w:tcPr>
          <w:p w14:paraId="2BAF29F0" w14:textId="77777777" w:rsidR="00C1789B" w:rsidRDefault="00C1789B">
            <w:pPr>
              <w:spacing w:before="0" w:after="0" w:afterAutospacing="0"/>
              <w:ind w:left="0" w:right="0" w:firstLine="0"/>
              <w:rPr>
                <w:rFonts w:ascii="宋体" w:hAnsi="宋体"/>
              </w:rPr>
            </w:pPr>
            <w:r>
              <w:rPr>
                <w:rFonts w:ascii="宋体" w:hAnsi="宋体" w:hint="eastAsia"/>
              </w:rPr>
              <w:t>需要补充的其他内容</w:t>
            </w:r>
          </w:p>
        </w:tc>
        <w:tc>
          <w:tcPr>
            <w:tcW w:w="6994" w:type="dxa"/>
            <w:tcBorders>
              <w:top w:val="single" w:sz="4" w:space="0" w:color="auto"/>
              <w:left w:val="nil"/>
              <w:bottom w:val="single" w:sz="4" w:space="0" w:color="auto"/>
              <w:right w:val="single" w:sz="4" w:space="0" w:color="auto"/>
            </w:tcBorders>
            <w:vAlign w:val="center"/>
          </w:tcPr>
          <w:p w14:paraId="79E8A850" w14:textId="77777777" w:rsidR="00C1789B" w:rsidRDefault="00C1789B" w:rsidP="00FB3D4D">
            <w:pPr>
              <w:spacing w:before="0" w:after="0" w:afterAutospacing="0"/>
              <w:ind w:left="0" w:right="0" w:firstLine="0"/>
              <w:rPr>
                <w:rFonts w:ascii="宋体" w:hAnsi="宋体"/>
              </w:rPr>
            </w:pPr>
            <w:r>
              <w:rPr>
                <w:rFonts w:ascii="宋体" w:hAnsi="宋体" w:hint="eastAsia"/>
              </w:rPr>
              <w:t>1.比选申请人在递交比选申请文件时，同时递交比选申请文件电子版。</w:t>
            </w:r>
          </w:p>
          <w:p w14:paraId="6D8DF3E1" w14:textId="77777777" w:rsidR="00C1789B" w:rsidRDefault="00C1789B" w:rsidP="00FB3D4D">
            <w:pPr>
              <w:spacing w:before="0" w:after="0" w:afterAutospacing="0"/>
              <w:ind w:left="0" w:right="0" w:firstLine="0"/>
              <w:rPr>
                <w:rFonts w:ascii="宋体" w:hAnsi="宋体"/>
              </w:rPr>
            </w:pPr>
            <w:r>
              <w:rPr>
                <w:rFonts w:ascii="宋体" w:hAnsi="宋体" w:hint="eastAsia"/>
              </w:rPr>
              <w:t>2.比选申请文件电子版内容：</w:t>
            </w:r>
            <w:r>
              <w:rPr>
                <w:rFonts w:ascii="宋体" w:hAnsi="宋体" w:cs="Arial" w:hint="eastAsia"/>
              </w:rPr>
              <w:t>资格审查文件、价格文件和技术文件</w:t>
            </w:r>
          </w:p>
          <w:p w14:paraId="79D1F173" w14:textId="77777777" w:rsidR="00C1789B" w:rsidRDefault="00C1789B" w:rsidP="00FB3D4D">
            <w:pPr>
              <w:spacing w:before="0" w:after="0" w:afterAutospacing="0"/>
              <w:ind w:left="0" w:right="0" w:firstLine="0"/>
              <w:rPr>
                <w:rFonts w:ascii="宋体" w:hAnsi="宋体"/>
              </w:rPr>
            </w:pPr>
            <w:r>
              <w:rPr>
                <w:rFonts w:ascii="宋体" w:hAnsi="宋体"/>
              </w:rPr>
              <w:t>3.</w:t>
            </w:r>
            <w:r>
              <w:rPr>
                <w:rFonts w:ascii="宋体" w:hAnsi="宋体" w:hint="eastAsia"/>
              </w:rPr>
              <w:t>比选申请文件电子版份数：1份。</w:t>
            </w:r>
          </w:p>
          <w:p w14:paraId="0628CC94" w14:textId="77777777" w:rsidR="00C1789B" w:rsidRDefault="00C1789B" w:rsidP="00FB3D4D">
            <w:pPr>
              <w:spacing w:before="0" w:after="0" w:afterAutospacing="0"/>
              <w:ind w:left="0" w:right="0" w:firstLine="0"/>
              <w:rPr>
                <w:rFonts w:ascii="宋体" w:hAnsi="宋体"/>
              </w:rPr>
            </w:pPr>
            <w:r>
              <w:rPr>
                <w:rFonts w:ascii="宋体" w:hAnsi="宋体"/>
              </w:rPr>
              <w:t>4.</w:t>
            </w:r>
            <w:r>
              <w:rPr>
                <w:rFonts w:ascii="宋体" w:hAnsi="宋体" w:hint="eastAsia"/>
              </w:rPr>
              <w:t>比选申请文件电子版形式：每份包括</w:t>
            </w:r>
            <w:r>
              <w:rPr>
                <w:rFonts w:ascii="宋体" w:hAnsi="宋体"/>
              </w:rPr>
              <w:t>office</w:t>
            </w:r>
            <w:r>
              <w:rPr>
                <w:rFonts w:ascii="宋体" w:hAnsi="宋体" w:hint="eastAsia"/>
              </w:rPr>
              <w:t>版本（文本内容为</w:t>
            </w:r>
            <w:r>
              <w:rPr>
                <w:rFonts w:ascii="宋体" w:hAnsi="宋体"/>
              </w:rPr>
              <w:t>Word</w:t>
            </w:r>
            <w:r>
              <w:rPr>
                <w:rFonts w:ascii="宋体" w:hAnsi="宋体" w:hint="eastAsia"/>
              </w:rPr>
              <w:t>格式，工程量清单为</w:t>
            </w:r>
            <w:r>
              <w:rPr>
                <w:rFonts w:ascii="宋体" w:hAnsi="宋体"/>
              </w:rPr>
              <w:t>word</w:t>
            </w:r>
            <w:r>
              <w:rPr>
                <w:rFonts w:ascii="宋体" w:hAnsi="宋体" w:hint="eastAsia"/>
              </w:rPr>
              <w:t>或</w:t>
            </w:r>
            <w:r>
              <w:rPr>
                <w:rFonts w:ascii="宋体" w:hAnsi="宋体"/>
              </w:rPr>
              <w:t>Excel</w:t>
            </w:r>
            <w:r>
              <w:rPr>
                <w:rFonts w:ascii="宋体" w:hAnsi="宋体" w:hint="eastAsia"/>
              </w:rPr>
              <w:t>格式）的全套比选申请文件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和盖章后的全套比选申请文件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正本的</w:t>
            </w:r>
            <w:r>
              <w:rPr>
                <w:rFonts w:ascii="宋体" w:hAnsi="宋体"/>
              </w:rPr>
              <w:t>PDF</w:t>
            </w:r>
            <w:r>
              <w:rPr>
                <w:rFonts w:ascii="宋体" w:hAnsi="宋体" w:hint="eastAsia"/>
              </w:rPr>
              <w:t>版本扫描件。</w:t>
            </w:r>
          </w:p>
          <w:p w14:paraId="663D10B9" w14:textId="77777777" w:rsidR="00C1789B" w:rsidRDefault="00C1789B" w:rsidP="00FB3D4D">
            <w:pPr>
              <w:spacing w:before="0" w:after="0" w:afterAutospacing="0"/>
              <w:ind w:left="0" w:right="0" w:firstLine="0"/>
              <w:rPr>
                <w:rFonts w:ascii="宋体" w:hAnsi="宋体"/>
              </w:rPr>
            </w:pPr>
            <w:r>
              <w:rPr>
                <w:rFonts w:ascii="宋体" w:hAnsi="宋体" w:hint="eastAsia"/>
              </w:rPr>
              <w:t>保存介质：</w:t>
            </w:r>
            <w:r>
              <w:rPr>
                <w:rFonts w:ascii="宋体" w:hAnsi="宋体"/>
              </w:rPr>
              <w:t>U</w:t>
            </w:r>
            <w:r>
              <w:rPr>
                <w:rFonts w:ascii="宋体" w:hAnsi="宋体" w:hint="eastAsia"/>
              </w:rPr>
              <w:t>盘。</w:t>
            </w:r>
          </w:p>
          <w:p w14:paraId="4FB76392" w14:textId="77777777" w:rsidR="00C1789B" w:rsidRDefault="00C1789B" w:rsidP="00FB3D4D">
            <w:pPr>
              <w:spacing w:before="0" w:after="0" w:afterAutospacing="0"/>
              <w:ind w:left="0" w:right="0" w:firstLine="0"/>
              <w:rPr>
                <w:rFonts w:ascii="宋体" w:hAnsi="宋体"/>
              </w:rPr>
            </w:pPr>
            <w:r>
              <w:rPr>
                <w:rFonts w:ascii="宋体" w:hAnsi="宋体"/>
              </w:rPr>
              <w:t>5</w:t>
            </w:r>
            <w:r>
              <w:rPr>
                <w:rFonts w:ascii="宋体" w:hAnsi="宋体" w:hint="eastAsia"/>
              </w:rPr>
              <w:t>.</w:t>
            </w:r>
            <w:r>
              <w:rPr>
                <w:rFonts w:ascii="宋体" w:hAnsi="宋体"/>
              </w:rPr>
              <w:t>比选申请文件电子版密封方式：比选申请文件电子版与纸质版比选申请文件一并装入比选申请文件袋中。</w:t>
            </w:r>
          </w:p>
        </w:tc>
      </w:tr>
    </w:tbl>
    <w:p w14:paraId="76D21287" w14:textId="77777777" w:rsidR="004D6AA7" w:rsidRDefault="00E453F7">
      <w:pPr>
        <w:pStyle w:val="2"/>
        <w:spacing w:after="0" w:afterAutospacing="0" w:line="360" w:lineRule="auto"/>
        <w:ind w:leftChars="200" w:left="484" w:right="0" w:hangingChars="20" w:hanging="64"/>
        <w:rPr>
          <w:rFonts w:ascii="宋体" w:eastAsia="宋体" w:hAnsi="宋体"/>
          <w:sz w:val="24"/>
          <w:szCs w:val="24"/>
        </w:rPr>
      </w:pPr>
      <w:r>
        <w:rPr>
          <w:rFonts w:ascii="宋体" w:eastAsia="宋体" w:hAnsi="宋体"/>
        </w:rPr>
        <w:br w:type="page"/>
      </w:r>
      <w:bookmarkStart w:id="44" w:name="_Toc322528193"/>
      <w:bookmarkStart w:id="45" w:name="_Toc42502800"/>
      <w:bookmarkEnd w:id="44"/>
      <w:r>
        <w:rPr>
          <w:rFonts w:ascii="宋体" w:eastAsia="宋体" w:hAnsi="宋体" w:hint="eastAsia"/>
          <w:sz w:val="24"/>
          <w:szCs w:val="24"/>
        </w:rPr>
        <w:lastRenderedPageBreak/>
        <w:t>一、</w:t>
      </w:r>
      <w:r>
        <w:rPr>
          <w:rFonts w:ascii="宋体" w:eastAsia="宋体" w:hAnsi="宋体"/>
          <w:sz w:val="24"/>
          <w:szCs w:val="24"/>
        </w:rPr>
        <w:t>说明</w:t>
      </w:r>
      <w:bookmarkEnd w:id="45"/>
    </w:p>
    <w:p w14:paraId="741DBC40" w14:textId="77777777" w:rsidR="004D6AA7" w:rsidRDefault="00E453F7">
      <w:pPr>
        <w:pStyle w:val="3"/>
        <w:spacing w:before="0" w:after="0" w:afterAutospacing="0"/>
        <w:ind w:left="0" w:right="0" w:firstLineChars="200" w:firstLine="422"/>
        <w:rPr>
          <w:rFonts w:ascii="宋体" w:hAnsi="宋体"/>
          <w:sz w:val="21"/>
          <w:szCs w:val="21"/>
        </w:rPr>
      </w:pPr>
      <w:bookmarkStart w:id="46" w:name="_Toc31563"/>
      <w:bookmarkStart w:id="47" w:name="_Toc3364"/>
      <w:bookmarkStart w:id="48" w:name="_Toc6861"/>
      <w:bookmarkStart w:id="49" w:name="_Toc14066"/>
      <w:bookmarkStart w:id="50" w:name="_Toc8166"/>
      <w:bookmarkStart w:id="51" w:name="_Toc3804"/>
      <w:bookmarkStart w:id="52" w:name="_Toc12983505"/>
      <w:bookmarkStart w:id="53" w:name="_Toc27079"/>
      <w:bookmarkStart w:id="54" w:name="_Toc375039064"/>
      <w:bookmarkStart w:id="55" w:name="_Toc492478718"/>
      <w:bookmarkStart w:id="56" w:name="_Toc5495"/>
      <w:bookmarkStart w:id="57" w:name="_Toc463"/>
      <w:bookmarkStart w:id="58" w:name="_Toc28326"/>
      <w:bookmarkStart w:id="59" w:name="_Toc9366"/>
      <w:bookmarkStart w:id="60" w:name="_Toc390098419"/>
      <w:bookmarkStart w:id="61" w:name="_Toc385427793"/>
      <w:bookmarkStart w:id="62" w:name="_Toc41492179"/>
      <w:bookmarkStart w:id="63" w:name="_Toc17845"/>
      <w:bookmarkStart w:id="64" w:name="_Toc7778"/>
      <w:bookmarkStart w:id="65" w:name="_Toc383891168"/>
      <w:bookmarkStart w:id="66" w:name="_Toc30570"/>
      <w:bookmarkStart w:id="67" w:name="_Toc11224"/>
      <w:bookmarkStart w:id="68" w:name="_Toc12526"/>
      <w:bookmarkStart w:id="69" w:name="_Toc25750591"/>
      <w:bookmarkStart w:id="70" w:name="_Toc21139"/>
      <w:r>
        <w:rPr>
          <w:rFonts w:ascii="宋体" w:hAnsi="宋体" w:hint="eastAsia"/>
          <w:sz w:val="21"/>
          <w:szCs w:val="21"/>
        </w:rPr>
        <w:t xml:space="preserve">1. </w:t>
      </w:r>
      <w:r>
        <w:rPr>
          <w:rFonts w:ascii="宋体" w:hAnsi="宋体"/>
          <w:sz w:val="21"/>
          <w:szCs w:val="21"/>
        </w:rPr>
        <w:t>项目说明</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3CBE327" w14:textId="77777777" w:rsidR="004D6AA7" w:rsidRDefault="00E453F7">
      <w:pPr>
        <w:spacing w:before="0" w:after="0" w:afterAutospacing="0"/>
        <w:ind w:left="0" w:right="0" w:firstLineChars="200" w:firstLine="420"/>
        <w:rPr>
          <w:rFonts w:ascii="宋体" w:hAnsi="宋体"/>
        </w:rPr>
      </w:pPr>
      <w:r>
        <w:rPr>
          <w:rFonts w:ascii="宋体" w:hAnsi="宋体" w:hint="eastAsia"/>
        </w:rPr>
        <w:t>1.1 比选人</w:t>
      </w:r>
      <w:r>
        <w:rPr>
          <w:rFonts w:ascii="宋体" w:hAnsi="宋体"/>
        </w:rPr>
        <w:t>：详见比选申请须知前附表。</w:t>
      </w:r>
    </w:p>
    <w:p w14:paraId="2FD62B68" w14:textId="77777777" w:rsidR="004D6AA7" w:rsidRDefault="00E453F7">
      <w:pPr>
        <w:spacing w:before="0" w:after="0" w:afterAutospacing="0"/>
        <w:ind w:left="0" w:right="0" w:firstLineChars="200" w:firstLine="420"/>
        <w:rPr>
          <w:rFonts w:ascii="宋体" w:hAnsi="宋体"/>
        </w:rPr>
      </w:pPr>
      <w:r>
        <w:rPr>
          <w:rFonts w:ascii="宋体" w:hAnsi="宋体" w:hint="eastAsia"/>
        </w:rPr>
        <w:t>1.2 项目名称</w:t>
      </w:r>
      <w:r>
        <w:rPr>
          <w:rFonts w:ascii="宋体" w:hAnsi="宋体"/>
        </w:rPr>
        <w:t>：详见比选申请须知前附表。</w:t>
      </w:r>
    </w:p>
    <w:p w14:paraId="464BFF43" w14:textId="77777777" w:rsidR="004D6AA7" w:rsidRDefault="00E453F7">
      <w:pPr>
        <w:spacing w:before="0" w:after="0" w:afterAutospacing="0"/>
        <w:ind w:left="0" w:right="0" w:firstLineChars="200" w:firstLine="420"/>
        <w:rPr>
          <w:rFonts w:ascii="宋体" w:hAnsi="宋体"/>
        </w:rPr>
      </w:pPr>
      <w:r>
        <w:rPr>
          <w:rFonts w:ascii="宋体" w:hAnsi="宋体" w:hint="eastAsia"/>
        </w:rPr>
        <w:t>1.3 项目编号</w:t>
      </w:r>
      <w:r>
        <w:rPr>
          <w:rFonts w:ascii="宋体" w:hAnsi="宋体"/>
        </w:rPr>
        <w:t>：详见比选申请须知前附表。</w:t>
      </w:r>
    </w:p>
    <w:p w14:paraId="6C8C75F1" w14:textId="77777777" w:rsidR="004D6AA7" w:rsidRDefault="00E453F7">
      <w:pPr>
        <w:spacing w:before="0" w:after="0" w:afterAutospacing="0"/>
        <w:ind w:left="0" w:right="0" w:firstLineChars="200" w:firstLine="420"/>
        <w:rPr>
          <w:rFonts w:ascii="宋体" w:hAnsi="宋体"/>
        </w:rPr>
      </w:pPr>
      <w:r>
        <w:rPr>
          <w:rFonts w:ascii="宋体" w:hAnsi="宋体" w:hint="eastAsia"/>
        </w:rPr>
        <w:t>1.4比选范围：</w:t>
      </w:r>
      <w:r>
        <w:rPr>
          <w:rFonts w:ascii="宋体" w:hAnsi="宋体"/>
        </w:rPr>
        <w:t>详见比选申请须知前附表。</w:t>
      </w:r>
    </w:p>
    <w:p w14:paraId="63959F20" w14:textId="77777777" w:rsidR="004D6AA7" w:rsidRDefault="00E453F7">
      <w:pPr>
        <w:spacing w:before="0" w:after="0" w:afterAutospacing="0"/>
        <w:ind w:left="0" w:right="0" w:firstLineChars="200" w:firstLine="420"/>
        <w:rPr>
          <w:rFonts w:ascii="宋体" w:hAnsi="宋体"/>
        </w:rPr>
      </w:pPr>
      <w:r>
        <w:rPr>
          <w:rFonts w:ascii="宋体" w:hAnsi="宋体" w:hint="eastAsia"/>
        </w:rPr>
        <w:t>1.5服务期：</w:t>
      </w:r>
      <w:r>
        <w:rPr>
          <w:rFonts w:ascii="宋体" w:hAnsi="宋体"/>
        </w:rPr>
        <w:t>详见比选申请须知前附表。</w:t>
      </w:r>
    </w:p>
    <w:p w14:paraId="7E068323" w14:textId="77777777" w:rsidR="004D6AA7" w:rsidRDefault="00E453F7">
      <w:pPr>
        <w:spacing w:before="0" w:after="0" w:afterAutospacing="0"/>
        <w:ind w:left="0" w:right="0" w:firstLineChars="200" w:firstLine="420"/>
        <w:rPr>
          <w:rFonts w:ascii="宋体" w:hAnsi="宋体"/>
        </w:rPr>
      </w:pPr>
      <w:r>
        <w:rPr>
          <w:rFonts w:ascii="宋体" w:hAnsi="宋体" w:hint="eastAsia"/>
        </w:rPr>
        <w:t>1.6 资金来源情况：</w:t>
      </w:r>
      <w:r>
        <w:rPr>
          <w:rFonts w:ascii="宋体" w:hAnsi="宋体"/>
        </w:rPr>
        <w:t>详见比选申请须知前附表。</w:t>
      </w:r>
    </w:p>
    <w:p w14:paraId="5AE1C0DC" w14:textId="77777777" w:rsidR="004D6AA7" w:rsidRDefault="00E453F7">
      <w:pPr>
        <w:spacing w:before="0" w:after="0" w:afterAutospacing="0"/>
        <w:ind w:left="0" w:right="0" w:firstLineChars="200" w:firstLine="420"/>
        <w:rPr>
          <w:rFonts w:ascii="宋体" w:hAnsi="宋体"/>
        </w:rPr>
      </w:pPr>
      <w:r>
        <w:rPr>
          <w:rFonts w:ascii="宋体" w:hAnsi="宋体" w:hint="eastAsia"/>
        </w:rPr>
        <w:t>1.7上限控制价</w:t>
      </w:r>
      <w:r>
        <w:rPr>
          <w:rFonts w:ascii="宋体" w:hAnsi="宋体"/>
        </w:rPr>
        <w:t>：详见比选申请须知前附表。</w:t>
      </w:r>
    </w:p>
    <w:p w14:paraId="21B0AE89" w14:textId="77777777" w:rsidR="004D6AA7" w:rsidRDefault="00E453F7">
      <w:pPr>
        <w:pStyle w:val="3"/>
        <w:spacing w:before="0" w:after="0" w:afterAutospacing="0"/>
        <w:ind w:left="0" w:right="0" w:firstLineChars="200" w:firstLine="422"/>
        <w:rPr>
          <w:rFonts w:ascii="宋体" w:hAnsi="宋体"/>
          <w:sz w:val="21"/>
          <w:szCs w:val="21"/>
        </w:rPr>
      </w:pPr>
      <w:bookmarkStart w:id="71" w:name="_Toc492478719"/>
      <w:bookmarkStart w:id="72" w:name="_Toc16860"/>
      <w:bookmarkStart w:id="73" w:name="_Toc6985"/>
      <w:bookmarkStart w:id="74" w:name="_Toc8052"/>
      <w:bookmarkStart w:id="75" w:name="_Toc27845"/>
      <w:bookmarkStart w:id="76" w:name="_Toc385427794"/>
      <w:bookmarkStart w:id="77" w:name="_Toc383891169"/>
      <w:bookmarkStart w:id="78" w:name="_Toc24429"/>
      <w:bookmarkStart w:id="79" w:name="_Toc10907"/>
      <w:bookmarkStart w:id="80" w:name="_Toc1552"/>
      <w:bookmarkStart w:id="81" w:name="_Toc21874"/>
      <w:bookmarkStart w:id="82" w:name="_Toc31314"/>
      <w:bookmarkStart w:id="83" w:name="_Toc22987"/>
      <w:bookmarkStart w:id="84" w:name="_Toc12983506"/>
      <w:bookmarkStart w:id="85" w:name="_Toc41492180"/>
      <w:bookmarkStart w:id="86" w:name="_Toc25750592"/>
      <w:bookmarkStart w:id="87" w:name="_Toc375039065"/>
      <w:bookmarkStart w:id="88" w:name="_Toc390098420"/>
      <w:bookmarkStart w:id="89" w:name="_Toc4780"/>
      <w:bookmarkStart w:id="90" w:name="_Toc6038"/>
      <w:bookmarkStart w:id="91" w:name="_Toc27847"/>
      <w:r>
        <w:rPr>
          <w:rFonts w:ascii="宋体" w:hAnsi="宋体" w:hint="eastAsia"/>
          <w:sz w:val="21"/>
          <w:szCs w:val="21"/>
        </w:rPr>
        <w:t>2. 定义.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22485DB" w14:textId="77777777" w:rsidR="004D6AA7" w:rsidRDefault="00E453F7">
      <w:pPr>
        <w:spacing w:before="0" w:after="0" w:afterAutospacing="0"/>
        <w:ind w:left="0" w:right="0" w:firstLineChars="200" w:firstLine="420"/>
        <w:rPr>
          <w:rFonts w:ascii="宋体" w:hAnsi="宋体"/>
        </w:rPr>
      </w:pPr>
      <w:r>
        <w:rPr>
          <w:rFonts w:ascii="宋体" w:hAnsi="宋体"/>
        </w:rPr>
        <w:t>本比选文件使用的下列词汇具有如下规定的意义。</w:t>
      </w:r>
    </w:p>
    <w:p w14:paraId="1E2FCBFF"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 xml:space="preserve">2.1 </w:t>
      </w:r>
      <w:r>
        <w:rPr>
          <w:rFonts w:ascii="宋体" w:hAnsi="宋体"/>
        </w:rPr>
        <w:t>“比选人”系指提出</w:t>
      </w:r>
      <w:r>
        <w:rPr>
          <w:rFonts w:ascii="宋体" w:hAnsi="宋体" w:hint="eastAsia"/>
        </w:rPr>
        <w:t>比选</w:t>
      </w:r>
      <w:r>
        <w:rPr>
          <w:rFonts w:ascii="宋体" w:hAnsi="宋体"/>
        </w:rPr>
        <w:t>采购</w:t>
      </w:r>
      <w:r>
        <w:rPr>
          <w:rFonts w:ascii="宋体" w:hAnsi="宋体" w:hint="eastAsia"/>
        </w:rPr>
        <w:t>服务</w:t>
      </w:r>
      <w:r>
        <w:rPr>
          <w:rFonts w:ascii="宋体" w:hAnsi="宋体"/>
        </w:rPr>
        <w:t>的国家机关、企业、事业单位或其它组织。本比选文件中比选人是指南宁轨道交通集团有限责任公司。如无特别说明本比选文件中的“发包人、业主、甲方和比选人”均指：南宁轨道交通集团有限责任公司。</w:t>
      </w:r>
    </w:p>
    <w:p w14:paraId="2AB1BA46"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rPr>
        <w:t>2.</w:t>
      </w:r>
      <w:r>
        <w:rPr>
          <w:rFonts w:ascii="宋体" w:hAnsi="宋体" w:hint="eastAsia"/>
        </w:rPr>
        <w:t>2</w:t>
      </w:r>
      <w:r>
        <w:rPr>
          <w:rFonts w:ascii="宋体" w:hAnsi="宋体"/>
        </w:rPr>
        <w:t xml:space="preserve"> “比选申请人”</w:t>
      </w:r>
      <w:r>
        <w:rPr>
          <w:rFonts w:ascii="宋体" w:hAnsi="宋体" w:hint="eastAsia"/>
        </w:rPr>
        <w:t>系指响应比选、参加比选申请竞争的法人</w:t>
      </w:r>
      <w:r>
        <w:rPr>
          <w:rFonts w:ascii="宋体" w:hAnsi="宋体"/>
        </w:rPr>
        <w:t>。</w:t>
      </w:r>
    </w:p>
    <w:p w14:paraId="7F43D196"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2.6</w:t>
      </w:r>
      <w:r>
        <w:rPr>
          <w:rFonts w:ascii="宋体" w:hAnsi="宋体"/>
        </w:rPr>
        <w:t>“</w:t>
      </w:r>
      <w:r>
        <w:rPr>
          <w:rFonts w:ascii="宋体" w:hAnsi="宋体" w:hint="eastAsia"/>
        </w:rPr>
        <w:t>服务</w:t>
      </w:r>
      <w:r>
        <w:rPr>
          <w:rFonts w:ascii="宋体" w:hAnsi="宋体"/>
        </w:rPr>
        <w:t>”</w:t>
      </w:r>
      <w:r>
        <w:rPr>
          <w:rFonts w:ascii="宋体" w:hAnsi="宋体" w:hint="eastAsia"/>
        </w:rPr>
        <w:t>系指招标文件规定投标人须承担的一切合同标的内容及配套工作。</w:t>
      </w:r>
    </w:p>
    <w:p w14:paraId="67CC769A"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2.7</w:t>
      </w:r>
      <w:r>
        <w:rPr>
          <w:rFonts w:ascii="宋体" w:hAnsi="宋体"/>
        </w:rPr>
        <w:t>“电子文件”系指将比选申请文件全部内容以</w:t>
      </w:r>
      <w:r>
        <w:rPr>
          <w:rFonts w:ascii="宋体" w:hAnsi="宋体" w:hint="eastAsia"/>
        </w:rPr>
        <w:t>OFFICE</w:t>
      </w:r>
      <w:r>
        <w:rPr>
          <w:rFonts w:ascii="宋体" w:hAnsi="宋体"/>
        </w:rPr>
        <w:t>的WORD、PROJECT、EXCEL等格式书写的可读电子介质</w:t>
      </w:r>
      <w:r>
        <w:rPr>
          <w:rFonts w:ascii="宋体" w:hAnsi="宋体" w:hint="eastAsia"/>
        </w:rPr>
        <w:t>及PDF扫描版本（盖章版）</w:t>
      </w:r>
      <w:r>
        <w:rPr>
          <w:rFonts w:ascii="宋体" w:hAnsi="宋体"/>
        </w:rPr>
        <w:t>。</w:t>
      </w:r>
    </w:p>
    <w:p w14:paraId="29EEEFC0"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2.8</w:t>
      </w:r>
      <w:r>
        <w:rPr>
          <w:rFonts w:ascii="宋体" w:hAnsi="宋体"/>
        </w:rPr>
        <w:t>“书面形式”系指打字或印刷的函件，包括传真、电报等。</w:t>
      </w:r>
    </w:p>
    <w:p w14:paraId="4E70719D"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2.9</w:t>
      </w:r>
      <w:r>
        <w:rPr>
          <w:rFonts w:ascii="宋体" w:hAnsi="宋体"/>
        </w:rPr>
        <w:t>“日”、“天”系指日历天。</w:t>
      </w:r>
    </w:p>
    <w:p w14:paraId="4AC37E35"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2.10“保质期”系指质量三包的期限。</w:t>
      </w:r>
    </w:p>
    <w:p w14:paraId="48CD9FDB" w14:textId="77777777" w:rsidR="004D6AA7" w:rsidRDefault="00E453F7">
      <w:pPr>
        <w:pStyle w:val="3"/>
        <w:spacing w:before="0" w:after="0" w:afterAutospacing="0"/>
        <w:ind w:left="0" w:right="0" w:firstLineChars="200" w:firstLine="422"/>
        <w:rPr>
          <w:rFonts w:ascii="宋体" w:hAnsi="宋体"/>
          <w:sz w:val="21"/>
          <w:szCs w:val="21"/>
        </w:rPr>
      </w:pPr>
      <w:bookmarkStart w:id="92" w:name="_Toc492478720"/>
      <w:bookmarkStart w:id="93" w:name="_Toc375039066"/>
      <w:bookmarkStart w:id="94" w:name="_Toc390098421"/>
      <w:bookmarkStart w:id="95" w:name="_Toc385427795"/>
      <w:bookmarkStart w:id="96" w:name="_Toc383891170"/>
      <w:bookmarkStart w:id="97" w:name="_Toc8288"/>
      <w:bookmarkStart w:id="98" w:name="_Toc17075"/>
      <w:bookmarkStart w:id="99" w:name="_Toc307"/>
      <w:bookmarkStart w:id="100" w:name="_Toc29859"/>
      <w:bookmarkStart w:id="101" w:name="_Toc17568"/>
      <w:bookmarkStart w:id="102" w:name="_Toc30498"/>
      <w:bookmarkStart w:id="103" w:name="_Toc24844"/>
      <w:bookmarkStart w:id="104" w:name="_Toc10653"/>
      <w:bookmarkStart w:id="105" w:name="_Toc9929"/>
      <w:bookmarkStart w:id="106" w:name="_Toc25786"/>
      <w:bookmarkStart w:id="107" w:name="_Toc41492181"/>
      <w:bookmarkStart w:id="108" w:name="_Toc7306"/>
      <w:bookmarkStart w:id="109" w:name="_Toc22115"/>
      <w:bookmarkStart w:id="110" w:name="_Toc25750593"/>
      <w:bookmarkStart w:id="111" w:name="_Toc29401"/>
      <w:bookmarkStart w:id="112" w:name="_Toc12983507"/>
      <w:bookmarkStart w:id="113" w:name="_Toc12940"/>
      <w:bookmarkStart w:id="114" w:name="_Toc7797"/>
      <w:bookmarkStart w:id="115" w:name="_Toc22845"/>
      <w:bookmarkStart w:id="116" w:name="_Toc31477"/>
      <w:r>
        <w:rPr>
          <w:rFonts w:ascii="宋体" w:hAnsi="宋体"/>
          <w:sz w:val="21"/>
          <w:szCs w:val="21"/>
        </w:rPr>
        <w:t>3. 比选申请人</w:t>
      </w:r>
      <w:bookmarkEnd w:id="92"/>
      <w:bookmarkEnd w:id="93"/>
      <w:bookmarkEnd w:id="94"/>
      <w:bookmarkEnd w:id="95"/>
      <w:bookmarkEnd w:id="96"/>
      <w:r>
        <w:rPr>
          <w:rFonts w:ascii="宋体" w:hAnsi="宋体" w:hint="eastAsia"/>
          <w:sz w:val="21"/>
          <w:szCs w:val="21"/>
        </w:rPr>
        <w:t>应具备的资格条件</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37A5DEB"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 xml:space="preserve">3.1 </w:t>
      </w:r>
      <w:r>
        <w:rPr>
          <w:rFonts w:ascii="宋体" w:hAnsi="宋体"/>
        </w:rPr>
        <w:t>详见比选申请须知前附表。</w:t>
      </w:r>
    </w:p>
    <w:p w14:paraId="5871AD2D" w14:textId="77777777" w:rsidR="004D6AA7" w:rsidRDefault="00E453F7">
      <w:pPr>
        <w:spacing w:before="0" w:after="0" w:afterAutospacing="0"/>
        <w:ind w:left="0" w:right="0" w:firstLineChars="200" w:firstLine="420"/>
        <w:rPr>
          <w:rFonts w:ascii="宋体" w:hAnsi="宋体"/>
        </w:rPr>
      </w:pPr>
      <w:r>
        <w:rPr>
          <w:rFonts w:ascii="宋体" w:hAnsi="宋体"/>
        </w:rPr>
        <w:t xml:space="preserve">3.2 </w:t>
      </w:r>
      <w:r>
        <w:rPr>
          <w:rFonts w:ascii="宋体" w:hAnsi="宋体" w:hint="eastAsia"/>
        </w:rPr>
        <w:t>比选申请人不得存在以下情况之一，否则其比选申请将被否决：</w:t>
      </w:r>
    </w:p>
    <w:p w14:paraId="1C0D8904" w14:textId="77777777" w:rsidR="004D6AA7" w:rsidRDefault="00E453F7">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）为比选人不具有独立法人资格的附属机构（单位）；</w:t>
      </w:r>
    </w:p>
    <w:p w14:paraId="4E4E26FC" w14:textId="77777777" w:rsidR="004D6AA7" w:rsidRDefault="00E453F7">
      <w:pPr>
        <w:spacing w:before="0" w:after="0" w:afterAutospacing="0"/>
        <w:ind w:left="0" w:right="0" w:firstLineChars="200" w:firstLine="420"/>
        <w:rPr>
          <w:rFonts w:ascii="宋体" w:hAnsi="宋体"/>
        </w:rPr>
      </w:pPr>
      <w:r>
        <w:rPr>
          <w:rFonts w:ascii="宋体" w:hAnsi="宋体" w:hint="eastAsia"/>
        </w:rPr>
        <w:t>（2）处于被责令停业，或比选申请资格被住建部、国家安监总局、广西区或南宁市建设行政主管部门取消，或财产被接管、冻结、破产状态；</w:t>
      </w:r>
    </w:p>
    <w:p w14:paraId="273A64CB" w14:textId="77777777" w:rsidR="004D6AA7" w:rsidRDefault="00E453F7">
      <w:pPr>
        <w:spacing w:before="0" w:after="0" w:afterAutospacing="0"/>
        <w:ind w:left="0" w:right="0" w:firstLineChars="200" w:firstLine="420"/>
        <w:rPr>
          <w:rFonts w:ascii="宋体" w:hAnsi="宋体"/>
        </w:rPr>
      </w:pPr>
      <w:r>
        <w:rPr>
          <w:rFonts w:ascii="宋体" w:hAnsi="宋体" w:hint="eastAsia"/>
        </w:rPr>
        <w:t>（3）有骗取中选、严重违约或重大质量安全责任事故；</w:t>
      </w:r>
    </w:p>
    <w:p w14:paraId="06399205" w14:textId="77777777" w:rsidR="004D6AA7" w:rsidRDefault="00E453F7">
      <w:pPr>
        <w:spacing w:before="0" w:after="0" w:afterAutospacing="0"/>
        <w:ind w:left="0" w:right="0" w:firstLineChars="200" w:firstLine="420"/>
        <w:rPr>
          <w:rFonts w:ascii="宋体" w:hAnsi="宋体"/>
        </w:rPr>
      </w:pPr>
      <w:r>
        <w:rPr>
          <w:rFonts w:ascii="宋体" w:hAnsi="宋体" w:hint="eastAsia"/>
        </w:rPr>
        <w:t>（4）单位负责人为同一人或者存在控股、管理关系的不同单位，不得同时参加同一标段比选申请或者未划分标段的同一比选项目比选申请；</w:t>
      </w:r>
    </w:p>
    <w:p w14:paraId="69A38E39" w14:textId="77777777" w:rsidR="004D6AA7" w:rsidRDefault="00E453F7">
      <w:pPr>
        <w:spacing w:before="0" w:after="0" w:afterAutospacing="0"/>
        <w:ind w:left="0" w:right="0" w:firstLineChars="200" w:firstLine="420"/>
        <w:rPr>
          <w:rFonts w:ascii="宋体" w:hAnsi="宋体"/>
        </w:rPr>
      </w:pPr>
      <w:r>
        <w:rPr>
          <w:rFonts w:ascii="宋体" w:hAnsi="宋体" w:hint="eastAsia"/>
        </w:rPr>
        <w:t>（5）比选申请人向比选人或评审委员会成员以行贿的手段谋取中选的；</w:t>
      </w:r>
    </w:p>
    <w:p w14:paraId="42941AB1" w14:textId="77777777" w:rsidR="004D6AA7" w:rsidRDefault="00E453F7">
      <w:pPr>
        <w:spacing w:before="0" w:after="0" w:afterAutospacing="0"/>
        <w:ind w:left="0" w:right="0" w:firstLineChars="200" w:firstLine="420"/>
        <w:rPr>
          <w:rFonts w:ascii="宋体" w:hAnsi="宋体"/>
        </w:rPr>
      </w:pPr>
      <w:r>
        <w:rPr>
          <w:rFonts w:ascii="宋体" w:hAnsi="宋体" w:hint="eastAsia"/>
        </w:rPr>
        <w:t>（6）串通比选申请或弄虚作假或有其他违法行为的；</w:t>
      </w:r>
    </w:p>
    <w:p w14:paraId="46D0C70D"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（7）在比选申请文件中提供虚假文件和</w:t>
      </w:r>
      <w:r>
        <w:rPr>
          <w:rFonts w:ascii="宋体" w:hAnsi="宋体"/>
        </w:rPr>
        <w:t>/</w:t>
      </w:r>
      <w:r>
        <w:rPr>
          <w:rFonts w:ascii="宋体" w:hAnsi="宋体" w:hint="eastAsia"/>
        </w:rPr>
        <w:t>或资料的。</w:t>
      </w:r>
    </w:p>
    <w:p w14:paraId="527113E4" w14:textId="77777777" w:rsidR="004D6AA7" w:rsidRDefault="00E453F7">
      <w:pPr>
        <w:pStyle w:val="3"/>
        <w:spacing w:before="0" w:after="0" w:afterAutospacing="0"/>
        <w:ind w:left="0" w:right="0" w:firstLineChars="200" w:firstLine="422"/>
        <w:rPr>
          <w:rFonts w:ascii="宋体" w:hAnsi="宋体"/>
          <w:sz w:val="21"/>
          <w:szCs w:val="21"/>
        </w:rPr>
      </w:pPr>
      <w:bookmarkStart w:id="117" w:name="_Toc7832"/>
      <w:bookmarkStart w:id="118" w:name="_Toc1125"/>
      <w:bookmarkStart w:id="119" w:name="_Toc24103"/>
      <w:bookmarkStart w:id="120" w:name="_Toc1737"/>
      <w:bookmarkStart w:id="121" w:name="_Toc19081"/>
      <w:bookmarkStart w:id="122" w:name="_Toc25750594"/>
      <w:bookmarkStart w:id="123" w:name="_Toc23146"/>
      <w:bookmarkStart w:id="124" w:name="_Toc375039067"/>
      <w:bookmarkStart w:id="125" w:name="_Toc21215"/>
      <w:bookmarkStart w:id="126" w:name="_Toc21602"/>
      <w:bookmarkStart w:id="127" w:name="_Toc383891171"/>
      <w:bookmarkStart w:id="128" w:name="_Toc385427796"/>
      <w:bookmarkStart w:id="129" w:name="_Toc41492182"/>
      <w:bookmarkStart w:id="130" w:name="_Toc12983508"/>
      <w:bookmarkStart w:id="131" w:name="_Toc19709"/>
      <w:bookmarkStart w:id="132" w:name="_Toc31789"/>
      <w:bookmarkStart w:id="133" w:name="_Toc25914"/>
      <w:bookmarkStart w:id="134" w:name="_Toc7103"/>
      <w:bookmarkStart w:id="135" w:name="_Toc4438"/>
      <w:bookmarkStart w:id="136" w:name="_Toc30752"/>
      <w:bookmarkStart w:id="137" w:name="_Toc492478721"/>
      <w:bookmarkStart w:id="138" w:name="_Toc18668"/>
      <w:bookmarkStart w:id="139" w:name="_Toc390098422"/>
      <w:bookmarkStart w:id="140" w:name="_Toc3292"/>
      <w:bookmarkStart w:id="141" w:name="_Toc616"/>
      <w:r>
        <w:rPr>
          <w:rFonts w:ascii="宋体" w:hAnsi="宋体" w:hint="eastAsia"/>
          <w:sz w:val="21"/>
          <w:szCs w:val="21"/>
        </w:rPr>
        <w:lastRenderedPageBreak/>
        <w:t xml:space="preserve">4. </w:t>
      </w:r>
      <w:r>
        <w:rPr>
          <w:rFonts w:ascii="宋体" w:hAnsi="宋体"/>
          <w:sz w:val="21"/>
          <w:szCs w:val="21"/>
        </w:rPr>
        <w:t>比选申请费用</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714E752"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比选申请人准备和参加比选申请活动发生的费用自理</w:t>
      </w:r>
      <w:r>
        <w:rPr>
          <w:rFonts w:ascii="宋体" w:hAnsi="宋体"/>
        </w:rPr>
        <w:t>。</w:t>
      </w:r>
    </w:p>
    <w:p w14:paraId="57FB184B" w14:textId="77777777" w:rsidR="004D6AA7" w:rsidRDefault="00E453F7">
      <w:pPr>
        <w:pStyle w:val="2"/>
        <w:spacing w:after="0" w:afterAutospacing="0" w:line="360" w:lineRule="auto"/>
        <w:ind w:left="0" w:right="0" w:firstLineChars="200" w:firstLine="482"/>
        <w:rPr>
          <w:rFonts w:ascii="宋体" w:eastAsia="宋体" w:hAnsi="宋体"/>
          <w:sz w:val="24"/>
          <w:szCs w:val="24"/>
        </w:rPr>
      </w:pPr>
      <w:bookmarkStart w:id="142" w:name="_Toc7339"/>
      <w:bookmarkStart w:id="143" w:name="_Toc18528"/>
      <w:bookmarkStart w:id="144" w:name="_Toc375039068"/>
      <w:bookmarkStart w:id="145" w:name="_Toc2986"/>
      <w:bookmarkStart w:id="146" w:name="_Toc492478722"/>
      <w:bookmarkStart w:id="147" w:name="_Toc6528"/>
      <w:bookmarkStart w:id="148" w:name="_Toc16608"/>
      <w:bookmarkStart w:id="149" w:name="_Toc15763"/>
      <w:bookmarkStart w:id="150" w:name="_Toc16530"/>
      <w:bookmarkStart w:id="151" w:name="_Toc8562"/>
      <w:bookmarkStart w:id="152" w:name="_Toc390098423"/>
      <w:bookmarkStart w:id="153" w:name="_Toc3854"/>
      <w:bookmarkStart w:id="154" w:name="_Toc29160"/>
      <w:bookmarkStart w:id="155" w:name="_Toc5487"/>
      <w:bookmarkStart w:id="156" w:name="_Toc385427797"/>
      <w:bookmarkStart w:id="157" w:name="_Toc9677"/>
      <w:bookmarkStart w:id="158" w:name="_Toc2609"/>
      <w:bookmarkStart w:id="159" w:name="_Toc16131"/>
      <w:bookmarkStart w:id="160" w:name="_Toc42502801"/>
      <w:bookmarkStart w:id="161" w:name="_Toc383891172"/>
      <w:bookmarkStart w:id="162" w:name="_Toc12983509"/>
      <w:bookmarkStart w:id="163" w:name="_Toc5160"/>
      <w:bookmarkStart w:id="164" w:name="_Toc28220"/>
      <w:bookmarkStart w:id="165" w:name="_Toc19617"/>
      <w:r>
        <w:rPr>
          <w:rFonts w:ascii="宋体" w:eastAsia="宋体" w:hAnsi="宋体" w:hint="eastAsia"/>
          <w:sz w:val="24"/>
          <w:szCs w:val="24"/>
        </w:rPr>
        <w:t>二、</w:t>
      </w:r>
      <w:r>
        <w:rPr>
          <w:rFonts w:ascii="宋体" w:eastAsia="宋体" w:hAnsi="宋体"/>
          <w:sz w:val="24"/>
          <w:szCs w:val="24"/>
        </w:rPr>
        <w:t>比选文件</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6DFD77A" w14:textId="77777777" w:rsidR="004D6AA7" w:rsidRDefault="00E453F7">
      <w:pPr>
        <w:pStyle w:val="3"/>
        <w:spacing w:before="0" w:after="0" w:afterAutospacing="0"/>
        <w:ind w:left="0" w:right="0" w:firstLineChars="200" w:firstLine="422"/>
        <w:rPr>
          <w:rFonts w:ascii="宋体" w:hAnsi="宋体"/>
          <w:sz w:val="21"/>
          <w:szCs w:val="21"/>
        </w:rPr>
      </w:pPr>
      <w:bookmarkStart w:id="166" w:name="_Toc18436"/>
      <w:bookmarkStart w:id="167" w:name="_Toc30401"/>
      <w:bookmarkStart w:id="168" w:name="_Toc32710"/>
      <w:bookmarkStart w:id="169" w:name="_Toc5877"/>
      <w:bookmarkStart w:id="170" w:name="_Toc19561"/>
      <w:bookmarkStart w:id="171" w:name="_Toc6764"/>
      <w:bookmarkStart w:id="172" w:name="_Toc27870"/>
      <w:bookmarkStart w:id="173" w:name="_Toc375039069"/>
      <w:bookmarkStart w:id="174" w:name="_Toc21811"/>
      <w:bookmarkStart w:id="175" w:name="_Toc12983510"/>
      <w:bookmarkStart w:id="176" w:name="_Toc29225"/>
      <w:bookmarkStart w:id="177" w:name="_Toc390098424"/>
      <w:bookmarkStart w:id="178" w:name="_Toc385427798"/>
      <w:bookmarkStart w:id="179" w:name="_Toc41492184"/>
      <w:bookmarkStart w:id="180" w:name="_Toc4157"/>
      <w:bookmarkStart w:id="181" w:name="_Toc25750596"/>
      <w:bookmarkStart w:id="182" w:name="_Toc839"/>
      <w:bookmarkStart w:id="183" w:name="_Toc26333"/>
      <w:bookmarkStart w:id="184" w:name="_Toc6637"/>
      <w:bookmarkStart w:id="185" w:name="_Toc13114"/>
      <w:bookmarkStart w:id="186" w:name="_Toc9756"/>
      <w:bookmarkStart w:id="187" w:name="_Toc29472"/>
      <w:bookmarkStart w:id="188" w:name="_Toc25378"/>
      <w:bookmarkStart w:id="189" w:name="_Toc492478723"/>
      <w:bookmarkStart w:id="190" w:name="_Toc383891173"/>
      <w:r>
        <w:rPr>
          <w:rFonts w:ascii="宋体" w:hAnsi="宋体" w:hint="eastAsia"/>
          <w:sz w:val="21"/>
          <w:szCs w:val="21"/>
        </w:rPr>
        <w:t xml:space="preserve">5. </w:t>
      </w:r>
      <w:r>
        <w:rPr>
          <w:rFonts w:ascii="宋体" w:hAnsi="宋体"/>
          <w:sz w:val="21"/>
          <w:szCs w:val="21"/>
        </w:rPr>
        <w:t>比选文件构成</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45A422D"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5.1 </w:t>
      </w:r>
      <w:r>
        <w:rPr>
          <w:rFonts w:ascii="宋体" w:hAnsi="宋体"/>
        </w:rPr>
        <w:t>比选文件包括下列内容：</w:t>
      </w:r>
    </w:p>
    <w:p w14:paraId="75A9B6E6" w14:textId="77777777" w:rsidR="004D6AA7" w:rsidRDefault="00E453F7">
      <w:pPr>
        <w:numPr>
          <w:ilvl w:val="0"/>
          <w:numId w:val="1"/>
        </w:numPr>
        <w:spacing w:before="0"/>
        <w:ind w:right="0" w:firstLine="200"/>
        <w:rPr>
          <w:rFonts w:ascii="宋体" w:hAnsi="宋体"/>
        </w:rPr>
      </w:pPr>
      <w:r>
        <w:rPr>
          <w:rFonts w:ascii="宋体" w:hAnsi="宋体"/>
        </w:rPr>
        <w:t>比选公告</w:t>
      </w:r>
    </w:p>
    <w:p w14:paraId="0ADA8DBE" w14:textId="77777777" w:rsidR="004D6AA7" w:rsidRDefault="00E453F7">
      <w:pPr>
        <w:numPr>
          <w:ilvl w:val="0"/>
          <w:numId w:val="1"/>
        </w:numPr>
        <w:spacing w:before="0"/>
        <w:ind w:right="0" w:firstLine="200"/>
        <w:rPr>
          <w:rFonts w:ascii="宋体" w:hAnsi="宋体"/>
        </w:rPr>
      </w:pPr>
      <w:r>
        <w:rPr>
          <w:rFonts w:ascii="宋体" w:hAnsi="宋体"/>
        </w:rPr>
        <w:t>比选申请人须知</w:t>
      </w:r>
    </w:p>
    <w:p w14:paraId="7D7C72FC" w14:textId="77777777" w:rsidR="004D6AA7" w:rsidRDefault="00E453F7">
      <w:pPr>
        <w:numPr>
          <w:ilvl w:val="0"/>
          <w:numId w:val="1"/>
        </w:numPr>
        <w:spacing w:before="0"/>
        <w:ind w:right="0" w:firstLine="200"/>
        <w:rPr>
          <w:rFonts w:ascii="宋体" w:hAnsi="宋体"/>
        </w:rPr>
      </w:pPr>
      <w:r>
        <w:rPr>
          <w:rFonts w:ascii="宋体" w:hAnsi="宋体"/>
        </w:rPr>
        <w:t>合同条款</w:t>
      </w:r>
      <w:r>
        <w:rPr>
          <w:rFonts w:ascii="宋体" w:hAnsi="宋体" w:hint="eastAsia"/>
        </w:rPr>
        <w:t>及格式</w:t>
      </w:r>
    </w:p>
    <w:p w14:paraId="2A5419E5" w14:textId="77777777" w:rsidR="004D6AA7" w:rsidRDefault="00E453F7">
      <w:pPr>
        <w:numPr>
          <w:ilvl w:val="0"/>
          <w:numId w:val="1"/>
        </w:numPr>
        <w:spacing w:before="0"/>
        <w:ind w:right="0" w:firstLine="200"/>
        <w:rPr>
          <w:rFonts w:ascii="宋体" w:hAnsi="宋体"/>
        </w:rPr>
      </w:pPr>
      <w:r>
        <w:rPr>
          <w:rFonts w:ascii="宋体" w:hAnsi="宋体"/>
        </w:rPr>
        <w:t>比选申请文件格式</w:t>
      </w:r>
    </w:p>
    <w:p w14:paraId="777232D7" w14:textId="77777777" w:rsidR="004D6AA7" w:rsidRDefault="00E453F7">
      <w:pPr>
        <w:numPr>
          <w:ilvl w:val="0"/>
          <w:numId w:val="1"/>
        </w:numPr>
        <w:spacing w:before="0"/>
        <w:ind w:right="0" w:firstLine="200"/>
        <w:rPr>
          <w:rFonts w:ascii="宋体" w:hAnsi="宋体"/>
        </w:rPr>
      </w:pPr>
      <w:r>
        <w:rPr>
          <w:rFonts w:ascii="宋体" w:hAnsi="宋体"/>
        </w:rPr>
        <w:t>技术需求表</w:t>
      </w:r>
    </w:p>
    <w:p w14:paraId="73155B56" w14:textId="77777777" w:rsidR="004D6AA7" w:rsidRDefault="00E453F7">
      <w:pPr>
        <w:numPr>
          <w:ilvl w:val="0"/>
          <w:numId w:val="1"/>
        </w:numPr>
        <w:spacing w:before="0" w:after="0" w:afterAutospacing="0"/>
        <w:ind w:right="0" w:firstLine="198"/>
        <w:rPr>
          <w:rFonts w:ascii="宋体" w:hAnsi="宋体"/>
        </w:rPr>
      </w:pPr>
      <w:r>
        <w:rPr>
          <w:rFonts w:ascii="宋体" w:hAnsi="宋体"/>
        </w:rPr>
        <w:t>评</w:t>
      </w:r>
      <w:r>
        <w:rPr>
          <w:rFonts w:ascii="宋体" w:hAnsi="宋体" w:hint="eastAsia"/>
        </w:rPr>
        <w:t>分</w:t>
      </w:r>
      <w:r>
        <w:rPr>
          <w:rFonts w:ascii="宋体" w:hAnsi="宋体"/>
        </w:rPr>
        <w:t>办法</w:t>
      </w:r>
    </w:p>
    <w:p w14:paraId="155DEE8D"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ascii="宋体" w:hAnsi="宋体" w:hint="eastAsia"/>
        </w:rPr>
        <w:t>比选人</w:t>
      </w:r>
      <w:r>
        <w:rPr>
          <w:rFonts w:ascii="宋体" w:hAnsi="宋体"/>
        </w:rPr>
        <w:t>提出，由此导致的比选申请失误，其责任由比选申请人自负。</w:t>
      </w:r>
    </w:p>
    <w:p w14:paraId="4F9557E3"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5.3 </w:t>
      </w:r>
      <w:r>
        <w:rPr>
          <w:rFonts w:ascii="宋体" w:hAnsi="宋体"/>
        </w:rPr>
        <w:t>比选申请人没有按照比选文件要求提交全部资料，或者没有对比</w:t>
      </w:r>
      <w:proofErr w:type="gramStart"/>
      <w:r>
        <w:rPr>
          <w:rFonts w:ascii="宋体" w:hAnsi="宋体"/>
        </w:rPr>
        <w:t>选文件</w:t>
      </w:r>
      <w:proofErr w:type="gramEnd"/>
      <w:r>
        <w:rPr>
          <w:rFonts w:ascii="宋体" w:hAnsi="宋体"/>
        </w:rPr>
        <w:t>在各方面都</w:t>
      </w:r>
      <w:proofErr w:type="gramStart"/>
      <w:r>
        <w:rPr>
          <w:rFonts w:ascii="宋体" w:hAnsi="宋体"/>
        </w:rPr>
        <w:t>作出</w:t>
      </w:r>
      <w:proofErr w:type="gramEnd"/>
      <w:r>
        <w:rPr>
          <w:rFonts w:ascii="宋体" w:hAnsi="宋体"/>
        </w:rPr>
        <w:t>实质性响应是比选申请人的风险，并可能导致其比选申请被否决。比选申请人在比选申请文件中提出的对比</w:t>
      </w:r>
      <w:proofErr w:type="gramStart"/>
      <w:r>
        <w:rPr>
          <w:rFonts w:ascii="宋体" w:hAnsi="宋体"/>
        </w:rPr>
        <w:t>选文件</w:t>
      </w:r>
      <w:proofErr w:type="gramEnd"/>
      <w:r>
        <w:rPr>
          <w:rFonts w:ascii="宋体" w:hAnsi="宋体"/>
        </w:rPr>
        <w:t>的要求带有限制性的理解或注释将被视为没有</w:t>
      </w:r>
      <w:proofErr w:type="gramStart"/>
      <w:r>
        <w:rPr>
          <w:rFonts w:ascii="宋体" w:hAnsi="宋体"/>
        </w:rPr>
        <w:t>全面响应</w:t>
      </w:r>
      <w:proofErr w:type="gramEnd"/>
      <w:r>
        <w:rPr>
          <w:rFonts w:ascii="宋体" w:hAnsi="宋体"/>
        </w:rPr>
        <w:t>比选文件的要求。</w:t>
      </w:r>
    </w:p>
    <w:p w14:paraId="2F596FF0" w14:textId="77777777" w:rsidR="004D6AA7" w:rsidRDefault="00E453F7">
      <w:pPr>
        <w:pStyle w:val="3"/>
        <w:spacing w:before="0" w:after="0" w:afterAutospacing="0"/>
        <w:ind w:left="0" w:right="0" w:firstLineChars="200" w:firstLine="422"/>
        <w:rPr>
          <w:rFonts w:ascii="宋体" w:hAnsi="宋体"/>
          <w:sz w:val="21"/>
          <w:szCs w:val="21"/>
        </w:rPr>
      </w:pPr>
      <w:bookmarkStart w:id="191" w:name="_Toc12983511"/>
      <w:bookmarkStart w:id="192" w:name="_Toc10162"/>
      <w:bookmarkStart w:id="193" w:name="_Toc383891174"/>
      <w:bookmarkStart w:id="194" w:name="_Toc11896"/>
      <w:bookmarkStart w:id="195" w:name="_Toc31386"/>
      <w:bookmarkStart w:id="196" w:name="_Toc15154"/>
      <w:bookmarkStart w:id="197" w:name="_Toc21365"/>
      <w:bookmarkStart w:id="198" w:name="_Toc25750597"/>
      <w:bookmarkStart w:id="199" w:name="_Toc20903"/>
      <w:bookmarkStart w:id="200" w:name="_Toc390098425"/>
      <w:bookmarkStart w:id="201" w:name="_Toc26909"/>
      <w:bookmarkStart w:id="202" w:name="_Toc17279"/>
      <w:bookmarkStart w:id="203" w:name="_Toc375039070"/>
      <w:bookmarkStart w:id="204" w:name="_Toc18631"/>
      <w:bookmarkStart w:id="205" w:name="_Toc41492185"/>
      <w:bookmarkStart w:id="206" w:name="_Toc492478724"/>
      <w:bookmarkStart w:id="207" w:name="_Toc29001"/>
      <w:bookmarkStart w:id="208" w:name="_Toc28270"/>
      <w:bookmarkStart w:id="209" w:name="_Toc14426"/>
      <w:bookmarkStart w:id="210" w:name="_Toc26811"/>
      <w:bookmarkStart w:id="211" w:name="_Toc2789"/>
      <w:bookmarkStart w:id="212" w:name="_Toc2489"/>
      <w:bookmarkStart w:id="213" w:name="_Toc385427799"/>
      <w:bookmarkStart w:id="214" w:name="_Toc2664"/>
      <w:bookmarkStart w:id="215" w:name="_Toc31848"/>
      <w:r>
        <w:rPr>
          <w:rFonts w:ascii="宋体" w:hAnsi="宋体" w:hint="eastAsia"/>
          <w:sz w:val="21"/>
          <w:szCs w:val="21"/>
        </w:rPr>
        <w:t>6.</w:t>
      </w:r>
      <w:r>
        <w:rPr>
          <w:rFonts w:ascii="宋体" w:hAnsi="宋体"/>
          <w:sz w:val="21"/>
          <w:szCs w:val="21"/>
        </w:rPr>
        <w:t>比选文件的澄清</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528272D"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6.1 </w:t>
      </w:r>
      <w:r>
        <w:rPr>
          <w:rFonts w:ascii="宋体" w:hAnsi="宋体"/>
        </w:rPr>
        <w:t>任何要求对比</w:t>
      </w:r>
      <w:proofErr w:type="gramStart"/>
      <w:r>
        <w:rPr>
          <w:rFonts w:ascii="宋体" w:hAnsi="宋体"/>
        </w:rPr>
        <w:t>选文件</w:t>
      </w:r>
      <w:proofErr w:type="gramEnd"/>
      <w:r>
        <w:rPr>
          <w:rFonts w:ascii="宋体" w:hAnsi="宋体"/>
        </w:rPr>
        <w:t>进行澄清的比选申请人，应在比选申请须知前附表所规定的时间</w:t>
      </w:r>
      <w:r>
        <w:rPr>
          <w:rFonts w:ascii="宋体" w:hAnsi="宋体" w:hint="eastAsia"/>
        </w:rPr>
        <w:t>及形式向比选人提出。</w:t>
      </w:r>
    </w:p>
    <w:p w14:paraId="4073ACC9" w14:textId="77777777" w:rsidR="004D6AA7" w:rsidRDefault="00E453F7">
      <w:pPr>
        <w:spacing w:before="0" w:after="0" w:afterAutospacing="0"/>
        <w:ind w:left="0" w:right="0" w:firstLineChars="200" w:firstLine="420"/>
        <w:rPr>
          <w:rFonts w:ascii="宋体" w:hAnsi="宋体"/>
        </w:rPr>
      </w:pPr>
      <w:r>
        <w:rPr>
          <w:rFonts w:ascii="宋体" w:hAnsi="宋体" w:hint="eastAsia"/>
        </w:rPr>
        <w:t>6.2 比选人</w:t>
      </w:r>
      <w:r>
        <w:rPr>
          <w:rFonts w:ascii="宋体" w:hAnsi="宋体"/>
        </w:rPr>
        <w:t>将根据比选申请人的</w:t>
      </w:r>
      <w:r>
        <w:rPr>
          <w:rFonts w:ascii="宋体" w:hAnsi="宋体" w:hint="eastAsia"/>
        </w:rPr>
        <w:t>书面</w:t>
      </w:r>
      <w:r>
        <w:rPr>
          <w:rFonts w:ascii="宋体" w:hAnsi="宋体"/>
        </w:rPr>
        <w:t>澄清要求</w:t>
      </w:r>
      <w:r>
        <w:rPr>
          <w:rFonts w:ascii="宋体" w:hAnsi="宋体" w:hint="eastAsia"/>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14:paraId="30B860C7" w14:textId="77777777" w:rsidR="004D6AA7" w:rsidRDefault="00E453F7">
      <w:pPr>
        <w:pStyle w:val="3"/>
        <w:spacing w:before="0" w:after="0" w:afterAutospacing="0"/>
        <w:ind w:left="0" w:right="0" w:firstLineChars="200" w:firstLine="422"/>
        <w:rPr>
          <w:rFonts w:ascii="宋体" w:hAnsi="宋体"/>
          <w:sz w:val="21"/>
          <w:szCs w:val="21"/>
        </w:rPr>
      </w:pPr>
      <w:bookmarkStart w:id="216" w:name="_Toc26952"/>
      <w:bookmarkStart w:id="217" w:name="_Toc30378"/>
      <w:bookmarkStart w:id="218" w:name="_Toc375039071"/>
      <w:bookmarkStart w:id="219" w:name="_Toc29795"/>
      <w:bookmarkStart w:id="220" w:name="_Toc24128"/>
      <w:bookmarkStart w:id="221" w:name="_Toc492478725"/>
      <w:bookmarkStart w:id="222" w:name="_Toc2976"/>
      <w:bookmarkStart w:id="223" w:name="_Toc7063"/>
      <w:bookmarkStart w:id="224" w:name="_Toc5364"/>
      <w:bookmarkStart w:id="225" w:name="_Toc2072"/>
      <w:bookmarkStart w:id="226" w:name="_Toc24583"/>
      <w:bookmarkStart w:id="227" w:name="_Toc15498"/>
      <w:bookmarkStart w:id="228" w:name="_Toc25750598"/>
      <w:bookmarkStart w:id="229" w:name="_Toc15674"/>
      <w:bookmarkStart w:id="230" w:name="_Toc14181"/>
      <w:bookmarkStart w:id="231" w:name="_Toc12983512"/>
      <w:bookmarkStart w:id="232" w:name="_Toc19345"/>
      <w:bookmarkStart w:id="233" w:name="_Toc22529"/>
      <w:bookmarkStart w:id="234" w:name="_Toc27124"/>
      <w:bookmarkStart w:id="235" w:name="_Toc24191"/>
      <w:bookmarkStart w:id="236" w:name="_Toc41492186"/>
      <w:bookmarkStart w:id="237" w:name="_Toc383891175"/>
      <w:bookmarkStart w:id="238" w:name="_Toc390098426"/>
      <w:bookmarkStart w:id="239" w:name="_Toc15137"/>
      <w:bookmarkStart w:id="240" w:name="_Toc385427800"/>
      <w:r>
        <w:rPr>
          <w:rFonts w:ascii="宋体" w:hAnsi="宋体" w:hint="eastAsia"/>
          <w:sz w:val="21"/>
          <w:szCs w:val="21"/>
        </w:rPr>
        <w:t xml:space="preserve">7. </w:t>
      </w:r>
      <w:r>
        <w:rPr>
          <w:rFonts w:ascii="宋体" w:hAnsi="宋体"/>
          <w:sz w:val="21"/>
          <w:szCs w:val="21"/>
        </w:rPr>
        <w:t>比选文件的补遗或修改</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C659041"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7.1 </w:t>
      </w:r>
      <w:r>
        <w:rPr>
          <w:rFonts w:ascii="宋体" w:hAnsi="宋体"/>
        </w:rPr>
        <w:t>在比选申请截止期前，无论出于何种原因，</w:t>
      </w:r>
      <w:r>
        <w:rPr>
          <w:rFonts w:ascii="宋体" w:hAnsi="宋体" w:hint="eastAsia"/>
        </w:rPr>
        <w:t>比选人</w:t>
      </w:r>
      <w:r>
        <w:rPr>
          <w:rFonts w:ascii="宋体" w:hAnsi="宋体"/>
        </w:rPr>
        <w:t>可以主动或应比选申请人澄清要求对比</w:t>
      </w:r>
      <w:proofErr w:type="gramStart"/>
      <w:r>
        <w:rPr>
          <w:rFonts w:ascii="宋体" w:hAnsi="宋体"/>
        </w:rPr>
        <w:t>选文件</w:t>
      </w:r>
      <w:proofErr w:type="gramEnd"/>
      <w:r>
        <w:rPr>
          <w:rFonts w:ascii="宋体" w:hAnsi="宋体"/>
        </w:rPr>
        <w:t>进行必要的补遗或修改。</w:t>
      </w:r>
    </w:p>
    <w:p w14:paraId="4F5BDEE9"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7.2 </w:t>
      </w:r>
      <w:r>
        <w:rPr>
          <w:rFonts w:ascii="宋体" w:hAnsi="宋体"/>
        </w:rPr>
        <w:t>比选文件的补遗或修改通知是比选文件的组成部分，补充比选文件在南宁市公共资源交易中心网站上发布之日起，视为比选申请人已收到该补充比选文件。比选申请人未及时关注</w:t>
      </w:r>
      <w:r>
        <w:rPr>
          <w:rFonts w:ascii="宋体" w:hAnsi="宋体" w:hint="eastAsia"/>
        </w:rPr>
        <w:t>南宁轨道交通集团有限责任公司官网</w:t>
      </w:r>
      <w:r>
        <w:rPr>
          <w:rFonts w:ascii="宋体" w:hAnsi="宋体"/>
        </w:rPr>
        <w:t>上发布的补充比选文件造成的损失，由比选申请人自行负责。</w:t>
      </w:r>
    </w:p>
    <w:p w14:paraId="12836D8F"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7.3 </w:t>
      </w:r>
      <w:r>
        <w:rPr>
          <w:rFonts w:ascii="宋体" w:hAnsi="宋体"/>
        </w:rPr>
        <w:t>当后发的补遗或修改通知与原比选文件或此前发出的补遗或修改通知之间存有不一致时，</w:t>
      </w:r>
      <w:proofErr w:type="gramStart"/>
      <w:r>
        <w:rPr>
          <w:rFonts w:ascii="宋体" w:hAnsi="宋体"/>
        </w:rPr>
        <w:t>应以后发</w:t>
      </w:r>
      <w:proofErr w:type="gramEnd"/>
      <w:r>
        <w:rPr>
          <w:rFonts w:ascii="宋体" w:hAnsi="宋体"/>
        </w:rPr>
        <w:t>的补遗或修改通知为准。</w:t>
      </w:r>
    </w:p>
    <w:p w14:paraId="570EC36A"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7.4 </w:t>
      </w:r>
      <w:r>
        <w:rPr>
          <w:rFonts w:ascii="宋体" w:hAnsi="宋体"/>
        </w:rPr>
        <w:t>为使比选申请人准备比选申请时有充分时间对比</w:t>
      </w:r>
      <w:proofErr w:type="gramStart"/>
      <w:r>
        <w:rPr>
          <w:rFonts w:ascii="宋体" w:hAnsi="宋体"/>
        </w:rPr>
        <w:t>选文件</w:t>
      </w:r>
      <w:proofErr w:type="gramEnd"/>
      <w:r>
        <w:rPr>
          <w:rFonts w:ascii="宋体" w:hAnsi="宋体"/>
        </w:rPr>
        <w:t>的补遗或修改部分进行研究，</w:t>
      </w:r>
      <w:r>
        <w:rPr>
          <w:rFonts w:ascii="宋体" w:hAnsi="宋体" w:hint="eastAsia"/>
        </w:rPr>
        <w:t>比选人</w:t>
      </w:r>
      <w:r>
        <w:rPr>
          <w:rFonts w:ascii="宋体" w:hAnsi="宋体"/>
        </w:rPr>
        <w:t>可适当推迟比选申请截止</w:t>
      </w:r>
      <w:r>
        <w:rPr>
          <w:rFonts w:ascii="宋体" w:hAnsi="宋体" w:hint="eastAsia"/>
        </w:rPr>
        <w:t>时间</w:t>
      </w:r>
      <w:r>
        <w:rPr>
          <w:rFonts w:ascii="宋体" w:hAnsi="宋体"/>
        </w:rPr>
        <w:t>。</w:t>
      </w:r>
    </w:p>
    <w:p w14:paraId="6C6BA9BF" w14:textId="77777777" w:rsidR="004D6AA7" w:rsidRDefault="00E453F7">
      <w:pPr>
        <w:pStyle w:val="2"/>
        <w:spacing w:after="0" w:afterAutospacing="0" w:line="360" w:lineRule="auto"/>
        <w:ind w:left="0" w:right="0" w:firstLineChars="200" w:firstLine="482"/>
        <w:rPr>
          <w:rFonts w:ascii="宋体" w:eastAsia="宋体" w:hAnsi="宋体"/>
          <w:sz w:val="24"/>
          <w:szCs w:val="24"/>
        </w:rPr>
      </w:pPr>
      <w:bookmarkStart w:id="241" w:name="_Toc18679"/>
      <w:bookmarkStart w:id="242" w:name="_Toc492478726"/>
      <w:bookmarkStart w:id="243" w:name="_Toc16406"/>
      <w:bookmarkStart w:id="244" w:name="_Toc24557"/>
      <w:bookmarkStart w:id="245" w:name="_Toc24759"/>
      <w:bookmarkStart w:id="246" w:name="_Toc390098427"/>
      <w:bookmarkStart w:id="247" w:name="_Toc383891176"/>
      <w:bookmarkStart w:id="248" w:name="_Toc42502802"/>
      <w:bookmarkStart w:id="249" w:name="_Toc14185"/>
      <w:bookmarkStart w:id="250" w:name="_Toc385427801"/>
      <w:bookmarkStart w:id="251" w:name="_Toc2902"/>
      <w:bookmarkStart w:id="252" w:name="_Toc7604"/>
      <w:bookmarkStart w:id="253" w:name="_Toc30363"/>
      <w:bookmarkStart w:id="254" w:name="_Toc375039072"/>
      <w:bookmarkStart w:id="255" w:name="_Toc17335"/>
      <w:bookmarkStart w:id="256" w:name="_Toc28044"/>
      <w:bookmarkStart w:id="257" w:name="_Toc25361"/>
      <w:bookmarkStart w:id="258" w:name="_Toc12983513"/>
      <w:bookmarkStart w:id="259" w:name="_Toc5805"/>
      <w:bookmarkStart w:id="260" w:name="_Toc95"/>
      <w:bookmarkStart w:id="261" w:name="_Toc10869"/>
      <w:bookmarkStart w:id="262" w:name="_Toc27913"/>
      <w:bookmarkStart w:id="263" w:name="_Toc4718"/>
      <w:bookmarkStart w:id="264" w:name="_Toc17692"/>
      <w:r>
        <w:rPr>
          <w:rFonts w:ascii="宋体" w:eastAsia="宋体" w:hAnsi="宋体" w:hint="eastAsia"/>
          <w:sz w:val="24"/>
          <w:szCs w:val="24"/>
        </w:rPr>
        <w:lastRenderedPageBreak/>
        <w:t>三、</w:t>
      </w:r>
      <w:r>
        <w:rPr>
          <w:rFonts w:ascii="宋体" w:eastAsia="宋体" w:hAnsi="宋体"/>
          <w:sz w:val="24"/>
          <w:szCs w:val="24"/>
        </w:rPr>
        <w:t>比选申请文件的编制</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795C0855" w14:textId="77777777" w:rsidR="004D6AA7" w:rsidRDefault="00E453F7">
      <w:pPr>
        <w:pStyle w:val="3"/>
        <w:spacing w:before="0" w:after="0" w:afterAutospacing="0"/>
        <w:ind w:left="0" w:right="0" w:firstLineChars="200" w:firstLine="422"/>
        <w:rPr>
          <w:rFonts w:ascii="宋体" w:hAnsi="宋体"/>
          <w:sz w:val="21"/>
          <w:szCs w:val="21"/>
        </w:rPr>
      </w:pPr>
      <w:bookmarkStart w:id="265" w:name="_Toc25750600"/>
      <w:bookmarkStart w:id="266" w:name="_Toc12074"/>
      <w:bookmarkStart w:id="267" w:name="_Toc375039073"/>
      <w:bookmarkStart w:id="268" w:name="_Toc13418"/>
      <w:bookmarkStart w:id="269" w:name="_Toc29862"/>
      <w:bookmarkStart w:id="270" w:name="_Toc23794"/>
      <w:bookmarkStart w:id="271" w:name="_Toc390098428"/>
      <w:bookmarkStart w:id="272" w:name="_Toc383891177"/>
      <w:bookmarkStart w:id="273" w:name="_Toc12456"/>
      <w:bookmarkStart w:id="274" w:name="_Toc2819"/>
      <w:bookmarkStart w:id="275" w:name="_Toc20025"/>
      <w:bookmarkStart w:id="276" w:name="_Toc26150"/>
      <w:bookmarkStart w:id="277" w:name="_Toc21673"/>
      <w:bookmarkStart w:id="278" w:name="_Toc41492188"/>
      <w:bookmarkStart w:id="279" w:name="_Toc4384"/>
      <w:bookmarkStart w:id="280" w:name="_Toc18350"/>
      <w:bookmarkStart w:id="281" w:name="_Toc12983514"/>
      <w:bookmarkStart w:id="282" w:name="_Toc16435"/>
      <w:bookmarkStart w:id="283" w:name="_Toc385427802"/>
      <w:bookmarkStart w:id="284" w:name="_Toc492478727"/>
      <w:bookmarkStart w:id="285" w:name="_Toc9592"/>
      <w:bookmarkStart w:id="286" w:name="_Toc1733"/>
      <w:bookmarkStart w:id="287" w:name="_Toc26680"/>
      <w:bookmarkStart w:id="288" w:name="_Toc11259"/>
      <w:bookmarkStart w:id="289" w:name="_Toc16186"/>
      <w:r>
        <w:rPr>
          <w:rFonts w:ascii="宋体" w:hAnsi="宋体" w:hint="eastAsia"/>
          <w:sz w:val="21"/>
          <w:szCs w:val="21"/>
        </w:rPr>
        <w:t xml:space="preserve">8. </w:t>
      </w:r>
      <w:r>
        <w:rPr>
          <w:rFonts w:ascii="宋体" w:hAnsi="宋体"/>
          <w:sz w:val="21"/>
          <w:szCs w:val="21"/>
        </w:rPr>
        <w:t>编制要求</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5AB8A022"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w:t>
      </w:r>
      <w:proofErr w:type="gramStart"/>
      <w:r>
        <w:rPr>
          <w:rFonts w:ascii="宋体" w:hAnsi="宋体"/>
        </w:rPr>
        <w:t>作出</w:t>
      </w:r>
      <w:proofErr w:type="gramEnd"/>
      <w:r>
        <w:rPr>
          <w:rFonts w:ascii="宋体" w:hAnsi="宋体"/>
        </w:rPr>
        <w:t>实质性响应，否则，其比选申请将被否决。</w:t>
      </w:r>
    </w:p>
    <w:p w14:paraId="77E430E8" w14:textId="77777777" w:rsidR="004D6AA7" w:rsidRDefault="00E453F7">
      <w:pPr>
        <w:pStyle w:val="3"/>
        <w:numPr>
          <w:ilvl w:val="0"/>
          <w:numId w:val="2"/>
        </w:numPr>
        <w:spacing w:before="0" w:after="0" w:afterAutospacing="0"/>
        <w:ind w:left="0" w:right="0" w:firstLineChars="200" w:firstLine="422"/>
        <w:rPr>
          <w:rFonts w:ascii="宋体" w:hAnsi="宋体"/>
          <w:sz w:val="21"/>
          <w:szCs w:val="21"/>
        </w:rPr>
      </w:pPr>
      <w:bookmarkStart w:id="290" w:name="_Toc492478728"/>
      <w:bookmarkStart w:id="291" w:name="_Toc22026"/>
      <w:bookmarkStart w:id="292" w:name="_Toc24857"/>
      <w:bookmarkStart w:id="293" w:name="_Toc9887"/>
      <w:bookmarkStart w:id="294" w:name="_Toc375039074"/>
      <w:bookmarkStart w:id="295" w:name="_Toc12983515"/>
      <w:bookmarkStart w:id="296" w:name="_Toc390098429"/>
      <w:bookmarkStart w:id="297" w:name="_Toc383891178"/>
      <w:bookmarkStart w:id="298" w:name="_Toc385427803"/>
      <w:bookmarkStart w:id="299" w:name="_Toc15570"/>
      <w:bookmarkStart w:id="300" w:name="_Toc25750601"/>
      <w:bookmarkStart w:id="301" w:name="_Toc28065"/>
      <w:bookmarkStart w:id="302" w:name="_Toc28296"/>
      <w:bookmarkStart w:id="303" w:name="_Toc12207"/>
      <w:bookmarkStart w:id="304" w:name="_Toc6261"/>
      <w:bookmarkStart w:id="305" w:name="_Toc26753"/>
      <w:bookmarkStart w:id="306" w:name="_Toc16237"/>
      <w:bookmarkStart w:id="307" w:name="_Toc11161"/>
      <w:bookmarkStart w:id="308" w:name="_Toc1047"/>
      <w:bookmarkStart w:id="309" w:name="_Toc3492"/>
      <w:bookmarkStart w:id="310" w:name="_Toc25770"/>
      <w:bookmarkStart w:id="311" w:name="_Toc11040"/>
      <w:bookmarkStart w:id="312" w:name="_Toc19885"/>
      <w:bookmarkStart w:id="313" w:name="_Toc41492189"/>
      <w:bookmarkStart w:id="314" w:name="_Toc24935"/>
      <w:r>
        <w:rPr>
          <w:rFonts w:ascii="宋体" w:hAnsi="宋体"/>
          <w:sz w:val="21"/>
          <w:szCs w:val="21"/>
        </w:rPr>
        <w:t>比选申请语言及计量单位</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8353E74"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14:paraId="7DA99984" w14:textId="77777777" w:rsidR="004D6AA7" w:rsidRDefault="00E453F7">
      <w:pPr>
        <w:spacing w:before="0" w:after="0" w:afterAutospacing="0"/>
        <w:ind w:left="0" w:right="0" w:firstLineChars="200" w:firstLine="420"/>
        <w:rPr>
          <w:rFonts w:ascii="宋体" w:hAnsi="宋体"/>
        </w:rPr>
      </w:pPr>
      <w:r>
        <w:rPr>
          <w:rFonts w:ascii="宋体" w:hAnsi="宋体" w:hint="eastAsia"/>
        </w:rPr>
        <w:t xml:space="preserve">9.2 </w:t>
      </w:r>
      <w:r>
        <w:rPr>
          <w:rFonts w:ascii="宋体" w:hAnsi="宋体"/>
        </w:rPr>
        <w:t>除在比选文件另有规定外，计量单位应使用中华人民共和国法定计量单位。</w:t>
      </w:r>
    </w:p>
    <w:p w14:paraId="6E7351B0" w14:textId="77777777" w:rsidR="004D6AA7" w:rsidRDefault="00E453F7">
      <w:pPr>
        <w:pStyle w:val="3"/>
        <w:numPr>
          <w:ilvl w:val="0"/>
          <w:numId w:val="2"/>
        </w:numPr>
        <w:spacing w:before="0" w:after="0" w:afterAutospacing="0"/>
        <w:ind w:left="0" w:right="0" w:firstLineChars="200" w:firstLine="422"/>
        <w:rPr>
          <w:rFonts w:ascii="宋体" w:hAnsi="宋体"/>
          <w:sz w:val="21"/>
          <w:szCs w:val="21"/>
        </w:rPr>
      </w:pPr>
      <w:bookmarkStart w:id="315" w:name="_Toc30356"/>
      <w:bookmarkStart w:id="316" w:name="_Toc23229"/>
      <w:bookmarkStart w:id="317" w:name="_Toc383891179"/>
      <w:bookmarkStart w:id="318" w:name="_Toc3464"/>
      <w:bookmarkStart w:id="319" w:name="_Toc19681"/>
      <w:bookmarkStart w:id="320" w:name="_Toc375039075"/>
      <w:bookmarkStart w:id="321" w:name="_Toc3877"/>
      <w:bookmarkStart w:id="322" w:name="_Toc492478729"/>
      <w:bookmarkStart w:id="323" w:name="_Toc14323"/>
      <w:bookmarkStart w:id="324" w:name="_Toc24760"/>
      <w:bookmarkStart w:id="325" w:name="_Toc15809"/>
      <w:bookmarkStart w:id="326" w:name="_Toc23364"/>
      <w:bookmarkStart w:id="327" w:name="_Toc390098430"/>
      <w:bookmarkStart w:id="328" w:name="_Toc29881"/>
      <w:bookmarkStart w:id="329" w:name="_Toc28164"/>
      <w:bookmarkStart w:id="330" w:name="_Toc18149"/>
      <w:bookmarkStart w:id="331" w:name="_Toc12983516"/>
      <w:bookmarkStart w:id="332" w:name="_Toc41492190"/>
      <w:bookmarkStart w:id="333" w:name="_Toc25750602"/>
      <w:bookmarkStart w:id="334" w:name="_Toc385427804"/>
      <w:bookmarkStart w:id="335" w:name="_Toc22476"/>
      <w:bookmarkStart w:id="336" w:name="_Toc53"/>
      <w:bookmarkStart w:id="337" w:name="_Toc30991"/>
      <w:bookmarkStart w:id="338" w:name="_Toc3411"/>
      <w:bookmarkStart w:id="339" w:name="_Toc16307"/>
      <w:r>
        <w:rPr>
          <w:rFonts w:ascii="宋体" w:hAnsi="宋体"/>
          <w:sz w:val="21"/>
          <w:szCs w:val="21"/>
        </w:rPr>
        <w:t>比选申请文件组成</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911CD23" w14:textId="77777777" w:rsidR="004D6AA7" w:rsidRDefault="00E453F7">
      <w:pPr>
        <w:tabs>
          <w:tab w:val="left" w:pos="1134"/>
          <w:tab w:val="left" w:pos="1701"/>
          <w:tab w:val="left" w:pos="1843"/>
        </w:tabs>
        <w:spacing w:before="0" w:after="0" w:afterAutospacing="0"/>
        <w:ind w:left="0" w:right="0" w:firstLineChars="200" w:firstLine="420"/>
        <w:rPr>
          <w:rFonts w:ascii="宋体" w:hAnsi="宋体"/>
        </w:rPr>
      </w:pPr>
      <w:r>
        <w:rPr>
          <w:rFonts w:ascii="宋体" w:hAnsi="宋体" w:hint="eastAsia"/>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ascii="宋体" w:hAnsi="宋体" w:hint="eastAsia"/>
        </w:rPr>
        <w:t>组成详见比选申请须知前附表</w:t>
      </w:r>
      <w:r>
        <w:rPr>
          <w:rFonts w:ascii="宋体" w:hAnsi="宋体"/>
        </w:rPr>
        <w:t>。</w:t>
      </w:r>
    </w:p>
    <w:p w14:paraId="1AF7AFD4" w14:textId="77777777" w:rsidR="004D6AA7" w:rsidRDefault="00E453F7">
      <w:pPr>
        <w:tabs>
          <w:tab w:val="left" w:pos="1134"/>
          <w:tab w:val="left" w:pos="1701"/>
          <w:tab w:val="left" w:pos="1843"/>
        </w:tabs>
        <w:spacing w:before="0" w:after="0" w:afterAutospacing="0"/>
        <w:ind w:left="0" w:right="0" w:firstLineChars="200" w:firstLine="422"/>
        <w:rPr>
          <w:rFonts w:ascii="宋体" w:hAnsi="宋体"/>
        </w:rPr>
      </w:pPr>
      <w:r>
        <w:rPr>
          <w:rFonts w:ascii="宋体" w:hAnsi="宋体" w:hint="eastAsia"/>
          <w:b/>
        </w:rPr>
        <w:t>10.2资格审查文件和技术文件不得透露有关报价的任何信息，</w:t>
      </w:r>
      <w:proofErr w:type="gramStart"/>
      <w:r>
        <w:rPr>
          <w:rFonts w:ascii="宋体" w:hAnsi="宋体" w:hint="eastAsia"/>
          <w:b/>
        </w:rPr>
        <w:t>否则导致</w:t>
      </w:r>
      <w:proofErr w:type="gramEnd"/>
      <w:r>
        <w:rPr>
          <w:rFonts w:ascii="宋体" w:hAnsi="宋体" w:hint="eastAsia"/>
          <w:b/>
        </w:rPr>
        <w:t>其比选申请被否决。</w:t>
      </w:r>
    </w:p>
    <w:p w14:paraId="2B211203" w14:textId="77777777" w:rsidR="004D6AA7" w:rsidRDefault="00E453F7">
      <w:pPr>
        <w:pStyle w:val="3"/>
        <w:spacing w:before="0" w:after="0" w:afterAutospacing="0"/>
        <w:ind w:left="0" w:right="0" w:firstLineChars="200" w:firstLine="422"/>
        <w:rPr>
          <w:rFonts w:ascii="宋体" w:hAnsi="宋体"/>
          <w:sz w:val="21"/>
          <w:szCs w:val="21"/>
        </w:rPr>
      </w:pPr>
      <w:bookmarkStart w:id="340" w:name="_Toc41492191"/>
      <w:bookmarkStart w:id="341" w:name="_Toc20490"/>
      <w:bookmarkStart w:id="342" w:name="_Toc2395"/>
      <w:bookmarkStart w:id="343" w:name="_Toc492478730"/>
      <w:bookmarkStart w:id="344" w:name="_Toc8151"/>
      <w:bookmarkStart w:id="345" w:name="_Toc27019"/>
      <w:bookmarkStart w:id="346" w:name="_Toc385427805"/>
      <w:bookmarkStart w:id="347" w:name="_Toc15448"/>
      <w:bookmarkStart w:id="348" w:name="_Toc12983517"/>
      <w:bookmarkStart w:id="349" w:name="_Toc675"/>
      <w:bookmarkStart w:id="350" w:name="_Toc25750603"/>
      <w:bookmarkStart w:id="351" w:name="_Toc15919"/>
      <w:bookmarkStart w:id="352" w:name="_Toc390098431"/>
      <w:bookmarkStart w:id="353" w:name="_Toc23002"/>
      <w:bookmarkStart w:id="354" w:name="_Toc7608"/>
      <w:bookmarkStart w:id="355" w:name="_Toc3670"/>
      <w:bookmarkStart w:id="356" w:name="_Toc11211"/>
      <w:bookmarkStart w:id="357" w:name="_Toc27194"/>
      <w:bookmarkStart w:id="358" w:name="_Toc20248"/>
      <w:bookmarkStart w:id="359" w:name="_Toc383891180"/>
      <w:bookmarkStart w:id="360" w:name="_Toc14308"/>
      <w:bookmarkStart w:id="361" w:name="_Toc21144"/>
      <w:bookmarkStart w:id="362" w:name="_Toc16783"/>
      <w:bookmarkStart w:id="363" w:name="_Toc375039076"/>
      <w:bookmarkStart w:id="364" w:name="_Toc14630"/>
      <w:r>
        <w:rPr>
          <w:rFonts w:ascii="宋体" w:hAnsi="宋体" w:hint="eastAsia"/>
          <w:sz w:val="21"/>
          <w:szCs w:val="21"/>
        </w:rPr>
        <w:t xml:space="preserve">11. </w:t>
      </w:r>
      <w:r>
        <w:rPr>
          <w:rFonts w:ascii="宋体" w:hAnsi="宋体"/>
          <w:sz w:val="21"/>
          <w:szCs w:val="21"/>
        </w:rPr>
        <w:t>比选申请文件格式</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EBCC732"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14:paraId="1B32954B"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 xml:space="preserve">11.2 </w:t>
      </w:r>
      <w:r>
        <w:rPr>
          <w:rFonts w:ascii="宋体" w:hAnsi="宋体"/>
        </w:rPr>
        <w:t>比选申请人应将比选申请文件按本比选申请须知第10条规定的顺序编排、编制目录、逐页标注连续页码、并装订成册，各分册前须有分册目录。</w:t>
      </w:r>
    </w:p>
    <w:p w14:paraId="7E9626B3"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 xml:space="preserve">11.3 </w:t>
      </w:r>
      <w:r>
        <w:rPr>
          <w:rFonts w:ascii="宋体" w:hAnsi="宋体"/>
        </w:rPr>
        <w:t>比选申请文件的规格：统一为A4印刷本，纸质封面，印刷本厚度</w:t>
      </w:r>
      <w:r>
        <w:rPr>
          <w:rFonts w:ascii="宋体" w:hAnsi="宋体" w:hint="eastAsia"/>
        </w:rPr>
        <w:t>宜</w:t>
      </w:r>
      <w:r>
        <w:rPr>
          <w:rFonts w:ascii="宋体" w:hAnsi="宋体"/>
        </w:rPr>
        <w:t>控制在</w:t>
      </w:r>
      <w:r>
        <w:rPr>
          <w:rFonts w:ascii="宋体" w:hAnsi="宋体" w:hint="eastAsia"/>
        </w:rPr>
        <w:t>5</w:t>
      </w:r>
      <w:r>
        <w:rPr>
          <w:rFonts w:ascii="宋体" w:hAnsi="宋体"/>
        </w:rPr>
        <w:t>公分以内，超过厚度</w:t>
      </w:r>
      <w:r>
        <w:rPr>
          <w:rFonts w:ascii="宋体" w:hAnsi="宋体" w:hint="eastAsia"/>
        </w:rPr>
        <w:t>可</w:t>
      </w:r>
      <w:r>
        <w:rPr>
          <w:rFonts w:ascii="宋体" w:hAnsi="宋体"/>
        </w:rPr>
        <w:t>分册装订。封面标明文件题名、编号、比选申请人名称、比选申请时间，</w:t>
      </w:r>
      <w:r>
        <w:rPr>
          <w:rFonts w:ascii="宋体" w:hAnsi="宋体" w:hint="eastAsia"/>
        </w:rPr>
        <w:t>封面上标明</w:t>
      </w:r>
      <w:r>
        <w:rPr>
          <w:rFonts w:ascii="宋体" w:hAnsi="宋体"/>
        </w:rPr>
        <w:t>正本（或副本）。</w:t>
      </w:r>
      <w:r>
        <w:rPr>
          <w:rFonts w:ascii="宋体" w:hAnsi="宋体" w:hint="eastAsia"/>
        </w:rPr>
        <w:t>使用不锈钢书钉或拉线装订或无线胶装</w:t>
      </w:r>
      <w:r>
        <w:rPr>
          <w:rFonts w:ascii="宋体" w:hAnsi="宋体"/>
        </w:rPr>
        <w:t>，装订时</w:t>
      </w:r>
      <w:proofErr w:type="gramStart"/>
      <w:r>
        <w:rPr>
          <w:rFonts w:ascii="宋体" w:hAnsi="宋体"/>
        </w:rPr>
        <w:t>书钉不外露</w:t>
      </w:r>
      <w:proofErr w:type="gramEnd"/>
      <w:r>
        <w:rPr>
          <w:rFonts w:ascii="宋体" w:hAnsi="宋体"/>
        </w:rPr>
        <w:t>；不能使用塑料面或塑料胶条装订。</w:t>
      </w:r>
    </w:p>
    <w:p w14:paraId="615793AA"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11.4</w:t>
      </w:r>
      <w:r>
        <w:rPr>
          <w:rFonts w:ascii="宋体" w:hAnsi="宋体"/>
        </w:rPr>
        <w:t>比选申请文件的页码：必须按每本</w:t>
      </w:r>
      <w:r>
        <w:rPr>
          <w:rFonts w:ascii="宋体" w:hAnsi="宋体" w:hint="eastAsia"/>
        </w:rPr>
        <w:t>正文</w:t>
      </w:r>
      <w:r>
        <w:rPr>
          <w:rFonts w:ascii="宋体" w:hAnsi="宋体"/>
        </w:rPr>
        <w:t>逐页从1开始，按照流水号编号。</w:t>
      </w:r>
    </w:p>
    <w:p w14:paraId="77C8DDA9"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11.5</w:t>
      </w:r>
      <w:r>
        <w:rPr>
          <w:rFonts w:ascii="宋体" w:hAnsi="宋体"/>
        </w:rPr>
        <w:t>图纸的整理：图纸横向按手风琴折叠，竖向按顺时针方向折叠，折叠后图标露在右下角，每本图纸厚度不</w:t>
      </w:r>
      <w:r>
        <w:rPr>
          <w:rFonts w:ascii="宋体" w:hAnsi="宋体" w:hint="eastAsia"/>
        </w:rPr>
        <w:t>宜</w:t>
      </w:r>
      <w:r>
        <w:rPr>
          <w:rFonts w:ascii="宋体" w:hAnsi="宋体"/>
        </w:rPr>
        <w:t>超过4公分，超过</w:t>
      </w:r>
      <w:r>
        <w:rPr>
          <w:rFonts w:ascii="宋体" w:hAnsi="宋体" w:hint="eastAsia"/>
        </w:rPr>
        <w:t>可</w:t>
      </w:r>
      <w:r>
        <w:rPr>
          <w:rFonts w:ascii="宋体" w:hAnsi="宋体"/>
        </w:rPr>
        <w:t>分卷装订，每卷图纸从图纸封面起逐张从1开始</w:t>
      </w:r>
      <w:r>
        <w:rPr>
          <w:rFonts w:ascii="宋体" w:hAnsi="宋体" w:hint="eastAsia"/>
        </w:rPr>
        <w:t>，</w:t>
      </w:r>
      <w:r>
        <w:rPr>
          <w:rFonts w:ascii="宋体" w:hAnsi="宋体"/>
        </w:rPr>
        <w:t>按照流水号编号。</w:t>
      </w:r>
    </w:p>
    <w:p w14:paraId="6FEC94BA" w14:textId="77777777" w:rsidR="004D6AA7" w:rsidRDefault="00E453F7">
      <w:pPr>
        <w:pStyle w:val="3"/>
        <w:spacing w:before="0" w:after="0" w:afterAutospacing="0"/>
        <w:ind w:left="0" w:right="0" w:firstLineChars="200" w:firstLine="422"/>
        <w:rPr>
          <w:rFonts w:ascii="宋体" w:hAnsi="宋体"/>
          <w:sz w:val="21"/>
          <w:szCs w:val="21"/>
        </w:rPr>
      </w:pPr>
      <w:bookmarkStart w:id="365" w:name="_Toc17526"/>
      <w:bookmarkStart w:id="366" w:name="_Toc492478731"/>
      <w:bookmarkStart w:id="367" w:name="_Toc375039077"/>
      <w:bookmarkStart w:id="368" w:name="_Toc390098432"/>
      <w:bookmarkStart w:id="369" w:name="_Toc31743"/>
      <w:bookmarkStart w:id="370" w:name="_Toc26974"/>
      <w:bookmarkStart w:id="371" w:name="_Toc17338"/>
      <w:bookmarkStart w:id="372" w:name="_Toc3799"/>
      <w:bookmarkStart w:id="373" w:name="_Toc21084"/>
      <w:bookmarkStart w:id="374" w:name="_Toc385427806"/>
      <w:bookmarkStart w:id="375" w:name="_Toc7857"/>
      <w:bookmarkStart w:id="376" w:name="_Toc12983518"/>
      <w:bookmarkStart w:id="377" w:name="_Toc20685"/>
      <w:bookmarkStart w:id="378" w:name="_Toc14123"/>
      <w:bookmarkStart w:id="379" w:name="_Toc383891181"/>
      <w:bookmarkStart w:id="380" w:name="_Toc3813"/>
      <w:bookmarkStart w:id="381" w:name="_Toc17379"/>
      <w:bookmarkStart w:id="382" w:name="_Toc41492192"/>
      <w:bookmarkStart w:id="383" w:name="_Toc22295"/>
      <w:bookmarkStart w:id="384" w:name="_Toc6671"/>
      <w:bookmarkStart w:id="385" w:name="_Toc16653"/>
      <w:bookmarkStart w:id="386" w:name="_Toc25750604"/>
      <w:bookmarkStart w:id="387" w:name="_Toc9416"/>
      <w:bookmarkStart w:id="388" w:name="_Toc26482"/>
      <w:bookmarkStart w:id="389" w:name="_Toc24264"/>
      <w:r>
        <w:rPr>
          <w:rFonts w:ascii="宋体" w:hAnsi="宋体" w:hint="eastAsia"/>
          <w:sz w:val="21"/>
          <w:szCs w:val="21"/>
        </w:rPr>
        <w:t xml:space="preserve">12. </w:t>
      </w:r>
      <w:r>
        <w:rPr>
          <w:rFonts w:ascii="宋体" w:hAnsi="宋体"/>
          <w:sz w:val="21"/>
          <w:szCs w:val="21"/>
        </w:rPr>
        <w:t>比选申请报价</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21298FB"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rPr>
        <w:t xml:space="preserve">12.1 </w:t>
      </w:r>
      <w:r>
        <w:rPr>
          <w:rFonts w:ascii="宋体" w:hAnsi="宋体" w:hint="eastAsia"/>
        </w:rPr>
        <w:t>本项目采用不含税报价。</w:t>
      </w:r>
      <w:r>
        <w:rPr>
          <w:rFonts w:ascii="宋体" w:hAnsi="宋体" w:hint="eastAsia"/>
          <w:b/>
        </w:rPr>
        <w:t>含税报价为合同暂定价，</w:t>
      </w:r>
      <w:r>
        <w:rPr>
          <w:rFonts w:ascii="宋体" w:hAnsi="宋体" w:hint="eastAsia"/>
        </w:rPr>
        <w:t>本项目合同最终税金在结算阶段，按实际产生的税金进行核算。比选申请人应完整地填写比选文件中提供的“比选申请报价一览表”及“</w:t>
      </w:r>
      <w:r w:rsidR="006679B3">
        <w:rPr>
          <w:rFonts w:ascii="宋体" w:hAnsi="宋体" w:hint="eastAsia"/>
        </w:rPr>
        <w:t>分项报价表</w:t>
      </w:r>
      <w:r>
        <w:rPr>
          <w:rFonts w:ascii="宋体" w:hAnsi="宋体" w:hint="eastAsia"/>
        </w:rPr>
        <w:t>”。按“</w:t>
      </w:r>
      <w:r w:rsidR="006679B3">
        <w:rPr>
          <w:rFonts w:ascii="宋体" w:hAnsi="宋体" w:hint="eastAsia"/>
        </w:rPr>
        <w:t>分项报价表</w:t>
      </w:r>
      <w:r>
        <w:rPr>
          <w:rFonts w:ascii="宋体" w:hAnsi="宋体" w:hint="eastAsia"/>
        </w:rPr>
        <w:t>”的要求分别报价。比选申请人在“</w:t>
      </w:r>
      <w:r w:rsidR="006679B3">
        <w:rPr>
          <w:rFonts w:ascii="宋体" w:hAnsi="宋体" w:hint="eastAsia"/>
        </w:rPr>
        <w:t>分项报价表</w:t>
      </w:r>
      <w:r>
        <w:rPr>
          <w:rFonts w:ascii="宋体" w:hAnsi="宋体" w:hint="eastAsia"/>
        </w:rPr>
        <w:t>”及“比选申请报价一览表”内所填报的总价应相一致。如大写金额与小写金额不一致，以大写金额为准。</w:t>
      </w:r>
    </w:p>
    <w:p w14:paraId="7E83C74C"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rPr>
        <w:lastRenderedPageBreak/>
        <w:t xml:space="preserve">12.2 </w:t>
      </w:r>
      <w:r>
        <w:rPr>
          <w:rFonts w:ascii="宋体" w:hAnsi="宋体" w:hint="eastAsia"/>
        </w:rPr>
        <w:t>比选申请报价应包括认证服务费、人工工资、保险、差旅费等一切费用等履行合同标的全过程产生的所有成本和费用以及比选申请人应承担的费用。</w:t>
      </w:r>
    </w:p>
    <w:p w14:paraId="2081A0F4"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14:paraId="28086B50"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rPr>
        <w:t>12.</w:t>
      </w:r>
      <w:r>
        <w:rPr>
          <w:rFonts w:ascii="宋体" w:hAnsi="宋体" w:hint="eastAsia"/>
        </w:rPr>
        <w:t>4项目不接受</w:t>
      </w:r>
      <w:r>
        <w:rPr>
          <w:rFonts w:ascii="宋体" w:hAnsi="宋体"/>
        </w:rPr>
        <w:t>比选申请人免费</w:t>
      </w:r>
      <w:r>
        <w:rPr>
          <w:rFonts w:ascii="宋体" w:hAnsi="宋体" w:hint="eastAsia"/>
        </w:rPr>
        <w:t>、赠送、打折</w:t>
      </w:r>
      <w:r>
        <w:rPr>
          <w:rFonts w:ascii="宋体" w:hAnsi="宋体"/>
        </w:rPr>
        <w:t>提供</w:t>
      </w:r>
      <w:r>
        <w:rPr>
          <w:rFonts w:ascii="宋体" w:hAnsi="宋体" w:hint="eastAsia"/>
        </w:rPr>
        <w:t>任何形式的服务。</w:t>
      </w:r>
    </w:p>
    <w:p w14:paraId="66099827" w14:textId="77777777" w:rsidR="004D6AA7" w:rsidRDefault="00E453F7">
      <w:pPr>
        <w:spacing w:before="0" w:after="0" w:afterAutospacing="0"/>
        <w:ind w:left="0" w:right="0" w:firstLineChars="200" w:firstLine="420"/>
        <w:rPr>
          <w:rFonts w:ascii="宋体" w:hAnsi="宋体" w:cs="宋体"/>
        </w:rPr>
      </w:pPr>
      <w:r>
        <w:rPr>
          <w:rFonts w:ascii="宋体" w:hAnsi="宋体"/>
        </w:rPr>
        <w:t>12.</w:t>
      </w:r>
      <w:r>
        <w:rPr>
          <w:rFonts w:ascii="宋体" w:hAnsi="宋体" w:hint="eastAsia"/>
        </w:rPr>
        <w:t>5</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14:paraId="191F03EF" w14:textId="77777777" w:rsidR="004D6AA7" w:rsidRDefault="00E453F7">
      <w:pPr>
        <w:tabs>
          <w:tab w:val="left" w:pos="8364"/>
        </w:tabs>
        <w:spacing w:before="0" w:after="0" w:afterAutospacing="0"/>
        <w:ind w:left="0" w:right="0" w:firstLineChars="200" w:firstLine="420"/>
        <w:rPr>
          <w:rFonts w:ascii="宋体" w:hAnsi="宋体"/>
          <w:b/>
        </w:rPr>
      </w:pPr>
      <w:r>
        <w:rPr>
          <w:rFonts w:ascii="宋体" w:hAnsi="宋体"/>
        </w:rPr>
        <w:t>12.</w:t>
      </w:r>
      <w:r>
        <w:rPr>
          <w:rFonts w:ascii="宋体" w:hAnsi="宋体" w:hint="eastAsia"/>
        </w:rPr>
        <w:t>6</w:t>
      </w:r>
      <w:r>
        <w:rPr>
          <w:rFonts w:ascii="宋体" w:hAnsi="宋体" w:hint="eastAsia"/>
          <w:b/>
        </w:rPr>
        <w:t>比选申请人不得以低于成本的报价竞标，也不得以他人名义比选申请或者以其他方式弄虚作假，骗取中选。</w:t>
      </w:r>
    </w:p>
    <w:p w14:paraId="55E6B3A7" w14:textId="77777777" w:rsidR="004D6AA7" w:rsidRDefault="00E453F7">
      <w:pPr>
        <w:tabs>
          <w:tab w:val="left" w:pos="8364"/>
        </w:tabs>
        <w:spacing w:before="0" w:after="0" w:afterAutospacing="0"/>
        <w:ind w:left="0" w:right="0" w:firstLineChars="200" w:firstLine="420"/>
        <w:rPr>
          <w:rFonts w:ascii="宋体" w:hAnsi="宋体"/>
        </w:rPr>
      </w:pPr>
      <w:r>
        <w:rPr>
          <w:rFonts w:ascii="宋体" w:hAnsi="宋体" w:hint="eastAsia"/>
        </w:rPr>
        <w:t>12.7 比选申请人不得在价格文件之外的比选申请文件中出现任何有关本项目的报价信息。</w:t>
      </w:r>
    </w:p>
    <w:p w14:paraId="0E86E09E" w14:textId="77777777" w:rsidR="004D6AA7" w:rsidRDefault="00E453F7">
      <w:pPr>
        <w:pStyle w:val="3"/>
        <w:numPr>
          <w:ilvl w:val="0"/>
          <w:numId w:val="3"/>
        </w:numPr>
        <w:spacing w:before="0" w:after="0" w:afterAutospacing="0"/>
        <w:ind w:left="0" w:right="0" w:firstLineChars="200" w:firstLine="422"/>
        <w:rPr>
          <w:rFonts w:ascii="宋体" w:hAnsi="宋体"/>
          <w:sz w:val="21"/>
          <w:szCs w:val="21"/>
        </w:rPr>
      </w:pPr>
      <w:bookmarkStart w:id="390" w:name="_Toc12762"/>
      <w:bookmarkStart w:id="391" w:name="_Toc21448"/>
      <w:bookmarkStart w:id="392" w:name="_Toc28880"/>
      <w:bookmarkStart w:id="393" w:name="_Toc25750605"/>
      <w:bookmarkStart w:id="394" w:name="_Toc7428"/>
      <w:bookmarkStart w:id="395" w:name="_Toc18875"/>
      <w:bookmarkStart w:id="396" w:name="_Toc383891182"/>
      <w:bookmarkStart w:id="397" w:name="_Toc26064"/>
      <w:bookmarkStart w:id="398" w:name="_Toc5836"/>
      <w:bookmarkStart w:id="399" w:name="_Toc15940"/>
      <w:bookmarkStart w:id="400" w:name="_Toc12947"/>
      <w:bookmarkStart w:id="401" w:name="_Toc25459"/>
      <w:bookmarkStart w:id="402" w:name="_Toc21430"/>
      <w:bookmarkStart w:id="403" w:name="_Toc1664"/>
      <w:bookmarkStart w:id="404" w:name="_Toc21706"/>
      <w:bookmarkStart w:id="405" w:name="_Toc390098433"/>
      <w:bookmarkStart w:id="406" w:name="_Toc492478732"/>
      <w:bookmarkStart w:id="407" w:name="_Toc28476"/>
      <w:bookmarkStart w:id="408" w:name="_Toc20156"/>
      <w:bookmarkStart w:id="409" w:name="_Toc41492193"/>
      <w:bookmarkStart w:id="410" w:name="_Toc385427807"/>
      <w:bookmarkStart w:id="411" w:name="_Toc12983519"/>
      <w:bookmarkStart w:id="412" w:name="_Toc2710"/>
      <w:bookmarkStart w:id="413" w:name="_Toc375039078"/>
      <w:bookmarkStart w:id="414" w:name="_Toc10220"/>
      <w:r>
        <w:rPr>
          <w:rFonts w:ascii="宋体" w:hAnsi="宋体"/>
          <w:sz w:val="21"/>
          <w:szCs w:val="21"/>
        </w:rPr>
        <w:t>比选申请货币</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763C3CB" w14:textId="77777777" w:rsidR="004D6AA7" w:rsidRDefault="00E453F7">
      <w:pPr>
        <w:spacing w:before="0" w:after="0" w:afterAutospacing="0"/>
        <w:ind w:left="0" w:right="0" w:firstLineChars="200" w:firstLine="420"/>
        <w:rPr>
          <w:rFonts w:ascii="宋体" w:hAnsi="宋体"/>
        </w:rPr>
      </w:pPr>
      <w:r>
        <w:rPr>
          <w:rFonts w:ascii="宋体" w:hAnsi="宋体" w:hint="eastAsia"/>
        </w:rPr>
        <w:t>13.1</w:t>
      </w:r>
      <w:r>
        <w:rPr>
          <w:rFonts w:ascii="宋体" w:hAnsi="宋体"/>
        </w:rPr>
        <w:t>比选申请人提供的服务用人民币报价。在比选申请文件中的报价一律用人民币币种填报，比选人不接受任何非人民币币种的比选申请报价。</w:t>
      </w:r>
    </w:p>
    <w:p w14:paraId="795B3E00" w14:textId="77777777" w:rsidR="004D6AA7" w:rsidRDefault="00E453F7">
      <w:pPr>
        <w:spacing w:before="0" w:after="0" w:afterAutospacing="0"/>
        <w:ind w:left="0" w:right="0" w:firstLineChars="200" w:firstLine="420"/>
        <w:rPr>
          <w:rFonts w:ascii="宋体" w:hAnsi="宋体"/>
        </w:rPr>
      </w:pPr>
      <w:r>
        <w:rPr>
          <w:rFonts w:ascii="宋体" w:hAnsi="宋体" w:hint="eastAsia"/>
        </w:rPr>
        <w:t>13.2</w:t>
      </w:r>
      <w:r>
        <w:rPr>
          <w:rFonts w:ascii="宋体" w:hAnsi="宋体"/>
        </w:rPr>
        <w:t>比选人将以人民币与中选的比选申请人签订合同。</w:t>
      </w:r>
    </w:p>
    <w:p w14:paraId="3C667E7C" w14:textId="77777777" w:rsidR="004D6AA7" w:rsidRDefault="00E453F7">
      <w:pPr>
        <w:pStyle w:val="3"/>
        <w:numPr>
          <w:ilvl w:val="0"/>
          <w:numId w:val="3"/>
        </w:numPr>
        <w:spacing w:before="0" w:after="0" w:afterAutospacing="0"/>
        <w:ind w:left="0" w:right="0" w:firstLineChars="200" w:firstLine="422"/>
        <w:rPr>
          <w:rFonts w:ascii="宋体" w:hAnsi="宋体"/>
          <w:sz w:val="21"/>
          <w:szCs w:val="21"/>
        </w:rPr>
      </w:pPr>
      <w:bookmarkStart w:id="415" w:name="_Toc11690"/>
      <w:bookmarkStart w:id="416" w:name="_Toc5974"/>
      <w:bookmarkStart w:id="417" w:name="_Toc12049"/>
      <w:bookmarkStart w:id="418" w:name="_Toc14922"/>
      <w:bookmarkStart w:id="419" w:name="_Toc9237"/>
      <w:bookmarkStart w:id="420" w:name="_Toc27508"/>
      <w:bookmarkStart w:id="421" w:name="_Toc28665"/>
      <w:bookmarkStart w:id="422" w:name="_Toc385427810"/>
      <w:bookmarkStart w:id="423" w:name="_Toc30606"/>
      <w:bookmarkStart w:id="424" w:name="_Toc30848"/>
      <w:bookmarkStart w:id="425" w:name="_Toc390098436"/>
      <w:bookmarkStart w:id="426" w:name="_Toc22051"/>
      <w:bookmarkStart w:id="427" w:name="_Toc14309"/>
      <w:bookmarkStart w:id="428" w:name="_Toc1530"/>
      <w:bookmarkStart w:id="429" w:name="_Toc25750606"/>
      <w:bookmarkStart w:id="430" w:name="_Toc7417"/>
      <w:bookmarkStart w:id="431" w:name="_Toc30040"/>
      <w:bookmarkStart w:id="432" w:name="_Toc375039081"/>
      <w:bookmarkStart w:id="433" w:name="_Toc1624"/>
      <w:bookmarkStart w:id="434" w:name="_Toc16314"/>
      <w:bookmarkStart w:id="435" w:name="_Toc41492194"/>
      <w:bookmarkStart w:id="436" w:name="_Toc383891185"/>
      <w:bookmarkStart w:id="437" w:name="_Toc12983520"/>
      <w:bookmarkStart w:id="438" w:name="_Toc492478735"/>
      <w:bookmarkStart w:id="439" w:name="_Toc24199"/>
      <w:r>
        <w:rPr>
          <w:rFonts w:ascii="宋体" w:hAnsi="宋体"/>
          <w:sz w:val="21"/>
          <w:szCs w:val="21"/>
        </w:rPr>
        <w:t>比选保证金</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30F37E2" w14:textId="77777777" w:rsidR="004D6AA7" w:rsidRDefault="00E453F7">
      <w:pPr>
        <w:pStyle w:val="aa"/>
        <w:spacing w:before="0" w:after="0" w:afterAutospacing="0"/>
        <w:ind w:left="0" w:right="0" w:firstLineChars="200" w:firstLine="420"/>
        <w:rPr>
          <w:rFonts w:hAnsi="宋体" w:cs="Times New Roman"/>
          <w:sz w:val="21"/>
          <w:szCs w:val="21"/>
        </w:rPr>
      </w:pPr>
      <w:r>
        <w:rPr>
          <w:rFonts w:hAnsi="宋体" w:cs="Times New Roman" w:hint="eastAsia"/>
          <w:sz w:val="21"/>
          <w:szCs w:val="21"/>
        </w:rPr>
        <w:t>本项目</w:t>
      </w:r>
      <w:r>
        <w:rPr>
          <w:rFonts w:hAnsi="宋体" w:hint="eastAsia"/>
          <w:sz w:val="21"/>
          <w:szCs w:val="21"/>
        </w:rPr>
        <w:t>不要求递交比选保证金。</w:t>
      </w:r>
    </w:p>
    <w:p w14:paraId="39DFB4F7" w14:textId="77777777" w:rsidR="004D6AA7" w:rsidRDefault="00E453F7">
      <w:pPr>
        <w:pStyle w:val="3"/>
        <w:spacing w:before="0" w:after="0" w:afterAutospacing="0"/>
        <w:ind w:left="0" w:right="0" w:firstLineChars="200" w:firstLine="422"/>
        <w:rPr>
          <w:rFonts w:ascii="宋体" w:hAnsi="宋体"/>
          <w:sz w:val="21"/>
          <w:szCs w:val="21"/>
        </w:rPr>
      </w:pPr>
      <w:bookmarkStart w:id="440" w:name="_Toc845"/>
      <w:bookmarkStart w:id="441" w:name="_Toc7808"/>
      <w:bookmarkStart w:id="442" w:name="_Toc28555"/>
      <w:bookmarkStart w:id="443" w:name="_Toc383891186"/>
      <w:bookmarkStart w:id="444" w:name="_Toc20643"/>
      <w:bookmarkStart w:id="445" w:name="_Toc23114"/>
      <w:bookmarkStart w:id="446" w:name="_Toc12983521"/>
      <w:bookmarkStart w:id="447" w:name="_Toc24656"/>
      <w:bookmarkStart w:id="448" w:name="_Toc1604"/>
      <w:bookmarkStart w:id="449" w:name="_Toc20070"/>
      <w:bookmarkStart w:id="450" w:name="_Toc30499"/>
      <w:bookmarkStart w:id="451" w:name="_Toc4433"/>
      <w:bookmarkStart w:id="452" w:name="_Toc5690"/>
      <w:bookmarkStart w:id="453" w:name="_Toc10918"/>
      <w:bookmarkStart w:id="454" w:name="_Toc41492195"/>
      <w:bookmarkStart w:id="455" w:name="_Toc375039082"/>
      <w:bookmarkStart w:id="456" w:name="_Toc2268"/>
      <w:bookmarkStart w:id="457" w:name="_Toc390098437"/>
      <w:bookmarkStart w:id="458" w:name="_Toc385427811"/>
      <w:bookmarkStart w:id="459" w:name="_Toc691"/>
      <w:bookmarkStart w:id="460" w:name="_Toc28997"/>
      <w:bookmarkStart w:id="461" w:name="_Toc25750607"/>
      <w:bookmarkStart w:id="462" w:name="_Toc492478736"/>
      <w:bookmarkStart w:id="463" w:name="_Toc9117"/>
      <w:bookmarkStart w:id="464" w:name="_Toc20493"/>
      <w:r>
        <w:rPr>
          <w:rFonts w:ascii="宋体" w:hAnsi="宋体" w:hint="eastAsia"/>
          <w:sz w:val="21"/>
          <w:szCs w:val="21"/>
        </w:rPr>
        <w:t xml:space="preserve">15. </w:t>
      </w:r>
      <w:r>
        <w:rPr>
          <w:rFonts w:ascii="宋体" w:hAnsi="宋体"/>
          <w:sz w:val="21"/>
          <w:szCs w:val="21"/>
        </w:rPr>
        <w:t>比选申请有效期</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562E35BB"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14:paraId="45D02425"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15.2 </w:t>
      </w:r>
      <w:r>
        <w:rPr>
          <w:rFonts w:ascii="宋体" w:hAnsi="宋体"/>
        </w:rPr>
        <w:t>特殊情况下，</w:t>
      </w:r>
      <w:r>
        <w:rPr>
          <w:rFonts w:ascii="宋体" w:hAnsi="宋体" w:hint="eastAsia"/>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rPr>
        <w:t>。</w:t>
      </w:r>
    </w:p>
    <w:p w14:paraId="5D0777C8" w14:textId="77777777" w:rsidR="004D6AA7" w:rsidRDefault="00E453F7">
      <w:pPr>
        <w:tabs>
          <w:tab w:val="left" w:pos="1134"/>
          <w:tab w:val="left" w:pos="8364"/>
        </w:tabs>
        <w:spacing w:before="0" w:after="0" w:afterAutospacing="0"/>
        <w:ind w:left="0" w:right="0" w:firstLineChars="200" w:firstLine="420"/>
        <w:rPr>
          <w:rFonts w:ascii="宋体" w:hAnsi="宋体"/>
        </w:rPr>
      </w:pPr>
      <w:bookmarkStart w:id="465" w:name="_Toc12506"/>
      <w:bookmarkStart w:id="466" w:name="_Toc32525"/>
      <w:bookmarkStart w:id="467" w:name="_Toc29108"/>
      <w:bookmarkStart w:id="468" w:name="_Toc12983522"/>
      <w:bookmarkStart w:id="469" w:name="_Toc25684"/>
      <w:bookmarkStart w:id="470" w:name="_Toc14672"/>
      <w:bookmarkStart w:id="471" w:name="_Toc24922"/>
      <w:bookmarkStart w:id="472" w:name="_Toc27730"/>
      <w:bookmarkStart w:id="473" w:name="_Toc375039083"/>
      <w:bookmarkStart w:id="474" w:name="_Toc19044"/>
      <w:bookmarkStart w:id="475" w:name="_Toc492478737"/>
      <w:bookmarkStart w:id="476" w:name="_Toc32020"/>
      <w:bookmarkStart w:id="477" w:name="_Toc6065"/>
      <w:bookmarkStart w:id="478" w:name="_Toc4216"/>
      <w:bookmarkStart w:id="479" w:name="_Toc3414"/>
      <w:bookmarkStart w:id="480" w:name="_Toc385427812"/>
      <w:bookmarkStart w:id="481" w:name="_Toc383891187"/>
      <w:bookmarkStart w:id="482" w:name="_Toc390098438"/>
      <w:bookmarkStart w:id="483" w:name="_Toc301"/>
      <w:bookmarkStart w:id="484" w:name="_Toc12435"/>
      <w:bookmarkStart w:id="485" w:name="_Toc19603"/>
      <w:bookmarkStart w:id="486" w:name="_Toc25468"/>
      <w:bookmarkStart w:id="487" w:name="_Toc8100"/>
      <w:r>
        <w:rPr>
          <w:rFonts w:ascii="宋体" w:hAnsi="宋体" w:hint="eastAsia"/>
        </w:rPr>
        <w:t xml:space="preserve">16. </w:t>
      </w:r>
      <w:r>
        <w:rPr>
          <w:rFonts w:ascii="宋体" w:hAnsi="宋体"/>
        </w:rPr>
        <w:t>比选申请文件的制作和签署</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028B136B"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rPr>
        <w:t>质</w:t>
      </w:r>
      <w:r>
        <w:rPr>
          <w:rFonts w:ascii="宋体" w:hAnsi="宋体"/>
        </w:rPr>
        <w:t>文件不符以纸</w:t>
      </w:r>
      <w:r>
        <w:rPr>
          <w:rFonts w:ascii="宋体" w:hAnsi="宋体" w:hint="eastAsia"/>
        </w:rPr>
        <w:t>质</w:t>
      </w:r>
      <w:r>
        <w:rPr>
          <w:rFonts w:ascii="宋体" w:hAnsi="宋体"/>
        </w:rPr>
        <w:t>文件为准。</w:t>
      </w:r>
      <w:r>
        <w:rPr>
          <w:rFonts w:ascii="宋体" w:hAnsi="宋体" w:hint="eastAsia"/>
          <w:b/>
        </w:rPr>
        <w:t>比选申请文件要按照资格审查文件、价格文件和技术文件三部分文件单独装订密封成册。并按照比选申请须知规定的式样、密封和标记、时间和地点递交。</w:t>
      </w:r>
    </w:p>
    <w:p w14:paraId="2C74A898" w14:textId="77777777" w:rsidR="004D6AA7" w:rsidRDefault="00E453F7">
      <w:pPr>
        <w:tabs>
          <w:tab w:val="left" w:pos="1134"/>
          <w:tab w:val="left" w:pos="8364"/>
        </w:tabs>
        <w:spacing w:before="0" w:after="0" w:afterAutospacing="0"/>
        <w:ind w:left="0" w:right="0" w:firstLineChars="200" w:firstLine="422"/>
        <w:rPr>
          <w:rFonts w:ascii="宋体" w:hAnsi="宋体"/>
          <w:b/>
        </w:rPr>
      </w:pPr>
      <w:r>
        <w:rPr>
          <w:rFonts w:ascii="宋体" w:hAnsi="宋体" w:hint="eastAsia"/>
          <w:b/>
        </w:rPr>
        <w:t xml:space="preserve">16.2 </w:t>
      </w:r>
      <w:r>
        <w:rPr>
          <w:rFonts w:ascii="宋体" w:hAnsi="宋体"/>
          <w:b/>
        </w:rPr>
        <w:t>比选申请文件的正本需打印，并由比选申请人法定代表人或其授权委托人</w:t>
      </w:r>
      <w:r>
        <w:rPr>
          <w:rFonts w:ascii="宋体" w:hAnsi="宋体" w:hint="eastAsia"/>
          <w:b/>
        </w:rPr>
        <w:t>在比选文件规定的相关位置</w:t>
      </w:r>
      <w:r>
        <w:rPr>
          <w:rFonts w:ascii="宋体" w:hAnsi="宋体"/>
          <w:b/>
        </w:rPr>
        <w:t>签字并加盖公章。授权委托人应将以书面形式出具的“法定代表人授权书”附在比选</w:t>
      </w:r>
      <w:r>
        <w:rPr>
          <w:rFonts w:ascii="宋体" w:hAnsi="宋体"/>
          <w:b/>
        </w:rPr>
        <w:lastRenderedPageBreak/>
        <w:t>申请文件中。</w:t>
      </w:r>
      <w:r>
        <w:rPr>
          <w:rFonts w:ascii="宋体" w:hAnsi="宋体" w:hint="eastAsia"/>
          <w:b/>
        </w:rPr>
        <w:t>比选申请文件正本需</w:t>
      </w:r>
      <w:r>
        <w:rPr>
          <w:rFonts w:ascii="宋体" w:hAnsi="宋体"/>
          <w:b/>
        </w:rPr>
        <w:t>骑缝加盖比选申请人单位公章</w:t>
      </w:r>
      <w:r>
        <w:rPr>
          <w:rFonts w:ascii="宋体" w:hAnsi="宋体" w:hint="eastAsia"/>
          <w:b/>
        </w:rPr>
        <w:t>，</w:t>
      </w:r>
      <w:r>
        <w:rPr>
          <w:rFonts w:ascii="宋体" w:hAnsi="宋体"/>
          <w:b/>
        </w:rPr>
        <w:t>比选申请文件的副本可采用正本的复印件</w:t>
      </w:r>
      <w:r>
        <w:rPr>
          <w:rFonts w:ascii="宋体" w:hAnsi="宋体" w:hint="eastAsia"/>
          <w:b/>
        </w:rPr>
        <w:t>（需</w:t>
      </w:r>
      <w:r>
        <w:rPr>
          <w:rFonts w:ascii="宋体" w:hAnsi="宋体"/>
          <w:b/>
        </w:rPr>
        <w:t>骑缝加盖比选申请人单位公章</w:t>
      </w:r>
      <w:r>
        <w:rPr>
          <w:rFonts w:ascii="宋体" w:hAnsi="宋体" w:hint="eastAsia"/>
          <w:b/>
        </w:rPr>
        <w:t>）</w:t>
      </w:r>
      <w:r>
        <w:rPr>
          <w:rFonts w:ascii="宋体" w:hAnsi="宋体"/>
          <w:b/>
        </w:rPr>
        <w:t>。</w:t>
      </w:r>
    </w:p>
    <w:p w14:paraId="127495F5"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14:paraId="1DA98E1B"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16.4 </w:t>
      </w:r>
      <w:r>
        <w:rPr>
          <w:rFonts w:ascii="宋体" w:hAnsi="宋体"/>
        </w:rPr>
        <w:t>比选人拒绝接受以</w:t>
      </w:r>
      <w:r>
        <w:rPr>
          <w:rFonts w:ascii="宋体" w:hAnsi="宋体" w:hint="eastAsia"/>
        </w:rPr>
        <w:t>邮寄、</w:t>
      </w:r>
      <w:r>
        <w:rPr>
          <w:rFonts w:ascii="宋体" w:hAnsi="宋体"/>
        </w:rPr>
        <w:t>电报、电话、传真、电子邮件形式的比选申请。</w:t>
      </w:r>
    </w:p>
    <w:p w14:paraId="0CBD5AD5" w14:textId="77777777" w:rsidR="004D6AA7" w:rsidRDefault="00E453F7">
      <w:pPr>
        <w:pStyle w:val="2"/>
        <w:spacing w:after="0" w:afterAutospacing="0" w:line="360" w:lineRule="auto"/>
        <w:ind w:left="0" w:right="0" w:firstLineChars="200" w:firstLine="482"/>
        <w:rPr>
          <w:rFonts w:ascii="宋体" w:eastAsia="宋体" w:hAnsi="宋体"/>
          <w:sz w:val="24"/>
          <w:szCs w:val="24"/>
        </w:rPr>
      </w:pPr>
      <w:bookmarkStart w:id="488" w:name="_Toc383891188"/>
      <w:bookmarkStart w:id="489" w:name="_Toc385427813"/>
      <w:bookmarkStart w:id="490" w:name="_Toc375039084"/>
      <w:bookmarkStart w:id="491" w:name="_Toc390098439"/>
      <w:bookmarkStart w:id="492" w:name="_Toc6101"/>
      <w:bookmarkStart w:id="493" w:name="_Toc10234"/>
      <w:bookmarkStart w:id="494" w:name="_Toc42502803"/>
      <w:bookmarkStart w:id="495" w:name="_Toc30962"/>
      <w:bookmarkStart w:id="496" w:name="_Toc15116"/>
      <w:bookmarkStart w:id="497" w:name="_Toc1315"/>
      <w:bookmarkStart w:id="498" w:name="_Toc2113"/>
      <w:bookmarkStart w:id="499" w:name="_Toc12983523"/>
      <w:bookmarkStart w:id="500" w:name="_Toc1952"/>
      <w:bookmarkStart w:id="501" w:name="_Toc32054"/>
      <w:bookmarkStart w:id="502" w:name="_Toc759"/>
      <w:bookmarkStart w:id="503" w:name="_Toc16409"/>
      <w:bookmarkStart w:id="504" w:name="_Toc18322"/>
      <w:bookmarkStart w:id="505" w:name="_Toc492478738"/>
      <w:bookmarkStart w:id="506" w:name="_Toc2975"/>
      <w:bookmarkStart w:id="507" w:name="_Toc30187"/>
      <w:bookmarkStart w:id="508" w:name="_Toc26551"/>
      <w:bookmarkStart w:id="509" w:name="_Toc23177"/>
      <w:bookmarkStart w:id="510" w:name="_Toc30452"/>
      <w:bookmarkStart w:id="511" w:name="_Toc26776"/>
      <w:r>
        <w:rPr>
          <w:rFonts w:ascii="宋体" w:eastAsia="宋体" w:hAnsi="宋体" w:hint="eastAsia"/>
          <w:sz w:val="24"/>
          <w:szCs w:val="24"/>
        </w:rPr>
        <w:t>四、</w:t>
      </w:r>
      <w:r>
        <w:rPr>
          <w:rFonts w:ascii="宋体" w:eastAsia="宋体" w:hAnsi="宋体"/>
          <w:sz w:val="24"/>
          <w:szCs w:val="24"/>
        </w:rPr>
        <w:t>比选申请文件</w:t>
      </w:r>
      <w:bookmarkEnd w:id="488"/>
      <w:bookmarkEnd w:id="489"/>
      <w:bookmarkEnd w:id="490"/>
      <w:bookmarkEnd w:id="491"/>
      <w:r>
        <w:rPr>
          <w:rFonts w:ascii="宋体" w:eastAsia="宋体" w:hAnsi="宋体" w:hint="eastAsia"/>
          <w:sz w:val="24"/>
          <w:szCs w:val="24"/>
        </w:rPr>
        <w:t>的密封和递交</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5752599F" w14:textId="77777777" w:rsidR="004D6AA7" w:rsidRDefault="00E453F7">
      <w:pPr>
        <w:pStyle w:val="3"/>
        <w:spacing w:before="0" w:after="0" w:afterAutospacing="0"/>
        <w:ind w:left="0" w:right="0" w:firstLineChars="200" w:firstLine="422"/>
        <w:rPr>
          <w:rFonts w:ascii="宋体" w:hAnsi="宋体"/>
          <w:sz w:val="21"/>
          <w:szCs w:val="21"/>
        </w:rPr>
      </w:pPr>
      <w:bookmarkStart w:id="512" w:name="_Toc13621"/>
      <w:bookmarkStart w:id="513" w:name="_Toc390098440"/>
      <w:bookmarkStart w:id="514" w:name="_Toc26249"/>
      <w:bookmarkStart w:id="515" w:name="_Toc13875"/>
      <w:bookmarkStart w:id="516" w:name="_Toc375039085"/>
      <w:bookmarkStart w:id="517" w:name="_Toc15650"/>
      <w:bookmarkStart w:id="518" w:name="_Toc5922"/>
      <w:bookmarkStart w:id="519" w:name="_Toc41492197"/>
      <w:bookmarkStart w:id="520" w:name="_Toc18616"/>
      <w:bookmarkStart w:id="521" w:name="_Toc385427814"/>
      <w:bookmarkStart w:id="522" w:name="_Toc492478739"/>
      <w:bookmarkStart w:id="523" w:name="_Toc12329"/>
      <w:bookmarkStart w:id="524" w:name="_Toc9307"/>
      <w:bookmarkStart w:id="525" w:name="_Toc15663"/>
      <w:bookmarkStart w:id="526" w:name="_Toc383891189"/>
      <w:bookmarkStart w:id="527" w:name="_Toc17200"/>
      <w:bookmarkStart w:id="528" w:name="_Toc24648"/>
      <w:bookmarkStart w:id="529" w:name="_Toc12117"/>
      <w:bookmarkStart w:id="530" w:name="_Toc13829"/>
      <w:bookmarkStart w:id="531" w:name="_Toc15071"/>
      <w:bookmarkStart w:id="532" w:name="_Toc12983524"/>
      <w:bookmarkStart w:id="533" w:name="_Toc19495"/>
      <w:bookmarkStart w:id="534" w:name="_Toc30196"/>
      <w:bookmarkStart w:id="535" w:name="_Toc25750609"/>
      <w:bookmarkStart w:id="536" w:name="_Toc15735"/>
      <w:r>
        <w:rPr>
          <w:rFonts w:ascii="宋体" w:hAnsi="宋体" w:hint="eastAsia"/>
          <w:sz w:val="21"/>
          <w:szCs w:val="21"/>
        </w:rPr>
        <w:t xml:space="preserve">17. </w:t>
      </w:r>
      <w:r>
        <w:rPr>
          <w:rFonts w:ascii="宋体" w:hAnsi="宋体"/>
          <w:sz w:val="21"/>
          <w:szCs w:val="21"/>
        </w:rPr>
        <w:t>比选申请文件</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0D45041A" w14:textId="77777777" w:rsidR="004D6AA7" w:rsidRDefault="00E453F7">
      <w:pPr>
        <w:tabs>
          <w:tab w:val="left" w:pos="1134"/>
          <w:tab w:val="left" w:pos="8364"/>
        </w:tabs>
        <w:spacing w:before="0" w:after="0" w:afterAutospacing="0"/>
        <w:ind w:left="0" w:right="0" w:firstLineChars="200" w:firstLine="420"/>
        <w:rPr>
          <w:rFonts w:ascii="宋体" w:hAnsi="宋体"/>
        </w:rPr>
      </w:pPr>
      <w:bookmarkStart w:id="537" w:name="_Toc390098441"/>
      <w:bookmarkStart w:id="538" w:name="_Toc375039086"/>
      <w:bookmarkStart w:id="539" w:name="_Toc385427815"/>
      <w:bookmarkStart w:id="540" w:name="_Toc383891190"/>
      <w:r>
        <w:rPr>
          <w:rFonts w:ascii="宋体" w:hAnsi="宋体" w:hint="eastAsia"/>
        </w:rPr>
        <w:t xml:space="preserve">17.1 </w:t>
      </w:r>
      <w:r>
        <w:rPr>
          <w:rFonts w:ascii="宋体" w:hAnsi="宋体"/>
        </w:rPr>
        <w:t>封装方式</w:t>
      </w:r>
    </w:p>
    <w:p w14:paraId="2BBB1D08" w14:textId="77777777" w:rsidR="004D6AA7" w:rsidRDefault="00E453F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（1）比选申请文件正本与副本应分别装订成册，封面上应分别标明“正本”和“副本”字样。</w:t>
      </w:r>
    </w:p>
    <w:p w14:paraId="44558F9A" w14:textId="77777777" w:rsidR="004D6AA7" w:rsidRDefault="00E453F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）比选申请人须将</w:t>
      </w:r>
      <w:r>
        <w:rPr>
          <w:rFonts w:ascii="宋体" w:hAnsi="宋体" w:hint="eastAsia"/>
          <w:b/>
          <w:bCs/>
        </w:rPr>
        <w:t>所有比选申请文件全部封装为</w:t>
      </w:r>
      <w:r>
        <w:rPr>
          <w:rFonts w:ascii="宋体" w:hAnsi="宋体"/>
          <w:b/>
          <w:bCs/>
        </w:rPr>
        <w:t>1</w:t>
      </w:r>
      <w:r>
        <w:rPr>
          <w:rFonts w:ascii="宋体" w:hAnsi="宋体" w:hint="eastAsia"/>
          <w:b/>
          <w:bCs/>
        </w:rPr>
        <w:t>个包</w:t>
      </w:r>
      <w:r>
        <w:rPr>
          <w:rFonts w:ascii="宋体" w:hAnsi="宋体" w:hint="eastAsia"/>
        </w:rPr>
        <w:t>（注：内含资格审查文件、价格文件和技术文件须分别</w:t>
      </w:r>
      <w:r>
        <w:rPr>
          <w:rFonts w:ascii="宋体" w:hAnsi="宋体" w:hint="eastAsia"/>
          <w:b/>
          <w:bCs/>
        </w:rPr>
        <w:t>单独</w:t>
      </w:r>
      <w:r>
        <w:rPr>
          <w:rFonts w:ascii="宋体" w:hAnsi="宋体" w:hint="eastAsia"/>
        </w:rPr>
        <w:t>密封包装）。</w:t>
      </w:r>
    </w:p>
    <w:p w14:paraId="2172DCAA" w14:textId="77777777" w:rsidR="004D6AA7" w:rsidRDefault="00E453F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（3）所有密封箱/</w:t>
      </w:r>
      <w:proofErr w:type="gramStart"/>
      <w:r>
        <w:rPr>
          <w:rFonts w:ascii="宋体" w:hAnsi="宋体" w:hint="eastAsia"/>
        </w:rPr>
        <w:t>袋应保证</w:t>
      </w:r>
      <w:proofErr w:type="gramEnd"/>
      <w:r>
        <w:rPr>
          <w:rFonts w:ascii="宋体" w:hAnsi="宋体" w:hint="eastAsia"/>
        </w:rPr>
        <w:t>其密封性，并骑缝加盖比选申请人单位公章。</w:t>
      </w:r>
    </w:p>
    <w:p w14:paraId="4E8837CE"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17.2 </w:t>
      </w:r>
      <w:r>
        <w:rPr>
          <w:rFonts w:ascii="宋体" w:hAnsi="宋体"/>
        </w:rPr>
        <w:t>所有密封箱/袋都应具有下列识别标志：</w:t>
      </w:r>
    </w:p>
    <w:p w14:paraId="5AD1AFB4" w14:textId="77777777" w:rsidR="004D6AA7" w:rsidRDefault="00E453F7">
      <w:pPr>
        <w:spacing w:before="0" w:after="0" w:afterAutospacing="0"/>
        <w:ind w:left="0" w:right="0" w:firstLineChars="200" w:firstLine="420"/>
        <w:rPr>
          <w:rFonts w:ascii="宋体" w:hAnsi="宋体"/>
        </w:rPr>
      </w:pPr>
      <w:r>
        <w:rPr>
          <w:rFonts w:ascii="宋体" w:hAnsi="宋体" w:hint="eastAsia"/>
        </w:rPr>
        <w:t>（</w:t>
      </w:r>
      <w:r>
        <w:rPr>
          <w:rFonts w:ascii="宋体" w:hAnsi="宋体"/>
        </w:rPr>
        <w:t>1）项目名称：</w:t>
      </w:r>
      <w:r>
        <w:rPr>
          <w:rFonts w:ascii="宋体" w:hAnsi="宋体" w:hint="eastAsia"/>
        </w:rPr>
        <w:t>南宁轨道交通集团运营分公司2020年办公区域综合布线改造项目</w:t>
      </w:r>
    </w:p>
    <w:p w14:paraId="394E6C60" w14:textId="45B86389" w:rsidR="004D6AA7" w:rsidRDefault="00E453F7" w:rsidP="00DC2F33">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（2）</w:t>
      </w:r>
      <w:r>
        <w:rPr>
          <w:rFonts w:ascii="宋体" w:hAnsi="宋体"/>
        </w:rPr>
        <w:t>项目编号：</w:t>
      </w:r>
      <w:r w:rsidRPr="00DC2F33">
        <w:rPr>
          <w:rFonts w:ascii="微软雅黑" w:eastAsia="微软雅黑" w:hAnsi="微软雅黑" w:hint="eastAsia"/>
          <w:color w:val="FF0000"/>
          <w:sz w:val="20"/>
          <w:szCs w:val="20"/>
          <w:shd w:val="clear" w:color="auto" w:fill="FFFFFF"/>
        </w:rPr>
        <w:t>NNGD-YY-QGBX-20</w:t>
      </w:r>
      <w:r w:rsidR="00380BAF">
        <w:rPr>
          <w:rFonts w:ascii="微软雅黑" w:eastAsia="微软雅黑" w:hAnsi="微软雅黑"/>
          <w:color w:val="FF0000"/>
          <w:sz w:val="20"/>
          <w:szCs w:val="20"/>
          <w:shd w:val="clear" w:color="auto" w:fill="FFFFFF"/>
        </w:rPr>
        <w:t>07</w:t>
      </w:r>
      <w:r>
        <w:rPr>
          <w:rFonts w:ascii="宋体" w:hAnsi="宋体"/>
        </w:rPr>
        <w:t>；</w:t>
      </w:r>
    </w:p>
    <w:p w14:paraId="10A06C81"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17.3 </w:t>
      </w:r>
      <w:r>
        <w:rPr>
          <w:rFonts w:ascii="宋体" w:hAnsi="宋体"/>
        </w:rPr>
        <w:t>所有密封箱</w:t>
      </w:r>
      <w:r>
        <w:rPr>
          <w:rFonts w:ascii="宋体" w:hAnsi="宋体" w:hint="eastAsia"/>
        </w:rPr>
        <w:t>/</w:t>
      </w:r>
      <w:r>
        <w:rPr>
          <w:rFonts w:ascii="宋体" w:hAnsi="宋体"/>
        </w:rPr>
        <w:t>袋上均应写明比选申请人的名称与地址，以便比选申请被宣布迟到时，能原封退回。</w:t>
      </w:r>
    </w:p>
    <w:p w14:paraId="756F4B3B"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17.4 </w:t>
      </w:r>
      <w:r>
        <w:rPr>
          <w:rFonts w:ascii="宋体" w:hAnsi="宋体"/>
        </w:rPr>
        <w:t>如果密封箱</w:t>
      </w:r>
      <w:r>
        <w:rPr>
          <w:rFonts w:ascii="宋体" w:hAnsi="宋体" w:hint="eastAsia"/>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14:paraId="49A60361" w14:textId="77777777" w:rsidR="004D6AA7" w:rsidRDefault="00E453F7">
      <w:pPr>
        <w:pStyle w:val="3"/>
        <w:numPr>
          <w:ilvl w:val="0"/>
          <w:numId w:val="4"/>
        </w:numPr>
        <w:spacing w:before="0" w:after="0" w:afterAutospacing="0"/>
        <w:ind w:left="0" w:right="0" w:firstLineChars="200" w:firstLine="422"/>
        <w:rPr>
          <w:rFonts w:ascii="宋体" w:hAnsi="宋体"/>
          <w:sz w:val="21"/>
          <w:szCs w:val="21"/>
        </w:rPr>
      </w:pPr>
      <w:bookmarkStart w:id="541" w:name="_Toc11039"/>
      <w:bookmarkStart w:id="542" w:name="_Toc13883"/>
      <w:bookmarkStart w:id="543" w:name="_Toc32760"/>
      <w:bookmarkStart w:id="544" w:name="_Toc492478740"/>
      <w:bookmarkStart w:id="545" w:name="_Toc16755"/>
      <w:bookmarkStart w:id="546" w:name="_Toc11096"/>
      <w:bookmarkStart w:id="547" w:name="_Toc25750610"/>
      <w:bookmarkStart w:id="548" w:name="_Toc28071"/>
      <w:bookmarkStart w:id="549" w:name="_Toc22445"/>
      <w:bookmarkStart w:id="550" w:name="_Toc12983525"/>
      <w:bookmarkStart w:id="551" w:name="_Toc2337"/>
      <w:bookmarkStart w:id="552" w:name="_Toc4735"/>
      <w:bookmarkStart w:id="553" w:name="_Toc16818"/>
      <w:bookmarkStart w:id="554" w:name="_Toc22180"/>
      <w:bookmarkStart w:id="555" w:name="_Toc642"/>
      <w:bookmarkStart w:id="556" w:name="_Toc6339"/>
      <w:bookmarkStart w:id="557" w:name="_Toc41492198"/>
      <w:bookmarkStart w:id="558" w:name="_Toc6482"/>
      <w:bookmarkStart w:id="559" w:name="_Toc23859"/>
      <w:bookmarkStart w:id="560" w:name="_Toc16266"/>
      <w:bookmarkStart w:id="561" w:name="_Toc11255"/>
      <w:r>
        <w:rPr>
          <w:rFonts w:ascii="宋体" w:hAnsi="宋体"/>
          <w:sz w:val="21"/>
          <w:szCs w:val="21"/>
        </w:rPr>
        <w:t>比选申请截止期</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00DC7E47"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18.1 </w:t>
      </w:r>
      <w:r>
        <w:rPr>
          <w:rFonts w:ascii="宋体" w:hAnsi="宋体"/>
        </w:rPr>
        <w:t>所有比选申请文件应派专人送交，并须按“比选申请须知前附表”中规定的比选申请截止时间</w:t>
      </w:r>
      <w:r>
        <w:rPr>
          <w:rFonts w:ascii="宋体" w:hAnsi="宋体" w:hint="eastAsia"/>
        </w:rPr>
        <w:t>前</w:t>
      </w:r>
      <w:r>
        <w:rPr>
          <w:rFonts w:ascii="宋体" w:hAnsi="宋体"/>
        </w:rPr>
        <w:t>送至</w:t>
      </w:r>
      <w:r>
        <w:rPr>
          <w:rFonts w:ascii="宋体" w:hAnsi="宋体" w:hint="eastAsia"/>
        </w:rPr>
        <w:t>比选文件规定的</w:t>
      </w:r>
      <w:r>
        <w:rPr>
          <w:rFonts w:ascii="宋体" w:hAnsi="宋体"/>
        </w:rPr>
        <w:t>地点。如有必要，比选申请人可事先自行到该场地进行察看。</w:t>
      </w:r>
    </w:p>
    <w:p w14:paraId="25E51BB2" w14:textId="77777777" w:rsidR="004D6AA7" w:rsidRDefault="00E453F7">
      <w:pPr>
        <w:tabs>
          <w:tab w:val="left" w:pos="1134"/>
          <w:tab w:val="left" w:pos="8364"/>
        </w:tabs>
        <w:spacing w:before="0" w:after="0" w:afterAutospacing="0"/>
        <w:ind w:left="0" w:right="0" w:firstLineChars="200" w:firstLine="422"/>
        <w:rPr>
          <w:rFonts w:ascii="宋体" w:hAnsi="宋体"/>
        </w:rPr>
      </w:pPr>
      <w:r>
        <w:rPr>
          <w:rFonts w:ascii="宋体" w:hAnsi="宋体" w:hint="eastAsia"/>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14:paraId="61645474"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14:paraId="6108D4D8" w14:textId="77777777" w:rsidR="004D6AA7" w:rsidRDefault="00E453F7">
      <w:pPr>
        <w:pStyle w:val="3"/>
        <w:numPr>
          <w:ilvl w:val="0"/>
          <w:numId w:val="4"/>
        </w:numPr>
        <w:spacing w:before="0" w:after="0" w:afterAutospacing="0"/>
        <w:ind w:left="0" w:right="0" w:firstLineChars="200" w:firstLine="422"/>
        <w:rPr>
          <w:rFonts w:ascii="宋体" w:hAnsi="宋体"/>
          <w:sz w:val="21"/>
          <w:szCs w:val="21"/>
        </w:rPr>
      </w:pPr>
      <w:bookmarkStart w:id="562" w:name="_Toc32252"/>
      <w:bookmarkStart w:id="563" w:name="_Toc26431"/>
      <w:bookmarkStart w:id="564" w:name="_Toc385427816"/>
      <w:bookmarkStart w:id="565" w:name="_Toc383891191"/>
      <w:bookmarkStart w:id="566" w:name="_Toc22945"/>
      <w:bookmarkStart w:id="567" w:name="_Toc25750611"/>
      <w:bookmarkStart w:id="568" w:name="_Toc9522"/>
      <w:bookmarkStart w:id="569" w:name="_Toc3597"/>
      <w:bookmarkStart w:id="570" w:name="_Toc492478741"/>
      <w:bookmarkStart w:id="571" w:name="_Toc32621"/>
      <w:bookmarkStart w:id="572" w:name="_Toc2226"/>
      <w:bookmarkStart w:id="573" w:name="_Toc21960"/>
      <w:bookmarkStart w:id="574" w:name="_Toc12983526"/>
      <w:bookmarkStart w:id="575" w:name="_Toc15252"/>
      <w:bookmarkStart w:id="576" w:name="_Toc13581"/>
      <w:bookmarkStart w:id="577" w:name="_Toc324"/>
      <w:bookmarkStart w:id="578" w:name="_Toc14239"/>
      <w:bookmarkStart w:id="579" w:name="_Toc11373"/>
      <w:bookmarkStart w:id="580" w:name="_Toc29066"/>
      <w:bookmarkStart w:id="581" w:name="_Toc41492199"/>
      <w:bookmarkStart w:id="582" w:name="_Toc10818"/>
      <w:bookmarkStart w:id="583" w:name="_Toc23404"/>
      <w:bookmarkStart w:id="584" w:name="_Toc390098442"/>
      <w:bookmarkStart w:id="585" w:name="_Toc375039087"/>
      <w:bookmarkStart w:id="586" w:name="_Toc29473"/>
      <w:r>
        <w:rPr>
          <w:rFonts w:ascii="宋体" w:hAnsi="宋体"/>
          <w:sz w:val="21"/>
          <w:szCs w:val="21"/>
        </w:rPr>
        <w:t>迟交的比选申请文件</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2ADA5DCD"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19.1 比选人</w:t>
      </w:r>
      <w:r>
        <w:rPr>
          <w:rFonts w:ascii="宋体" w:hAnsi="宋体"/>
        </w:rPr>
        <w:t>将拒绝并原封退回在</w:t>
      </w:r>
      <w:r>
        <w:rPr>
          <w:rFonts w:ascii="宋体" w:hAnsi="宋体" w:hint="eastAsia"/>
        </w:rPr>
        <w:t>本须知</w:t>
      </w:r>
      <w:r>
        <w:rPr>
          <w:rFonts w:ascii="宋体" w:hAnsi="宋体"/>
        </w:rPr>
        <w:t>18.1</w:t>
      </w:r>
      <w:r>
        <w:rPr>
          <w:rFonts w:ascii="宋体" w:hAnsi="宋体" w:hint="eastAsia"/>
        </w:rPr>
        <w:t>条</w:t>
      </w:r>
      <w:r>
        <w:rPr>
          <w:rFonts w:ascii="宋体" w:hAnsi="宋体"/>
        </w:rPr>
        <w:t>规定的比选申请截止时间后收到的任何比选申请文件。</w:t>
      </w:r>
    </w:p>
    <w:p w14:paraId="164D5A91" w14:textId="77777777" w:rsidR="004D6AA7" w:rsidRDefault="00E453F7">
      <w:pPr>
        <w:pStyle w:val="3"/>
        <w:numPr>
          <w:ilvl w:val="0"/>
          <w:numId w:val="4"/>
        </w:numPr>
        <w:spacing w:before="0" w:after="0" w:afterAutospacing="0"/>
        <w:ind w:left="0" w:right="0" w:firstLineChars="200" w:firstLine="422"/>
        <w:rPr>
          <w:rFonts w:ascii="宋体" w:hAnsi="宋体"/>
          <w:sz w:val="21"/>
          <w:szCs w:val="21"/>
        </w:rPr>
      </w:pPr>
      <w:bookmarkStart w:id="587" w:name="_Toc29208"/>
      <w:bookmarkStart w:id="588" w:name="_Toc14411"/>
      <w:bookmarkStart w:id="589" w:name="_Toc25427"/>
      <w:bookmarkStart w:id="590" w:name="_Toc492478742"/>
      <w:bookmarkStart w:id="591" w:name="_Toc41492200"/>
      <w:bookmarkStart w:id="592" w:name="_Toc21796"/>
      <w:bookmarkStart w:id="593" w:name="_Toc26282"/>
      <w:bookmarkStart w:id="594" w:name="_Toc17797"/>
      <w:bookmarkStart w:id="595" w:name="_Toc383891192"/>
      <w:bookmarkStart w:id="596" w:name="_Toc390098443"/>
      <w:bookmarkStart w:id="597" w:name="_Toc28452"/>
      <w:bookmarkStart w:id="598" w:name="_Toc24030"/>
      <w:bookmarkStart w:id="599" w:name="_Toc375039088"/>
      <w:bookmarkStart w:id="600" w:name="_Toc23449"/>
      <w:bookmarkStart w:id="601" w:name="_Toc8636"/>
      <w:bookmarkStart w:id="602" w:name="_Toc4605"/>
      <w:bookmarkStart w:id="603" w:name="_Toc385427817"/>
      <w:bookmarkStart w:id="604" w:name="_Toc12682"/>
      <w:bookmarkStart w:id="605" w:name="_Toc243"/>
      <w:bookmarkStart w:id="606" w:name="_Toc14522"/>
      <w:bookmarkStart w:id="607" w:name="_Toc9706"/>
      <w:bookmarkStart w:id="608" w:name="_Toc25750612"/>
      <w:bookmarkStart w:id="609" w:name="_Toc12983527"/>
      <w:bookmarkStart w:id="610" w:name="_Toc31033"/>
      <w:bookmarkStart w:id="611" w:name="_Toc27195"/>
      <w:r>
        <w:rPr>
          <w:rFonts w:ascii="宋体" w:hAnsi="宋体"/>
          <w:sz w:val="21"/>
          <w:szCs w:val="21"/>
        </w:rPr>
        <w:t>比选申请文件的修改和撤回</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30981F07"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 xml:space="preserve">20.1 </w:t>
      </w:r>
      <w:r>
        <w:rPr>
          <w:rFonts w:ascii="宋体" w:hAnsi="宋体"/>
        </w:rPr>
        <w:t>比选申请人在提交比选申请文件后可对其比选申请文件进行修改或撤回，但该修改或撤回的书面通知须在比选申请截止时间之前送达</w:t>
      </w:r>
      <w:r>
        <w:rPr>
          <w:rFonts w:ascii="宋体" w:hAnsi="宋体" w:hint="eastAsia"/>
        </w:rPr>
        <w:t>比选单位</w:t>
      </w:r>
      <w:r>
        <w:rPr>
          <w:rFonts w:ascii="宋体" w:hAnsi="宋体"/>
        </w:rPr>
        <w:t>；且该通知需经正式授权的比选申请人代表签字方为有效。</w:t>
      </w:r>
    </w:p>
    <w:p w14:paraId="56EB2BC7"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20.2 </w:t>
      </w:r>
      <w:r>
        <w:rPr>
          <w:rFonts w:ascii="宋体" w:hAnsi="宋体"/>
        </w:rPr>
        <w:t>比选申请人对比</w:t>
      </w:r>
      <w:proofErr w:type="gramStart"/>
      <w:r>
        <w:rPr>
          <w:rFonts w:ascii="宋体" w:hAnsi="宋体"/>
        </w:rPr>
        <w:t>选申请</w:t>
      </w:r>
      <w:proofErr w:type="gramEnd"/>
      <w:r>
        <w:rPr>
          <w:rFonts w:ascii="宋体" w:hAnsi="宋体"/>
        </w:rPr>
        <w:t>文件修改的书面材料或撤回的通知应按本比选申请须知</w:t>
      </w:r>
      <w:r>
        <w:rPr>
          <w:rFonts w:ascii="宋体" w:hAnsi="宋体" w:hint="eastAsia"/>
        </w:rPr>
        <w:t>16</w:t>
      </w:r>
      <w:r>
        <w:rPr>
          <w:rFonts w:ascii="宋体" w:hAnsi="宋体"/>
        </w:rPr>
        <w:t>和</w:t>
      </w:r>
      <w:hyperlink w:anchor="_尻깃匡숭돨쵱룐뵨깃션" w:history="1">
        <w:r>
          <w:rPr>
            <w:rFonts w:ascii="宋体" w:hAnsi="宋体" w:hint="eastAsia"/>
          </w:rPr>
          <w:t>17</w:t>
        </w:r>
        <w:r>
          <w:rPr>
            <w:rFonts w:ascii="宋体" w:hAnsi="宋体"/>
          </w:rPr>
          <w:t>条</w:t>
        </w:r>
      </w:hyperlink>
      <w:r>
        <w:rPr>
          <w:rFonts w:ascii="宋体" w:hAnsi="宋体"/>
        </w:rPr>
        <w:t>规定进行编写、密封、标注和递送，并注明“修改比选申请文件”或“撤回比选申请书面通知”字样。</w:t>
      </w:r>
    </w:p>
    <w:p w14:paraId="16FB6223"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20.3 </w:t>
      </w:r>
      <w:r>
        <w:rPr>
          <w:rFonts w:ascii="宋体" w:hAnsi="宋体"/>
        </w:rPr>
        <w:t>比选申请截止时间以后比选申请人不得修改比选申请文件。</w:t>
      </w:r>
    </w:p>
    <w:p w14:paraId="44F0A152"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20.4 </w:t>
      </w:r>
      <w:r>
        <w:rPr>
          <w:rFonts w:ascii="宋体" w:hAnsi="宋体"/>
        </w:rPr>
        <w:t>比选申请人不得在比选申请截止时间至比选申请有效期期满前撤销比选申请文件。否则</w:t>
      </w:r>
      <w:r>
        <w:rPr>
          <w:rFonts w:ascii="宋体" w:hAnsi="宋体" w:hint="eastAsia"/>
        </w:rPr>
        <w:t>比选人有权</w:t>
      </w:r>
      <w:r>
        <w:rPr>
          <w:rFonts w:ascii="宋体" w:hAnsi="宋体"/>
        </w:rPr>
        <w:t>要求</w:t>
      </w:r>
      <w:r>
        <w:rPr>
          <w:rFonts w:ascii="宋体" w:hAnsi="宋体" w:hint="eastAsia"/>
        </w:rPr>
        <w:t>比选申请人</w:t>
      </w:r>
      <w:r>
        <w:rPr>
          <w:rFonts w:ascii="宋体" w:hAnsi="宋体"/>
        </w:rPr>
        <w:t>对损失给予赔偿。</w:t>
      </w:r>
    </w:p>
    <w:p w14:paraId="5E69A100" w14:textId="77777777" w:rsidR="004D6AA7" w:rsidRDefault="00E453F7">
      <w:pPr>
        <w:pStyle w:val="2"/>
        <w:spacing w:after="0" w:afterAutospacing="0" w:line="360" w:lineRule="auto"/>
        <w:ind w:left="0" w:right="0" w:firstLineChars="200" w:firstLine="482"/>
        <w:rPr>
          <w:rFonts w:ascii="宋体" w:eastAsia="宋体" w:hAnsi="宋体"/>
          <w:sz w:val="24"/>
          <w:szCs w:val="24"/>
        </w:rPr>
      </w:pPr>
      <w:bookmarkStart w:id="612" w:name="_Toc24485"/>
      <w:bookmarkStart w:id="613" w:name="_Toc375039089"/>
      <w:bookmarkStart w:id="614" w:name="_Toc385427818"/>
      <w:bookmarkStart w:id="615" w:name="_Toc383891193"/>
      <w:bookmarkStart w:id="616" w:name="_Toc9549"/>
      <w:bookmarkStart w:id="617" w:name="_Toc12983528"/>
      <w:bookmarkStart w:id="618" w:name="_Toc3006"/>
      <w:bookmarkStart w:id="619" w:name="_Toc4291"/>
      <w:bookmarkStart w:id="620" w:name="_Toc22587"/>
      <w:bookmarkStart w:id="621" w:name="_Toc11529"/>
      <w:bookmarkStart w:id="622" w:name="_Toc5592"/>
      <w:bookmarkStart w:id="623" w:name="_Toc390098444"/>
      <w:bookmarkStart w:id="624" w:name="_Toc9728"/>
      <w:bookmarkStart w:id="625" w:name="_Toc28694"/>
      <w:bookmarkStart w:id="626" w:name="_Toc12182"/>
      <w:bookmarkStart w:id="627" w:name="_Toc18076"/>
      <w:bookmarkStart w:id="628" w:name="_Toc25433"/>
      <w:bookmarkStart w:id="629" w:name="_Toc10325"/>
      <w:bookmarkStart w:id="630" w:name="_Toc31978"/>
      <w:bookmarkStart w:id="631" w:name="_Toc16856"/>
      <w:bookmarkStart w:id="632" w:name="_Toc2306"/>
      <w:bookmarkStart w:id="633" w:name="_Toc29264"/>
      <w:bookmarkStart w:id="634" w:name="_Toc492478743"/>
      <w:bookmarkStart w:id="635" w:name="_Toc42502804"/>
      <w:r>
        <w:rPr>
          <w:rFonts w:ascii="宋体" w:eastAsia="宋体" w:hAnsi="宋体" w:hint="eastAsia"/>
          <w:sz w:val="24"/>
          <w:szCs w:val="24"/>
        </w:rPr>
        <w:t>五、</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ascii="宋体" w:eastAsia="宋体" w:hAnsi="宋体" w:hint="eastAsia"/>
          <w:sz w:val="24"/>
          <w:szCs w:val="24"/>
        </w:rPr>
        <w:t>比选申请文件递交与评审</w:t>
      </w:r>
      <w:bookmarkEnd w:id="635"/>
    </w:p>
    <w:p w14:paraId="15527184" w14:textId="77777777" w:rsidR="004D6AA7" w:rsidRDefault="00E453F7">
      <w:pPr>
        <w:pStyle w:val="3"/>
        <w:spacing w:before="0" w:after="0" w:afterAutospacing="0"/>
        <w:ind w:left="0" w:right="0" w:firstLineChars="200" w:firstLine="422"/>
        <w:rPr>
          <w:rFonts w:ascii="宋体" w:hAnsi="宋体"/>
          <w:sz w:val="21"/>
          <w:szCs w:val="21"/>
        </w:rPr>
      </w:pPr>
      <w:bookmarkStart w:id="636" w:name="_Toc10292"/>
      <w:bookmarkStart w:id="637" w:name="_Toc9309"/>
      <w:bookmarkStart w:id="638" w:name="_Toc10883"/>
      <w:bookmarkStart w:id="639" w:name="_Toc383891194"/>
      <w:bookmarkStart w:id="640" w:name="_Toc4638"/>
      <w:bookmarkStart w:id="641" w:name="_Toc895"/>
      <w:bookmarkStart w:id="642" w:name="_Toc18919"/>
      <w:bookmarkStart w:id="643" w:name="_Toc23705"/>
      <w:bookmarkStart w:id="644" w:name="_Toc6377"/>
      <w:bookmarkStart w:id="645" w:name="_Toc6839"/>
      <w:bookmarkStart w:id="646" w:name="_Toc4674"/>
      <w:bookmarkStart w:id="647" w:name="_Toc6974"/>
      <w:bookmarkStart w:id="648" w:name="_Toc385427819"/>
      <w:bookmarkStart w:id="649" w:name="_Toc492478744"/>
      <w:bookmarkStart w:id="650" w:name="_Toc390098445"/>
      <w:bookmarkStart w:id="651" w:name="_Toc4365"/>
      <w:bookmarkStart w:id="652" w:name="_Toc375039090"/>
      <w:bookmarkStart w:id="653" w:name="_Toc5182"/>
      <w:bookmarkStart w:id="654" w:name="_Toc24196"/>
      <w:bookmarkStart w:id="655" w:name="_Toc4825"/>
      <w:bookmarkStart w:id="656" w:name="_Toc25116"/>
      <w:bookmarkStart w:id="657" w:name="_Toc9264"/>
      <w:bookmarkStart w:id="658" w:name="_Toc12983529"/>
      <w:bookmarkStart w:id="659" w:name="_Toc25750614"/>
      <w:bookmarkStart w:id="660" w:name="_Toc41492202"/>
      <w:r>
        <w:rPr>
          <w:rFonts w:ascii="宋体" w:hAnsi="宋体" w:hint="eastAsia"/>
          <w:sz w:val="21"/>
          <w:szCs w:val="21"/>
        </w:rPr>
        <w:t xml:space="preserve">21. </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Fonts w:ascii="宋体" w:hAnsi="宋体" w:hint="eastAsia"/>
          <w:sz w:val="21"/>
          <w:szCs w:val="21"/>
        </w:rPr>
        <w:t>比选申请文件递交</w:t>
      </w:r>
      <w:bookmarkEnd w:id="659"/>
      <w:bookmarkEnd w:id="660"/>
    </w:p>
    <w:p w14:paraId="16D999BD" w14:textId="77777777" w:rsidR="004D6AA7" w:rsidRDefault="00E453F7">
      <w:pPr>
        <w:tabs>
          <w:tab w:val="left" w:pos="945"/>
          <w:tab w:val="left" w:pos="1134"/>
        </w:tabs>
        <w:spacing w:before="0" w:after="0" w:afterAutospacing="0"/>
        <w:ind w:left="0" w:right="0" w:firstLineChars="200" w:firstLine="420"/>
        <w:rPr>
          <w:rFonts w:ascii="宋体" w:hAnsi="宋体"/>
        </w:rPr>
      </w:pPr>
      <w:r>
        <w:rPr>
          <w:rFonts w:ascii="宋体" w:hAnsi="宋体" w:hint="eastAsia"/>
        </w:rPr>
        <w:t>21.1 比选人将按本须知</w:t>
      </w:r>
      <w:r>
        <w:rPr>
          <w:rFonts w:ascii="宋体" w:hAnsi="宋体"/>
        </w:rPr>
        <w:t>18.1</w:t>
      </w:r>
      <w:r>
        <w:rPr>
          <w:rFonts w:ascii="宋体" w:hAnsi="宋体" w:hint="eastAsia"/>
        </w:rPr>
        <w:t>条项规定的时间和地址，对所有按时递交并已签收达三个或以上比选申请人的比选申请文件进行核查。</w:t>
      </w:r>
    </w:p>
    <w:p w14:paraId="34EBB7C2" w14:textId="77777777" w:rsidR="004D6AA7" w:rsidRDefault="00E453F7">
      <w:pPr>
        <w:tabs>
          <w:tab w:val="left" w:pos="1134"/>
        </w:tabs>
        <w:spacing w:before="0" w:after="0" w:afterAutospacing="0"/>
        <w:ind w:left="0" w:right="0" w:firstLineChars="200" w:firstLine="420"/>
        <w:rPr>
          <w:rFonts w:ascii="宋体" w:hAnsi="宋体"/>
        </w:rPr>
      </w:pPr>
      <w:r>
        <w:rPr>
          <w:rFonts w:ascii="宋体" w:hAnsi="宋体" w:hint="eastAsia"/>
        </w:rPr>
        <w:t>比选申请文件有下列情形之一的，比选人应当拒收：</w:t>
      </w:r>
    </w:p>
    <w:p w14:paraId="51F56DFC" w14:textId="77777777" w:rsidR="004D6AA7" w:rsidRDefault="00E453F7">
      <w:pPr>
        <w:snapToGrid w:val="0"/>
        <w:spacing w:before="0" w:after="0" w:afterAutospacing="0"/>
        <w:ind w:left="0" w:right="0" w:firstLineChars="200" w:firstLine="422"/>
        <w:jc w:val="left"/>
        <w:rPr>
          <w:rFonts w:ascii="宋体" w:hAnsi="宋体"/>
          <w:b/>
        </w:rPr>
      </w:pPr>
      <w:r>
        <w:rPr>
          <w:rFonts w:ascii="宋体" w:hAnsi="宋体"/>
          <w:b/>
        </w:rPr>
        <w:t>2</w:t>
      </w:r>
      <w:r>
        <w:rPr>
          <w:rFonts w:ascii="宋体" w:hAnsi="宋体" w:hint="eastAsia"/>
          <w:b/>
        </w:rPr>
        <w:t>1</w:t>
      </w:r>
      <w:r>
        <w:rPr>
          <w:rFonts w:ascii="宋体" w:hAnsi="宋体"/>
          <w:b/>
        </w:rPr>
        <w:t>.1.1逾期送达的或者未送达指定地点的比选申请文件</w:t>
      </w:r>
      <w:r>
        <w:rPr>
          <w:rFonts w:ascii="宋体" w:hAnsi="宋体" w:hint="eastAsia"/>
          <w:b/>
        </w:rPr>
        <w:t>；</w:t>
      </w:r>
    </w:p>
    <w:p w14:paraId="4F893496" w14:textId="77777777" w:rsidR="004D6AA7" w:rsidRDefault="00E453F7">
      <w:pPr>
        <w:snapToGrid w:val="0"/>
        <w:spacing w:before="0" w:after="0" w:afterAutospacing="0"/>
        <w:ind w:left="0" w:right="0" w:firstLineChars="200" w:firstLine="422"/>
        <w:jc w:val="left"/>
        <w:rPr>
          <w:rFonts w:ascii="宋体" w:hAnsi="宋体"/>
          <w:b/>
        </w:rPr>
      </w:pPr>
      <w:r>
        <w:rPr>
          <w:rFonts w:ascii="宋体" w:hAnsi="宋体"/>
          <w:b/>
        </w:rPr>
        <w:t>2</w:t>
      </w:r>
      <w:r>
        <w:rPr>
          <w:rFonts w:ascii="宋体" w:hAnsi="宋体" w:hint="eastAsia"/>
          <w:b/>
        </w:rPr>
        <w:t>1</w:t>
      </w:r>
      <w:r>
        <w:rPr>
          <w:rFonts w:ascii="宋体" w:hAnsi="宋体"/>
          <w:b/>
        </w:rPr>
        <w:t>.1.2</w:t>
      </w:r>
      <w:r>
        <w:rPr>
          <w:rFonts w:ascii="宋体" w:hAnsi="宋体" w:hint="eastAsia"/>
          <w:b/>
        </w:rPr>
        <w:t>比选申请文件外包封</w:t>
      </w:r>
      <w:r>
        <w:rPr>
          <w:rFonts w:ascii="宋体" w:hAnsi="宋体"/>
          <w:b/>
        </w:rPr>
        <w:t>未按比选文件要求密封的</w:t>
      </w:r>
      <w:r>
        <w:rPr>
          <w:rFonts w:ascii="宋体" w:hAnsi="宋体" w:hint="eastAsia"/>
          <w:b/>
        </w:rPr>
        <w:t>。</w:t>
      </w:r>
    </w:p>
    <w:p w14:paraId="5DB348BD" w14:textId="77777777" w:rsidR="004D6AA7" w:rsidRDefault="00E453F7">
      <w:pPr>
        <w:tabs>
          <w:tab w:val="left" w:pos="945"/>
          <w:tab w:val="left" w:pos="1134"/>
          <w:tab w:val="left" w:pos="8364"/>
        </w:tabs>
        <w:spacing w:before="0" w:after="0" w:afterAutospacing="0"/>
        <w:ind w:left="0" w:right="0" w:firstLineChars="200" w:firstLine="422"/>
        <w:rPr>
          <w:rFonts w:ascii="宋体" w:hAnsi="宋体"/>
        </w:rPr>
      </w:pPr>
      <w:r>
        <w:rPr>
          <w:rFonts w:ascii="宋体" w:hAnsi="宋体" w:hint="eastAsia"/>
          <w:b/>
        </w:rPr>
        <w:t xml:space="preserve">21.2 </w:t>
      </w:r>
      <w:r>
        <w:rPr>
          <w:rFonts w:ascii="宋体" w:hAnsi="宋体"/>
          <w:b/>
        </w:rPr>
        <w:t>比选申请人的法定代表人或其授权代表（以下统称</w:t>
      </w:r>
      <w:r>
        <w:rPr>
          <w:rFonts w:ascii="宋体" w:hAnsi="宋体" w:hint="eastAsia"/>
          <w:b/>
        </w:rPr>
        <w:t>“</w:t>
      </w:r>
      <w:r>
        <w:rPr>
          <w:rFonts w:ascii="宋体" w:hAnsi="宋体"/>
          <w:b/>
        </w:rPr>
        <w:t>比选申请人代表</w:t>
      </w:r>
      <w:r>
        <w:rPr>
          <w:rFonts w:ascii="宋体" w:hAnsi="宋体" w:hint="eastAsia"/>
          <w:b/>
        </w:rPr>
        <w:t>”</w:t>
      </w:r>
      <w:r>
        <w:rPr>
          <w:rFonts w:ascii="宋体" w:hAnsi="宋体"/>
          <w:b/>
        </w:rPr>
        <w:t>）必须在出示本人有效身份证（</w:t>
      </w:r>
      <w:proofErr w:type="gramStart"/>
      <w:r>
        <w:rPr>
          <w:rFonts w:ascii="宋体" w:hAnsi="宋体" w:hint="eastAsia"/>
          <w:b/>
        </w:rPr>
        <w:t>限中国</w:t>
      </w:r>
      <w:proofErr w:type="gramEnd"/>
      <w:r>
        <w:rPr>
          <w:rFonts w:ascii="宋体" w:hAnsi="宋体" w:hint="eastAsia"/>
          <w:b/>
        </w:rPr>
        <w:t>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61" w:name="_Toc251051540"/>
      <w:r>
        <w:rPr>
          <w:rFonts w:ascii="宋体" w:hAnsi="宋体"/>
          <w:b/>
        </w:rPr>
        <w:t>否则作无效</w:t>
      </w:r>
      <w:r>
        <w:rPr>
          <w:rFonts w:ascii="宋体" w:hAnsi="宋体" w:hint="eastAsia"/>
          <w:b/>
        </w:rPr>
        <w:t>比选文件处理</w:t>
      </w:r>
      <w:bookmarkEnd w:id="661"/>
      <w:r>
        <w:rPr>
          <w:rFonts w:ascii="宋体" w:hAnsi="宋体" w:hint="eastAsia"/>
          <w:b/>
        </w:rPr>
        <w:t>。</w:t>
      </w:r>
    </w:p>
    <w:p w14:paraId="41FA6A3B" w14:textId="77777777" w:rsidR="004D6AA7" w:rsidRDefault="00E453F7">
      <w:pPr>
        <w:pStyle w:val="3"/>
        <w:spacing w:before="0" w:after="0" w:afterAutospacing="0"/>
        <w:ind w:left="0" w:right="0" w:firstLineChars="200" w:firstLine="422"/>
        <w:rPr>
          <w:rFonts w:ascii="宋体" w:hAnsi="宋体"/>
          <w:sz w:val="21"/>
          <w:szCs w:val="21"/>
        </w:rPr>
      </w:pPr>
      <w:bookmarkStart w:id="662" w:name="_Toc383891195"/>
      <w:bookmarkStart w:id="663" w:name="_Toc375039091"/>
      <w:bookmarkStart w:id="664" w:name="_Toc385427820"/>
      <w:bookmarkStart w:id="665" w:name="_Toc390098446"/>
      <w:bookmarkStart w:id="666" w:name="_Toc25270"/>
      <w:bookmarkStart w:id="667" w:name="_Toc23699"/>
      <w:bookmarkStart w:id="668" w:name="_Toc16601"/>
      <w:bookmarkStart w:id="669" w:name="_Toc25750615"/>
      <w:bookmarkStart w:id="670" w:name="_Toc16068"/>
      <w:bookmarkStart w:id="671" w:name="_Toc9391"/>
      <w:bookmarkStart w:id="672" w:name="_Toc12983530"/>
      <w:bookmarkStart w:id="673" w:name="_Toc11263"/>
      <w:bookmarkStart w:id="674" w:name="_Toc27636"/>
      <w:bookmarkStart w:id="675" w:name="_Toc5267"/>
      <w:bookmarkStart w:id="676" w:name="_Toc11013"/>
      <w:bookmarkStart w:id="677" w:name="_Toc492478745"/>
      <w:bookmarkStart w:id="678" w:name="_Toc30671"/>
      <w:bookmarkStart w:id="679" w:name="_Toc24630"/>
      <w:bookmarkStart w:id="680" w:name="_Toc24687"/>
      <w:bookmarkStart w:id="681" w:name="_Toc17785"/>
      <w:bookmarkStart w:id="682" w:name="_Toc15466"/>
      <w:bookmarkStart w:id="683" w:name="_Toc1920"/>
      <w:bookmarkStart w:id="684" w:name="_Toc13202"/>
      <w:bookmarkStart w:id="685" w:name="_Toc41492203"/>
      <w:bookmarkStart w:id="686" w:name="_Toc21819"/>
      <w:r>
        <w:rPr>
          <w:rFonts w:ascii="宋体" w:hAnsi="宋体" w:hint="eastAsia"/>
          <w:sz w:val="21"/>
          <w:szCs w:val="21"/>
        </w:rPr>
        <w:t>22.</w:t>
      </w:r>
      <w:r>
        <w:rPr>
          <w:rFonts w:ascii="宋体" w:hAnsi="宋体"/>
          <w:sz w:val="21"/>
          <w:szCs w:val="21"/>
        </w:rPr>
        <w:t>评审</w:t>
      </w:r>
      <w:bookmarkEnd w:id="662"/>
      <w:bookmarkEnd w:id="663"/>
      <w:bookmarkEnd w:id="664"/>
      <w:bookmarkEnd w:id="665"/>
      <w:r>
        <w:rPr>
          <w:rFonts w:ascii="宋体" w:hAnsi="宋体"/>
          <w:sz w:val="21"/>
          <w:szCs w:val="21"/>
        </w:rPr>
        <w:t>程序</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3ECA1EAB" w14:textId="77777777" w:rsidR="004D6AA7" w:rsidRDefault="00E453F7">
      <w:pPr>
        <w:tabs>
          <w:tab w:val="left" w:pos="8364"/>
        </w:tabs>
        <w:spacing w:before="0" w:after="0" w:afterAutospacing="0"/>
        <w:ind w:left="0" w:right="0" w:firstLineChars="200" w:firstLine="420"/>
        <w:rPr>
          <w:rFonts w:ascii="宋体" w:hAnsi="宋体"/>
          <w:b/>
        </w:rPr>
      </w:pPr>
      <w:bookmarkStart w:id="687" w:name="_Toc375039092"/>
      <w:r>
        <w:rPr>
          <w:rFonts w:ascii="宋体" w:hAnsi="宋体" w:hint="eastAsia"/>
        </w:rPr>
        <w:t>详见第六章《评分办法》。</w:t>
      </w:r>
      <w:bookmarkEnd w:id="687"/>
    </w:p>
    <w:p w14:paraId="6B0759AA"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688" w:name="_Toc18063"/>
      <w:bookmarkStart w:id="689" w:name="_Toc12983531"/>
      <w:bookmarkStart w:id="690" w:name="_Toc17980"/>
      <w:bookmarkStart w:id="691" w:name="_Toc8295"/>
      <w:bookmarkStart w:id="692" w:name="_Toc833"/>
      <w:bookmarkStart w:id="693" w:name="_Toc27570"/>
      <w:bookmarkStart w:id="694" w:name="_Toc390098447"/>
      <w:bookmarkStart w:id="695" w:name="_Toc16072"/>
      <w:bookmarkStart w:id="696" w:name="_Toc25047"/>
      <w:bookmarkStart w:id="697" w:name="_Toc375039093"/>
      <w:bookmarkStart w:id="698" w:name="_Toc11716"/>
      <w:bookmarkStart w:id="699" w:name="_Toc14719"/>
      <w:bookmarkStart w:id="700" w:name="_Toc492478746"/>
      <w:bookmarkStart w:id="701" w:name="_Toc383891196"/>
      <w:bookmarkStart w:id="702" w:name="_Toc26137"/>
      <w:bookmarkStart w:id="703" w:name="_Toc5386"/>
      <w:bookmarkStart w:id="704" w:name="_Toc24755"/>
      <w:bookmarkStart w:id="705" w:name="_Toc18803"/>
      <w:bookmarkStart w:id="706" w:name="_Toc15"/>
      <w:bookmarkStart w:id="707" w:name="_Toc13421"/>
      <w:bookmarkStart w:id="708" w:name="_Toc41492204"/>
      <w:bookmarkStart w:id="709" w:name="_Toc25750616"/>
      <w:bookmarkStart w:id="710" w:name="_Toc1456"/>
      <w:bookmarkStart w:id="711" w:name="_Toc385427821"/>
      <w:bookmarkStart w:id="712" w:name="_Toc29929"/>
      <w:r>
        <w:rPr>
          <w:rFonts w:ascii="宋体" w:hAnsi="宋体"/>
          <w:sz w:val="21"/>
          <w:szCs w:val="21"/>
        </w:rPr>
        <w:t>与比选人和评审委员会的接触</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1407BCE8"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ascii="宋体" w:hAnsi="宋体" w:cs="Arial" w:hint="eastAsia"/>
        </w:rPr>
        <w:t>或</w:t>
      </w:r>
      <w:r>
        <w:rPr>
          <w:rFonts w:ascii="宋体" w:hAnsi="宋体" w:cs="Arial"/>
        </w:rPr>
        <w:t>间接接触）。</w:t>
      </w:r>
    </w:p>
    <w:p w14:paraId="07E6C45C"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23.2 </w:t>
      </w:r>
      <w:r>
        <w:rPr>
          <w:rFonts w:ascii="宋体" w:hAnsi="宋体" w:cs="Arial"/>
        </w:rPr>
        <w:t>比选申请人试图对评审委员会的评审、比较或授予合同的决定进行影响，都可能导致其比选申请文件被否决。</w:t>
      </w:r>
    </w:p>
    <w:p w14:paraId="3B07BA1D"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23.3 </w:t>
      </w:r>
      <w:r>
        <w:rPr>
          <w:rFonts w:ascii="宋体" w:hAnsi="宋体" w:cs="Arial"/>
        </w:rPr>
        <w:t>比选申请人不得以任何方式干扰比选人的</w:t>
      </w:r>
      <w:r>
        <w:rPr>
          <w:rFonts w:ascii="宋体" w:hAnsi="宋体" w:cs="Arial" w:hint="eastAsia"/>
        </w:rPr>
        <w:t>比选</w:t>
      </w:r>
      <w:r>
        <w:rPr>
          <w:rFonts w:ascii="宋体" w:hAnsi="宋体" w:cs="Arial"/>
        </w:rPr>
        <w:t>和评审活动，否则其比选申请无效并追究其法律责任。</w:t>
      </w:r>
    </w:p>
    <w:p w14:paraId="327BC952"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 xml:space="preserve">23.4 </w:t>
      </w:r>
      <w:r>
        <w:rPr>
          <w:rFonts w:ascii="宋体" w:hAnsi="宋体" w:cs="Arial"/>
        </w:rPr>
        <w:t>有关比选申请文件的审查、澄清、评估和比较以及有关授予合同的意向的一切情况都不得透露给任一比选申请人。</w:t>
      </w:r>
    </w:p>
    <w:p w14:paraId="51E72003"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713" w:name="_Toc383891197"/>
      <w:bookmarkStart w:id="714" w:name="_Toc9602"/>
      <w:bookmarkStart w:id="715" w:name="_Toc7858"/>
      <w:bookmarkStart w:id="716" w:name="_Toc25734"/>
      <w:bookmarkStart w:id="717" w:name="_Toc16963"/>
      <w:bookmarkStart w:id="718" w:name="_Toc390098448"/>
      <w:bookmarkStart w:id="719" w:name="_Toc12555"/>
      <w:bookmarkStart w:id="720" w:name="_Toc41492205"/>
      <w:bookmarkStart w:id="721" w:name="_Toc19810"/>
      <w:bookmarkStart w:id="722" w:name="_Toc15988"/>
      <w:bookmarkStart w:id="723" w:name="_Toc21167"/>
      <w:bookmarkStart w:id="724" w:name="_Toc20523"/>
      <w:bookmarkStart w:id="725" w:name="_Toc12983532"/>
      <w:bookmarkStart w:id="726" w:name="_Toc9941"/>
      <w:bookmarkStart w:id="727" w:name="_Toc12909"/>
      <w:bookmarkStart w:id="728" w:name="_Toc30207"/>
      <w:bookmarkStart w:id="729" w:name="_Toc492478747"/>
      <w:bookmarkStart w:id="730" w:name="_Toc12671"/>
      <w:bookmarkStart w:id="731" w:name="_Toc25750617"/>
      <w:bookmarkStart w:id="732" w:name="_Toc654"/>
      <w:bookmarkStart w:id="733" w:name="_Toc18515"/>
      <w:bookmarkStart w:id="734" w:name="_Toc12960"/>
      <w:bookmarkStart w:id="735" w:name="_Toc29504"/>
      <w:bookmarkStart w:id="736" w:name="_Toc385427822"/>
      <w:bookmarkStart w:id="737" w:name="_Toc378514937"/>
      <w:bookmarkStart w:id="738" w:name="_Toc375039094"/>
      <w:bookmarkStart w:id="739" w:name="_Toc294723156"/>
      <w:r>
        <w:rPr>
          <w:rFonts w:ascii="宋体" w:hAnsi="宋体" w:hint="eastAsia"/>
          <w:sz w:val="21"/>
          <w:szCs w:val="21"/>
        </w:rPr>
        <w:t>评审过程保密</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2AC3E909"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lastRenderedPageBreak/>
        <w:t>24.1 递交比选文件后，直到宣布授予中选人</w:t>
      </w:r>
      <w:proofErr w:type="gramStart"/>
      <w:r>
        <w:rPr>
          <w:rFonts w:ascii="宋体" w:hAnsi="宋体" w:cs="Arial" w:hint="eastAsia"/>
        </w:rPr>
        <w:t>且签订</w:t>
      </w:r>
      <w:proofErr w:type="gramEnd"/>
      <w:r>
        <w:rPr>
          <w:rFonts w:ascii="宋体" w:hAnsi="宋体" w:cs="Arial" w:hint="eastAsia"/>
        </w:rPr>
        <w:t>合同为止，凡属于审查、澄清、评价和比较比选申请的有关资料且与授予合同有关的信息，都不应向比选申请人或与该过程无关的其他人泄露。</w:t>
      </w:r>
    </w:p>
    <w:p w14:paraId="38CFBEDC"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24.2 比选申请人在比选申请文件的审查、澄清、评价和比较以及授予合同的过程中，对比选人和评审专家施加影响的任何行为，都将导致取消比选申请资格。</w:t>
      </w:r>
    </w:p>
    <w:p w14:paraId="14D9C76E"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740" w:name="_Toc14799"/>
      <w:bookmarkStart w:id="741" w:name="_Toc1983"/>
      <w:bookmarkStart w:id="742" w:name="_Toc13768"/>
      <w:bookmarkStart w:id="743" w:name="_Toc41492206"/>
      <w:bookmarkStart w:id="744" w:name="_Toc5983"/>
      <w:bookmarkStart w:id="745" w:name="_Toc385427823"/>
      <w:bookmarkStart w:id="746" w:name="_Toc23267"/>
      <w:bookmarkStart w:id="747" w:name="_Toc27670"/>
      <w:bookmarkStart w:id="748" w:name="_Toc13743"/>
      <w:bookmarkStart w:id="749" w:name="_Toc390098449"/>
      <w:bookmarkStart w:id="750" w:name="_Toc11077"/>
      <w:bookmarkStart w:id="751" w:name="_Toc6624"/>
      <w:bookmarkStart w:id="752" w:name="_Toc12983533"/>
      <w:bookmarkStart w:id="753" w:name="_Toc30429"/>
      <w:bookmarkStart w:id="754" w:name="_Toc28898"/>
      <w:bookmarkStart w:id="755" w:name="_Toc14860"/>
      <w:bookmarkStart w:id="756" w:name="_Toc28701"/>
      <w:bookmarkStart w:id="757" w:name="_Toc22510"/>
      <w:bookmarkStart w:id="758" w:name="_Toc28843"/>
      <w:bookmarkStart w:id="759" w:name="_Toc24327"/>
      <w:bookmarkStart w:id="760" w:name="_Toc25750618"/>
      <w:bookmarkStart w:id="761" w:name="_Toc383891198"/>
      <w:bookmarkStart w:id="762" w:name="_Toc8827"/>
      <w:bookmarkStart w:id="763" w:name="_Toc492478748"/>
      <w:r>
        <w:rPr>
          <w:rFonts w:ascii="宋体" w:hAnsi="宋体" w:hint="eastAsia"/>
          <w:sz w:val="21"/>
          <w:szCs w:val="21"/>
        </w:rPr>
        <w:t>比选申请文件的澄清</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01C481B5"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25.1 为了有助于比选申请文件的审查、评价和比较，评审委员会可以用书面形式要求比选申请人对比</w:t>
      </w:r>
      <w:proofErr w:type="gramStart"/>
      <w:r>
        <w:rPr>
          <w:rFonts w:ascii="宋体" w:hAnsi="宋体" w:cs="Arial" w:hint="eastAsia"/>
        </w:rPr>
        <w:t>选申请</w:t>
      </w:r>
      <w:proofErr w:type="gramEnd"/>
      <w:r>
        <w:rPr>
          <w:rFonts w:ascii="宋体" w:hAnsi="宋体" w:cs="Arial" w:hint="eastAsia"/>
        </w:rPr>
        <w:t>文件含义不明确的内容作必要的澄清或者说明。有关澄清说明与答复、比选申请人应以书面形式进行，但对比</w:t>
      </w:r>
      <w:proofErr w:type="gramStart"/>
      <w:r>
        <w:rPr>
          <w:rFonts w:ascii="宋体" w:hAnsi="宋体" w:cs="Arial" w:hint="eastAsia"/>
        </w:rPr>
        <w:t>选申请</w:t>
      </w:r>
      <w:proofErr w:type="gramEnd"/>
      <w:r>
        <w:rPr>
          <w:rFonts w:ascii="宋体" w:hAnsi="宋体" w:cs="Arial" w:hint="eastAsia"/>
        </w:rPr>
        <w:t>报价和实质性的内容不得更改。</w:t>
      </w:r>
    </w:p>
    <w:p w14:paraId="6AB0BFD0"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764" w:name="_Toc4397"/>
      <w:bookmarkStart w:id="765" w:name="_Toc12795"/>
      <w:bookmarkStart w:id="766" w:name="_Toc5607"/>
      <w:bookmarkStart w:id="767" w:name="_Toc5926"/>
      <w:bookmarkStart w:id="768" w:name="_Toc28992"/>
      <w:bookmarkStart w:id="769" w:name="_Toc492478749"/>
      <w:bookmarkStart w:id="770" w:name="_Toc6908"/>
      <w:bookmarkStart w:id="771" w:name="_Toc9040"/>
      <w:bookmarkStart w:id="772" w:name="_Toc18093"/>
      <w:bookmarkStart w:id="773" w:name="_Toc383891199"/>
      <w:bookmarkStart w:id="774" w:name="_Toc26318"/>
      <w:bookmarkStart w:id="775" w:name="_Toc26070"/>
      <w:bookmarkStart w:id="776" w:name="_Toc20519"/>
      <w:bookmarkStart w:id="777" w:name="_Toc385427824"/>
      <w:bookmarkStart w:id="778" w:name="_Toc29146"/>
      <w:bookmarkStart w:id="779" w:name="_Toc22681"/>
      <w:bookmarkStart w:id="780" w:name="_Toc5437"/>
      <w:bookmarkStart w:id="781" w:name="_Toc390098450"/>
      <w:bookmarkStart w:id="782" w:name="_Toc1915"/>
      <w:bookmarkStart w:id="783" w:name="_Toc25750619"/>
      <w:bookmarkStart w:id="784" w:name="_Toc16884"/>
      <w:bookmarkStart w:id="785" w:name="_Toc41492207"/>
      <w:bookmarkStart w:id="786" w:name="_Toc30017"/>
      <w:bookmarkStart w:id="787" w:name="_Toc12983534"/>
      <w:r>
        <w:rPr>
          <w:rFonts w:ascii="宋体" w:hAnsi="宋体" w:hint="eastAsia"/>
          <w:sz w:val="21"/>
          <w:szCs w:val="21"/>
        </w:rPr>
        <w:t>比选申请文件响应性的确定</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19BB7E36"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26.1 在详细评审之前，评审委员会将首先审定每份比选申请文件是否在实质上响应了比选文件的要求和规定。</w:t>
      </w:r>
    </w:p>
    <w:p w14:paraId="48E59A75"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w:t>
      </w:r>
      <w:proofErr w:type="gramStart"/>
      <w:r>
        <w:rPr>
          <w:rFonts w:ascii="宋体" w:hAnsi="宋体" w:cs="Arial" w:hint="eastAsia"/>
        </w:rPr>
        <w:t>响应性只根据</w:t>
      </w:r>
      <w:proofErr w:type="gramEnd"/>
      <w:r>
        <w:rPr>
          <w:rFonts w:ascii="宋体" w:hAnsi="宋体" w:cs="Arial" w:hint="eastAsia"/>
        </w:rPr>
        <w:t>比选申请文件本身的内容，而不寻求外部的证据。</w:t>
      </w:r>
    </w:p>
    <w:p w14:paraId="2B63673A"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26.3 如果比选申请文件实质上不响应比选文件的要求，比选人将予以拒绝，并且不允许比选申请人通过修正或撤销其不符要求的差异或保留使之成为具有响应性的比选申请。</w:t>
      </w:r>
    </w:p>
    <w:p w14:paraId="1F7BE50E"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788" w:name="_Toc20874"/>
      <w:bookmarkStart w:id="789" w:name="_Toc23956"/>
      <w:bookmarkStart w:id="790" w:name="_Toc383891200"/>
      <w:bookmarkStart w:id="791" w:name="_Toc19477"/>
      <w:bookmarkStart w:id="792" w:name="_Toc15051"/>
      <w:bookmarkStart w:id="793" w:name="_Toc31646"/>
      <w:bookmarkStart w:id="794" w:name="_Toc21468"/>
      <w:bookmarkStart w:id="795" w:name="_Toc22063"/>
      <w:bookmarkStart w:id="796" w:name="_Toc26239"/>
      <w:bookmarkStart w:id="797" w:name="_Toc12983535"/>
      <w:bookmarkStart w:id="798" w:name="_Toc23999"/>
      <w:bookmarkStart w:id="799" w:name="_Toc29398"/>
      <w:bookmarkStart w:id="800" w:name="_Toc25750620"/>
      <w:bookmarkStart w:id="801" w:name="_Toc41492208"/>
      <w:bookmarkStart w:id="802" w:name="_Toc23808"/>
      <w:bookmarkStart w:id="803" w:name="_Toc20810"/>
      <w:bookmarkStart w:id="804" w:name="_Toc385427825"/>
      <w:bookmarkStart w:id="805" w:name="_Toc22146"/>
      <w:bookmarkStart w:id="806" w:name="_Toc12167"/>
      <w:bookmarkStart w:id="807" w:name="_Toc20912"/>
      <w:bookmarkStart w:id="808" w:name="_Toc390098451"/>
      <w:bookmarkStart w:id="809" w:name="_Toc17236"/>
      <w:bookmarkStart w:id="810" w:name="_Toc1027"/>
      <w:bookmarkStart w:id="811" w:name="_Toc492478750"/>
      <w:r>
        <w:rPr>
          <w:rFonts w:ascii="宋体" w:hAnsi="宋体" w:hint="eastAsia"/>
          <w:sz w:val="21"/>
          <w:szCs w:val="21"/>
        </w:rPr>
        <w:t>比选申请文件计算错误的修正</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6F0EFA6A"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27.1 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2CA9946B"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27.2 按上述修正错误的原则及方法修正后的总价经比选申请人书面确认后作为评审价，比选申请人不接受修正价格的，其比选申请</w:t>
      </w:r>
      <w:r>
        <w:rPr>
          <w:rFonts w:ascii="宋体" w:hAnsi="宋体" w:hint="eastAsia"/>
        </w:rPr>
        <w:t>将按否决比选申请处理</w:t>
      </w:r>
      <w:r>
        <w:rPr>
          <w:rFonts w:ascii="宋体" w:hAnsi="宋体" w:cs="Arial" w:hint="eastAsia"/>
        </w:rPr>
        <w:t>。</w:t>
      </w:r>
      <w:r>
        <w:rPr>
          <w:rFonts w:ascii="宋体" w:hAnsi="宋体" w:hint="eastAsia"/>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rPr>
        <w:t>，但并不减免中选人应承担的工作。</w:t>
      </w:r>
    </w:p>
    <w:p w14:paraId="00AF9388"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812" w:name="_Toc4958"/>
      <w:bookmarkStart w:id="813" w:name="_Toc27112"/>
      <w:bookmarkStart w:id="814" w:name="_Toc8959"/>
      <w:bookmarkStart w:id="815" w:name="_Toc3258"/>
      <w:bookmarkStart w:id="816" w:name="_Toc20881"/>
      <w:bookmarkStart w:id="817" w:name="_Toc41492209"/>
      <w:bookmarkStart w:id="818" w:name="_Toc9812"/>
      <w:bookmarkStart w:id="819" w:name="_Toc12983536"/>
      <w:bookmarkStart w:id="820" w:name="_Toc1004"/>
      <w:bookmarkStart w:id="821" w:name="_Toc29276"/>
      <w:bookmarkStart w:id="822" w:name="_Toc25750621"/>
      <w:bookmarkStart w:id="823" w:name="_Toc390098452"/>
      <w:bookmarkStart w:id="824" w:name="_Toc20444"/>
      <w:bookmarkStart w:id="825" w:name="_Toc19936"/>
      <w:bookmarkStart w:id="826" w:name="_Toc9737"/>
      <w:bookmarkStart w:id="827" w:name="_Toc383891201"/>
      <w:bookmarkStart w:id="828" w:name="_Toc20854"/>
      <w:bookmarkStart w:id="829" w:name="_Toc385427826"/>
      <w:bookmarkStart w:id="830" w:name="_Toc492478751"/>
      <w:bookmarkStart w:id="831" w:name="_Toc5319"/>
      <w:bookmarkStart w:id="832" w:name="_Toc22994"/>
      <w:bookmarkStart w:id="833" w:name="_Toc23907"/>
      <w:bookmarkStart w:id="834" w:name="_Toc16418"/>
      <w:bookmarkStart w:id="835" w:name="_Toc24176"/>
      <w:r>
        <w:rPr>
          <w:rFonts w:ascii="宋体" w:hAnsi="宋体" w:hint="eastAsia"/>
          <w:sz w:val="21"/>
          <w:szCs w:val="21"/>
        </w:rPr>
        <w:t>比选申请文件的评价与比较</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6ABB86E5"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28.1 《评审办法》详见比选文件第六章，比选人将按照《评审办法》对本须知第26条确定为实质上响应比选文件要求的比选申请文件进行评价与比较。</w:t>
      </w:r>
    </w:p>
    <w:p w14:paraId="3732EBC4"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cs="Arial" w:hint="eastAsia"/>
        </w:rPr>
        <w:t>28.2 评审将按《评审办法》规定执行。</w:t>
      </w:r>
      <w:bookmarkEnd w:id="737"/>
    </w:p>
    <w:p w14:paraId="378B84B6"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836" w:name="_Toc385427827"/>
      <w:bookmarkStart w:id="837" w:name="_Toc507"/>
      <w:bookmarkStart w:id="838" w:name="_Toc14300"/>
      <w:bookmarkStart w:id="839" w:name="_Toc8845"/>
      <w:bookmarkStart w:id="840" w:name="_Toc25750622"/>
      <w:bookmarkStart w:id="841" w:name="_Toc11657"/>
      <w:bookmarkStart w:id="842" w:name="_Toc19322"/>
      <w:bookmarkStart w:id="843" w:name="_Toc17460"/>
      <w:bookmarkStart w:id="844" w:name="_Toc1450"/>
      <w:bookmarkStart w:id="845" w:name="_Toc383891202"/>
      <w:bookmarkStart w:id="846" w:name="_Toc12983537"/>
      <w:bookmarkStart w:id="847" w:name="_Toc11010"/>
      <w:bookmarkStart w:id="848" w:name="_Toc15146"/>
      <w:bookmarkStart w:id="849" w:name="_Toc28489"/>
      <w:bookmarkStart w:id="850" w:name="_Toc8074"/>
      <w:bookmarkStart w:id="851" w:name="_Toc3358"/>
      <w:bookmarkStart w:id="852" w:name="_Toc492478752"/>
      <w:bookmarkStart w:id="853" w:name="_Toc22500"/>
      <w:bookmarkStart w:id="854" w:name="_Toc390098453"/>
      <w:bookmarkStart w:id="855" w:name="_Toc31774"/>
      <w:bookmarkStart w:id="856" w:name="_Toc27289"/>
      <w:bookmarkStart w:id="857" w:name="_Toc41492210"/>
      <w:bookmarkStart w:id="858" w:name="_Toc27803"/>
      <w:bookmarkStart w:id="859" w:name="_Toc32344"/>
      <w:r>
        <w:rPr>
          <w:rFonts w:ascii="宋体" w:hAnsi="宋体" w:hint="eastAsia"/>
          <w:sz w:val="21"/>
          <w:szCs w:val="21"/>
        </w:rPr>
        <w:t>定标</w:t>
      </w:r>
      <w:bookmarkEnd w:id="738"/>
      <w:bookmarkEnd w:id="739"/>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7E6F1108" w14:textId="77777777" w:rsidR="004D6AA7" w:rsidRDefault="00E453F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29.1</w:t>
      </w:r>
      <w:r>
        <w:rPr>
          <w:rFonts w:ascii="宋体" w:hAnsi="宋体" w:cs="Arial" w:hint="eastAsia"/>
        </w:rPr>
        <w:t xml:space="preserve"> 经评审后，评审委员会将</w:t>
      </w:r>
      <w:r>
        <w:rPr>
          <w:rFonts w:ascii="宋体" w:hAnsi="宋体" w:cs="Arial"/>
        </w:rPr>
        <w:t>汇总得分最高的比选申请人推荐为中标候选人</w:t>
      </w:r>
      <w:r>
        <w:rPr>
          <w:rFonts w:ascii="宋体" w:hAnsi="宋体" w:cs="Arial" w:hint="eastAsia"/>
        </w:rPr>
        <w:t>。</w:t>
      </w:r>
      <w:r>
        <w:rPr>
          <w:rFonts w:ascii="宋体" w:hAnsi="宋体" w:cs="Arial"/>
        </w:rPr>
        <w:t>得分相同的，商务和技术总得分高者排名优先；商务和技术总得分也相同的，技术分高者排名优先。若技术分仍相同的，</w:t>
      </w:r>
      <w:r>
        <w:rPr>
          <w:rFonts w:ascii="宋体" w:hAnsi="宋体" w:cs="Arial" w:hint="eastAsia"/>
        </w:rPr>
        <w:t>评审委员会</w:t>
      </w:r>
      <w:r>
        <w:rPr>
          <w:rFonts w:ascii="宋体" w:hAnsi="宋体" w:cs="Arial"/>
        </w:rPr>
        <w:t>以记名投票的方式按少数服从多数的原则决定其排名顺序</w:t>
      </w:r>
      <w:r>
        <w:rPr>
          <w:rFonts w:ascii="宋体" w:hAnsi="宋体" w:cs="Arial" w:hint="eastAsia"/>
        </w:rPr>
        <w:t>。</w:t>
      </w:r>
    </w:p>
    <w:p w14:paraId="05ED54B9" w14:textId="77777777" w:rsidR="004D6AA7" w:rsidRDefault="00E453F7">
      <w:pPr>
        <w:tabs>
          <w:tab w:val="left" w:pos="1134"/>
          <w:tab w:val="left" w:pos="8364"/>
        </w:tabs>
        <w:spacing w:before="0" w:after="0" w:afterAutospacing="0"/>
        <w:ind w:left="0" w:right="0" w:firstLineChars="200" w:firstLine="420"/>
        <w:rPr>
          <w:rFonts w:ascii="宋体" w:hAnsi="宋体" w:cs="Arial"/>
        </w:rPr>
      </w:pPr>
      <w:r>
        <w:rPr>
          <w:rFonts w:ascii="宋体" w:hAnsi="宋体" w:cs="Arial"/>
        </w:rPr>
        <w:lastRenderedPageBreak/>
        <w:t>29.2</w:t>
      </w:r>
      <w:r>
        <w:rPr>
          <w:rFonts w:ascii="宋体" w:hAnsi="宋体" w:cs="Arial" w:hint="eastAsia"/>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14:paraId="7CD7F793" w14:textId="77777777" w:rsidR="004D6AA7" w:rsidRDefault="00E453F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29.3</w:t>
      </w:r>
      <w:r>
        <w:rPr>
          <w:rFonts w:ascii="宋体" w:hAnsi="宋体" w:cs="Arial" w:hint="eastAsia"/>
        </w:rPr>
        <w:t>比选申请人应确保提供的资料真实无误，如有弄虚作假的情况，一经查实，取消比选申请资格，已经中选的取消中选资格。</w:t>
      </w:r>
    </w:p>
    <w:p w14:paraId="0441AF5A" w14:textId="77777777" w:rsidR="004D6AA7" w:rsidRDefault="00E453F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29.4</w:t>
      </w:r>
      <w:r>
        <w:rPr>
          <w:rFonts w:ascii="宋体" w:hAnsi="宋体" w:cs="Arial" w:hint="eastAsia"/>
        </w:rPr>
        <w:t>比选人确定的中选人必须按有关规定进行公示。</w:t>
      </w:r>
    </w:p>
    <w:p w14:paraId="66F0C75D"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cs="Arial"/>
        </w:rPr>
        <w:t>29.5</w:t>
      </w:r>
      <w:r>
        <w:rPr>
          <w:rFonts w:ascii="宋体" w:hAnsi="宋体" w:cs="Arial" w:hint="eastAsia"/>
        </w:rPr>
        <w:t>评审委员会评审结束后，比选人经审查发现评审过程中有明显错误，可以组织原评审委员会进行复评。</w:t>
      </w:r>
    </w:p>
    <w:p w14:paraId="3E1D396A"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860" w:name="_Toc37"/>
      <w:bookmarkStart w:id="861" w:name="_Toc15932"/>
      <w:bookmarkStart w:id="862" w:name="_Toc21142"/>
      <w:bookmarkStart w:id="863" w:name="_Toc27664"/>
      <w:bookmarkStart w:id="864" w:name="_Toc26470"/>
      <w:bookmarkStart w:id="865" w:name="_Toc390098454"/>
      <w:bookmarkStart w:id="866" w:name="_Toc17823"/>
      <w:bookmarkStart w:id="867" w:name="_Toc12983538"/>
      <w:bookmarkStart w:id="868" w:name="_Toc492478753"/>
      <w:bookmarkStart w:id="869" w:name="_Toc21947"/>
      <w:bookmarkStart w:id="870" w:name="_Toc19634"/>
      <w:bookmarkStart w:id="871" w:name="_Toc18192"/>
      <w:bookmarkStart w:id="872" w:name="_Toc5257"/>
      <w:bookmarkStart w:id="873" w:name="_Toc383891203"/>
      <w:bookmarkStart w:id="874" w:name="_Toc16732"/>
      <w:bookmarkStart w:id="875" w:name="_Toc375039095"/>
      <w:bookmarkStart w:id="876" w:name="_Toc1215"/>
      <w:bookmarkStart w:id="877" w:name="_Toc22182"/>
      <w:bookmarkStart w:id="878" w:name="_Toc14042"/>
      <w:bookmarkStart w:id="879" w:name="_Toc5172"/>
      <w:bookmarkStart w:id="880" w:name="_Toc3761"/>
      <w:bookmarkStart w:id="881" w:name="_Toc385427828"/>
      <w:bookmarkStart w:id="882" w:name="_Toc13986"/>
      <w:bookmarkStart w:id="883" w:name="_Toc41492211"/>
      <w:bookmarkStart w:id="884" w:name="_Toc25750623"/>
      <w:r>
        <w:rPr>
          <w:rFonts w:ascii="宋体" w:hAnsi="宋体" w:hint="eastAsia"/>
          <w:sz w:val="21"/>
          <w:szCs w:val="21"/>
        </w:rPr>
        <w:t>重新</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Fonts w:ascii="宋体" w:hAnsi="宋体" w:hint="eastAsia"/>
          <w:sz w:val="21"/>
          <w:szCs w:val="21"/>
        </w:rPr>
        <w:t>比选</w:t>
      </w:r>
      <w:bookmarkEnd w:id="883"/>
      <w:bookmarkEnd w:id="884"/>
    </w:p>
    <w:p w14:paraId="0230704D"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rPr>
        <w:t>出现下列特殊情况之一时，可重新</w:t>
      </w:r>
      <w:r>
        <w:rPr>
          <w:rFonts w:ascii="宋体" w:hAnsi="宋体" w:hint="eastAsia"/>
        </w:rPr>
        <w:t>比选</w:t>
      </w:r>
      <w:r>
        <w:rPr>
          <w:rFonts w:ascii="宋体" w:hAnsi="宋体"/>
        </w:rPr>
        <w:t>：</w:t>
      </w:r>
    </w:p>
    <w:p w14:paraId="1750F6D1"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30.1</w:t>
      </w:r>
      <w:r>
        <w:rPr>
          <w:rFonts w:ascii="宋体" w:hAnsi="宋体"/>
        </w:rPr>
        <w:t>在比选申请截止时间到达时提交比选申请文件的比选申请人</w:t>
      </w:r>
      <w:r>
        <w:rPr>
          <w:rFonts w:ascii="宋体" w:hAnsi="宋体" w:hint="eastAsia"/>
        </w:rPr>
        <w:t>不足3家</w:t>
      </w:r>
      <w:r>
        <w:rPr>
          <w:rFonts w:ascii="宋体" w:hAnsi="宋体"/>
        </w:rPr>
        <w:t>的；</w:t>
      </w:r>
    </w:p>
    <w:p w14:paraId="1819764A"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30.2</w:t>
      </w:r>
      <w:r>
        <w:rPr>
          <w:rFonts w:ascii="宋体" w:hAnsi="宋体"/>
        </w:rPr>
        <w:t>评审委员会否决不合格比选申请或者界定为否决比选申请后，因有效比选申请不足三</w:t>
      </w:r>
      <w:r>
        <w:rPr>
          <w:rFonts w:ascii="宋体" w:hAnsi="宋体" w:hint="eastAsia"/>
        </w:rPr>
        <w:t>家</w:t>
      </w:r>
      <w:r>
        <w:rPr>
          <w:rFonts w:ascii="宋体" w:hAnsi="宋体"/>
        </w:rPr>
        <w:t>使得比选申请明显缺乏竞争性的（</w:t>
      </w:r>
      <w:proofErr w:type="gramStart"/>
      <w:r>
        <w:rPr>
          <w:rFonts w:ascii="宋体" w:hAnsi="宋体"/>
        </w:rPr>
        <w:t>当有效</w:t>
      </w:r>
      <w:proofErr w:type="gramEnd"/>
      <w:r>
        <w:rPr>
          <w:rFonts w:ascii="宋体" w:hAnsi="宋体"/>
        </w:rPr>
        <w:t>比选申请不足三</w:t>
      </w:r>
      <w:r>
        <w:rPr>
          <w:rFonts w:ascii="宋体" w:hAnsi="宋体" w:hint="eastAsia"/>
        </w:rPr>
        <w:t>家</w:t>
      </w:r>
      <w:r>
        <w:rPr>
          <w:rFonts w:ascii="宋体" w:hAnsi="宋体"/>
        </w:rPr>
        <w:t>，</w:t>
      </w:r>
      <w:r>
        <w:rPr>
          <w:rFonts w:ascii="宋体" w:hAnsi="宋体" w:hint="eastAsia"/>
        </w:rPr>
        <w:t>但仍有两家有效时，</w:t>
      </w:r>
      <w:r>
        <w:rPr>
          <w:rFonts w:ascii="宋体" w:hAnsi="宋体"/>
        </w:rPr>
        <w:t>评审委员会认为剩余的比选申请文件仍具有竞争性的，应继续评审）；</w:t>
      </w:r>
    </w:p>
    <w:p w14:paraId="23DBAE81"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rPr>
        <w:t>30.</w:t>
      </w:r>
      <w:r>
        <w:rPr>
          <w:rFonts w:ascii="宋体" w:hAnsi="宋体" w:hint="eastAsia"/>
        </w:rPr>
        <w:t>3</w:t>
      </w:r>
      <w:r>
        <w:rPr>
          <w:rFonts w:ascii="宋体" w:hAnsi="宋体"/>
        </w:rPr>
        <w:t>评审委员会决定否决全部比选申请的；</w:t>
      </w:r>
    </w:p>
    <w:p w14:paraId="3DC2587D"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30.4</w:t>
      </w:r>
      <w:r>
        <w:rPr>
          <w:rFonts w:ascii="宋体" w:hAnsi="宋体"/>
        </w:rPr>
        <w:t>中选候选人均放弃中选资格</w:t>
      </w:r>
      <w:r>
        <w:rPr>
          <w:rFonts w:ascii="宋体" w:hAnsi="宋体" w:hint="eastAsia"/>
        </w:rPr>
        <w:t>的</w:t>
      </w:r>
      <w:r>
        <w:rPr>
          <w:rFonts w:ascii="宋体" w:hAnsi="宋体"/>
        </w:rPr>
        <w:t>；</w:t>
      </w:r>
    </w:p>
    <w:p w14:paraId="63C99424"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30.5</w:t>
      </w:r>
      <w:r>
        <w:rPr>
          <w:rFonts w:ascii="宋体" w:hAnsi="宋体"/>
        </w:rPr>
        <w:t>根据本须知15</w:t>
      </w:r>
      <w:r>
        <w:rPr>
          <w:rFonts w:ascii="宋体" w:hAnsi="宋体" w:hint="eastAsia"/>
        </w:rPr>
        <w:t>.2</w:t>
      </w:r>
      <w:r>
        <w:rPr>
          <w:rFonts w:ascii="宋体" w:hAnsi="宋体"/>
        </w:rPr>
        <w:t>条规定，</w:t>
      </w:r>
      <w:r>
        <w:rPr>
          <w:rFonts w:ascii="宋体" w:hAnsi="宋体" w:hint="eastAsia"/>
        </w:rPr>
        <w:t>所有中选候选人均不同意在比选申请有效期</w:t>
      </w:r>
      <w:proofErr w:type="gramStart"/>
      <w:r>
        <w:rPr>
          <w:rFonts w:ascii="宋体" w:hAnsi="宋体" w:hint="eastAsia"/>
        </w:rPr>
        <w:t>内延</w:t>
      </w:r>
      <w:proofErr w:type="gramEnd"/>
      <w:r>
        <w:rPr>
          <w:rFonts w:ascii="宋体" w:hAnsi="宋体" w:hint="eastAsia"/>
        </w:rPr>
        <w:t>长比选申请有效期的。</w:t>
      </w:r>
    </w:p>
    <w:p w14:paraId="47451606"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30.6比选文件中规定的其他情况。</w:t>
      </w:r>
    </w:p>
    <w:p w14:paraId="406AC211" w14:textId="77777777" w:rsidR="004D6AA7" w:rsidRDefault="00E453F7">
      <w:pPr>
        <w:pStyle w:val="3"/>
        <w:numPr>
          <w:ilvl w:val="0"/>
          <w:numId w:val="5"/>
        </w:numPr>
        <w:spacing w:before="0" w:after="0" w:afterAutospacing="0"/>
        <w:ind w:left="0" w:right="0" w:firstLineChars="200" w:firstLine="422"/>
        <w:rPr>
          <w:rFonts w:ascii="宋体" w:hAnsi="宋体"/>
          <w:sz w:val="21"/>
          <w:szCs w:val="21"/>
        </w:rPr>
      </w:pPr>
      <w:bookmarkStart w:id="885" w:name="_Toc12031"/>
      <w:bookmarkStart w:id="886" w:name="_Toc11126"/>
      <w:bookmarkStart w:id="887" w:name="_Toc25257"/>
      <w:bookmarkStart w:id="888" w:name="_Toc31757"/>
      <w:bookmarkStart w:id="889" w:name="_Toc6886"/>
      <w:bookmarkStart w:id="890" w:name="_Toc2422"/>
      <w:bookmarkStart w:id="891" w:name="_Toc390098455"/>
      <w:bookmarkStart w:id="892" w:name="_Toc1116"/>
      <w:bookmarkStart w:id="893" w:name="_Toc1945"/>
      <w:bookmarkStart w:id="894" w:name="_Toc26954"/>
      <w:bookmarkStart w:id="895" w:name="_Toc10962"/>
      <w:bookmarkStart w:id="896" w:name="_Toc385427829"/>
      <w:bookmarkStart w:id="897" w:name="_Toc383891204"/>
      <w:bookmarkStart w:id="898" w:name="_Toc26919"/>
      <w:bookmarkStart w:id="899" w:name="_Toc375039096"/>
      <w:bookmarkStart w:id="900" w:name="_Toc5959"/>
      <w:bookmarkStart w:id="901" w:name="_Toc17042"/>
      <w:bookmarkStart w:id="902" w:name="_Toc12983539"/>
      <w:bookmarkStart w:id="903" w:name="_Toc492478754"/>
      <w:bookmarkStart w:id="904" w:name="_Toc14454"/>
      <w:bookmarkStart w:id="905" w:name="_Toc14235"/>
      <w:bookmarkStart w:id="906" w:name="_Toc3769"/>
      <w:bookmarkStart w:id="907" w:name="_Toc20979"/>
      <w:bookmarkStart w:id="908" w:name="_Toc41492212"/>
      <w:bookmarkStart w:id="909" w:name="_Toc25750624"/>
      <w:r>
        <w:rPr>
          <w:rFonts w:ascii="宋体" w:hAnsi="宋体" w:hint="eastAsia"/>
          <w:sz w:val="21"/>
          <w:szCs w:val="21"/>
        </w:rPr>
        <w:t>不再</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Fonts w:ascii="宋体" w:hAnsi="宋体" w:hint="eastAsia"/>
          <w:sz w:val="21"/>
          <w:szCs w:val="21"/>
        </w:rPr>
        <w:t>比选</w:t>
      </w:r>
      <w:bookmarkEnd w:id="908"/>
      <w:bookmarkEnd w:id="909"/>
    </w:p>
    <w:p w14:paraId="5AA3D081" w14:textId="77777777" w:rsidR="004D6AA7" w:rsidRDefault="00E453F7">
      <w:pPr>
        <w:tabs>
          <w:tab w:val="left" w:pos="1155"/>
          <w:tab w:val="left" w:pos="8364"/>
        </w:tabs>
        <w:spacing w:before="0" w:after="0" w:afterAutospacing="0"/>
        <w:ind w:left="0" w:right="0" w:firstLineChars="200" w:firstLine="420"/>
        <w:rPr>
          <w:rFonts w:ascii="宋体" w:hAnsi="宋体"/>
        </w:rPr>
      </w:pPr>
      <w:r>
        <w:rPr>
          <w:rFonts w:ascii="宋体" w:hAnsi="宋体"/>
        </w:rPr>
        <w:t>项目</w:t>
      </w:r>
      <w:r>
        <w:rPr>
          <w:rFonts w:ascii="宋体" w:hAnsi="宋体" w:hint="eastAsia"/>
        </w:rPr>
        <w:t>比选</w:t>
      </w:r>
      <w:r>
        <w:rPr>
          <w:rFonts w:ascii="宋体" w:hAnsi="宋体"/>
        </w:rPr>
        <w:t>经两次发布信息后比选申请人仍少于三个或重新</w:t>
      </w:r>
      <w:r>
        <w:rPr>
          <w:rFonts w:ascii="宋体" w:hAnsi="宋体" w:hint="eastAsia"/>
        </w:rPr>
        <w:t>比选</w:t>
      </w:r>
      <w:r>
        <w:rPr>
          <w:rFonts w:ascii="宋体" w:hAnsi="宋体"/>
        </w:rPr>
        <w:t>后有效比选申请人仍少于三个或者所有比选申请被否决的，比选人可不再进行</w:t>
      </w:r>
      <w:r>
        <w:rPr>
          <w:rFonts w:ascii="宋体" w:hAnsi="宋体" w:hint="eastAsia"/>
        </w:rPr>
        <w:t>比选</w:t>
      </w:r>
      <w:r>
        <w:rPr>
          <w:rFonts w:ascii="宋体" w:hAnsi="宋体"/>
        </w:rPr>
        <w:t>。</w:t>
      </w:r>
    </w:p>
    <w:p w14:paraId="5982C5E5" w14:textId="77777777" w:rsidR="004D6AA7" w:rsidRDefault="00E453F7">
      <w:pPr>
        <w:pStyle w:val="2"/>
        <w:spacing w:after="0" w:afterAutospacing="0" w:line="360" w:lineRule="auto"/>
        <w:ind w:left="0" w:right="0" w:firstLineChars="200" w:firstLine="482"/>
        <w:rPr>
          <w:rFonts w:ascii="宋体" w:eastAsia="宋体" w:hAnsi="宋体"/>
          <w:sz w:val="24"/>
          <w:szCs w:val="24"/>
        </w:rPr>
      </w:pPr>
      <w:bookmarkStart w:id="910" w:name="_Toc375039097"/>
      <w:bookmarkStart w:id="911" w:name="_Toc2326"/>
      <w:bookmarkStart w:id="912" w:name="_Toc385427830"/>
      <w:bookmarkStart w:id="913" w:name="_Toc4743"/>
      <w:bookmarkStart w:id="914" w:name="_Toc8834"/>
      <w:bookmarkStart w:id="915" w:name="_Toc24681"/>
      <w:bookmarkStart w:id="916" w:name="_Toc25431"/>
      <w:bookmarkStart w:id="917" w:name="_Toc18800"/>
      <w:bookmarkStart w:id="918" w:name="_Toc492478755"/>
      <w:bookmarkStart w:id="919" w:name="_Toc383891205"/>
      <w:bookmarkStart w:id="920" w:name="_Toc12983540"/>
      <w:bookmarkStart w:id="921" w:name="_Toc30278"/>
      <w:bookmarkStart w:id="922" w:name="_Toc21516"/>
      <w:bookmarkStart w:id="923" w:name="_Toc42502805"/>
      <w:bookmarkStart w:id="924" w:name="_Toc24580"/>
      <w:bookmarkStart w:id="925" w:name="_Toc12421"/>
      <w:bookmarkStart w:id="926" w:name="_Toc26653"/>
      <w:bookmarkStart w:id="927" w:name="_Toc6000"/>
      <w:bookmarkStart w:id="928" w:name="_Toc27839"/>
      <w:bookmarkStart w:id="929" w:name="_Toc22975"/>
      <w:bookmarkStart w:id="930" w:name="_Toc390098456"/>
      <w:bookmarkStart w:id="931" w:name="_Toc9113"/>
      <w:bookmarkStart w:id="932" w:name="_Toc31958"/>
      <w:bookmarkStart w:id="933" w:name="_Toc19952"/>
      <w:r>
        <w:rPr>
          <w:rFonts w:ascii="宋体" w:eastAsia="宋体" w:hAnsi="宋体" w:hint="eastAsia"/>
          <w:sz w:val="24"/>
          <w:szCs w:val="24"/>
        </w:rPr>
        <w:t>六、</w:t>
      </w:r>
      <w:r>
        <w:rPr>
          <w:rFonts w:ascii="宋体" w:eastAsia="宋体" w:hAnsi="宋体"/>
          <w:sz w:val="24"/>
          <w:szCs w:val="24"/>
        </w:rPr>
        <w:t>授予合同</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08EEC4A7" w14:textId="77777777" w:rsidR="004D6AA7" w:rsidRDefault="00E453F7">
      <w:pPr>
        <w:pStyle w:val="3"/>
        <w:spacing w:before="0" w:after="0" w:afterAutospacing="0"/>
        <w:ind w:left="0" w:right="0" w:firstLineChars="200" w:firstLine="422"/>
        <w:rPr>
          <w:rFonts w:ascii="宋体" w:hAnsi="宋体"/>
          <w:sz w:val="21"/>
          <w:szCs w:val="21"/>
        </w:rPr>
      </w:pPr>
      <w:bookmarkStart w:id="934" w:name="_Toc492478756"/>
      <w:bookmarkStart w:id="935" w:name="_Toc385427831"/>
      <w:bookmarkStart w:id="936" w:name="_Toc25750626"/>
      <w:bookmarkStart w:id="937" w:name="_Toc8938"/>
      <w:bookmarkStart w:id="938" w:name="_Toc30026"/>
      <w:bookmarkStart w:id="939" w:name="_Toc22323"/>
      <w:bookmarkStart w:id="940" w:name="_Toc375039098"/>
      <w:bookmarkStart w:id="941" w:name="_Toc390098457"/>
      <w:bookmarkStart w:id="942" w:name="_Toc13914"/>
      <w:bookmarkStart w:id="943" w:name="_Toc30743"/>
      <w:bookmarkStart w:id="944" w:name="_Toc10522"/>
      <w:bookmarkStart w:id="945" w:name="_Toc12983541"/>
      <w:bookmarkStart w:id="946" w:name="_Toc26525"/>
      <w:bookmarkStart w:id="947" w:name="_Toc21975"/>
      <w:bookmarkStart w:id="948" w:name="_Toc383891206"/>
      <w:bookmarkStart w:id="949" w:name="_Toc28661"/>
      <w:bookmarkStart w:id="950" w:name="_Toc18878"/>
      <w:bookmarkStart w:id="951" w:name="_Toc26143"/>
      <w:bookmarkStart w:id="952" w:name="_Toc20642"/>
      <w:bookmarkStart w:id="953" w:name="_Toc22688"/>
      <w:bookmarkStart w:id="954" w:name="_Toc11795"/>
      <w:bookmarkStart w:id="955" w:name="_Toc41492214"/>
      <w:bookmarkStart w:id="956" w:name="_Toc21728"/>
      <w:bookmarkStart w:id="957" w:name="_Toc31011"/>
      <w:bookmarkStart w:id="958" w:name="_Toc1269"/>
      <w:r>
        <w:rPr>
          <w:rFonts w:ascii="宋体" w:hAnsi="宋体" w:hint="eastAsia"/>
          <w:sz w:val="21"/>
          <w:szCs w:val="21"/>
        </w:rPr>
        <w:t>32. 合同授予标准</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4AFAE1B5"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32.1 </w:t>
      </w:r>
      <w:r>
        <w:rPr>
          <w:rFonts w:ascii="宋体" w:hAnsi="宋体"/>
        </w:rPr>
        <w:t>根据本须知规定，比选人将把合同授予收到中选通知书的比选申请人，该比选申请人必须具有有效实施本合同的能力和资源。</w:t>
      </w:r>
    </w:p>
    <w:p w14:paraId="15B1A896"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32.2 </w:t>
      </w:r>
      <w:r>
        <w:rPr>
          <w:rFonts w:ascii="宋体" w:hAnsi="宋体"/>
        </w:rPr>
        <w:t>如果已中选的比选申请人不能按比选申请文件中承诺的条件履行签约行为，比选人有权按有关法律法规规定，在评审委员会推荐的、合格的比选申请人名单中按照排名先后顺序选择新的合同授予人。</w:t>
      </w:r>
    </w:p>
    <w:p w14:paraId="5B9D2F13" w14:textId="77777777" w:rsidR="004D6AA7" w:rsidRDefault="00E453F7">
      <w:pPr>
        <w:pStyle w:val="3"/>
        <w:spacing w:before="0" w:after="0" w:afterAutospacing="0"/>
        <w:ind w:left="0" w:right="0" w:firstLineChars="200" w:firstLine="422"/>
        <w:rPr>
          <w:rFonts w:ascii="宋体" w:hAnsi="宋体"/>
          <w:sz w:val="21"/>
          <w:szCs w:val="21"/>
        </w:rPr>
      </w:pPr>
      <w:bookmarkStart w:id="959" w:name="_Toc377"/>
      <w:bookmarkStart w:id="960" w:name="_Toc390098458"/>
      <w:bookmarkStart w:id="961" w:name="_Toc11913"/>
      <w:bookmarkStart w:id="962" w:name="_Toc14301"/>
      <w:bookmarkStart w:id="963" w:name="_Toc25797"/>
      <w:bookmarkStart w:id="964" w:name="_Toc14325"/>
      <w:bookmarkStart w:id="965" w:name="_Toc17818"/>
      <w:bookmarkStart w:id="966" w:name="_Toc13417"/>
      <w:bookmarkStart w:id="967" w:name="_Toc16111"/>
      <w:bookmarkStart w:id="968" w:name="_Toc18977"/>
      <w:bookmarkStart w:id="969" w:name="_Toc375039099"/>
      <w:bookmarkStart w:id="970" w:name="_Toc12983542"/>
      <w:bookmarkStart w:id="971" w:name="_Toc14832"/>
      <w:bookmarkStart w:id="972" w:name="_Toc385427832"/>
      <w:bookmarkStart w:id="973" w:name="_Toc23649"/>
      <w:bookmarkStart w:id="974" w:name="_Toc19128"/>
      <w:bookmarkStart w:id="975" w:name="_Toc19774"/>
      <w:bookmarkStart w:id="976" w:name="_Toc1873"/>
      <w:bookmarkStart w:id="977" w:name="_Toc31336"/>
      <w:bookmarkStart w:id="978" w:name="_Toc383891207"/>
      <w:bookmarkStart w:id="979" w:name="_Toc492478757"/>
      <w:bookmarkStart w:id="980" w:name="_Toc17153"/>
      <w:bookmarkStart w:id="981" w:name="_Toc24183"/>
      <w:bookmarkStart w:id="982" w:name="_Toc41492215"/>
      <w:bookmarkStart w:id="983" w:name="_Toc25750627"/>
      <w:r>
        <w:rPr>
          <w:rFonts w:ascii="宋体" w:hAnsi="宋体" w:hint="eastAsia"/>
          <w:sz w:val="21"/>
          <w:szCs w:val="21"/>
        </w:rPr>
        <w:t>33. 接受和否决</w:t>
      </w:r>
      <w:proofErr w:type="gramStart"/>
      <w:r>
        <w:rPr>
          <w:rFonts w:ascii="宋体" w:hAnsi="宋体" w:hint="eastAsia"/>
          <w:sz w:val="21"/>
          <w:szCs w:val="21"/>
        </w:rPr>
        <w:t>任何或</w:t>
      </w:r>
      <w:proofErr w:type="gramEnd"/>
      <w:r>
        <w:rPr>
          <w:rFonts w:ascii="宋体" w:hAnsi="宋体" w:hint="eastAsia"/>
          <w:sz w:val="21"/>
          <w:szCs w:val="21"/>
        </w:rPr>
        <w:t>所有比选申请的权力</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3823C8AA" w14:textId="77777777" w:rsidR="004D6AA7" w:rsidRDefault="00E453F7">
      <w:p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4FD5F6A7" w14:textId="77777777" w:rsidR="004D6AA7" w:rsidRDefault="00E453F7">
      <w:pPr>
        <w:pStyle w:val="3"/>
        <w:numPr>
          <w:ilvl w:val="0"/>
          <w:numId w:val="6"/>
        </w:numPr>
        <w:spacing w:before="0" w:after="0" w:afterAutospacing="0"/>
        <w:ind w:left="0" w:right="0" w:firstLineChars="200" w:firstLine="422"/>
        <w:rPr>
          <w:rFonts w:ascii="宋体" w:hAnsi="宋体"/>
          <w:sz w:val="21"/>
          <w:szCs w:val="21"/>
        </w:rPr>
      </w:pPr>
      <w:bookmarkStart w:id="984" w:name="_Toc921"/>
      <w:bookmarkStart w:id="985" w:name="_Toc41492216"/>
      <w:bookmarkStart w:id="986" w:name="_Toc2061"/>
      <w:bookmarkStart w:id="987" w:name="_Toc12983543"/>
      <w:bookmarkStart w:id="988" w:name="_Toc385427833"/>
      <w:bookmarkStart w:id="989" w:name="_Toc375039100"/>
      <w:bookmarkStart w:id="990" w:name="_Toc10348"/>
      <w:bookmarkStart w:id="991" w:name="_Toc20680"/>
      <w:bookmarkStart w:id="992" w:name="_Toc5061"/>
      <w:bookmarkStart w:id="993" w:name="_Toc25750628"/>
      <w:bookmarkStart w:id="994" w:name="_Toc17953"/>
      <w:bookmarkStart w:id="995" w:name="_Toc19943"/>
      <w:bookmarkStart w:id="996" w:name="_Toc21798"/>
      <w:bookmarkStart w:id="997" w:name="_Toc9636"/>
      <w:bookmarkStart w:id="998" w:name="_Toc13596"/>
      <w:bookmarkStart w:id="999" w:name="_Toc13605"/>
      <w:bookmarkStart w:id="1000" w:name="_Toc390098459"/>
      <w:bookmarkStart w:id="1001" w:name="_Toc27683"/>
      <w:bookmarkStart w:id="1002" w:name="_Toc19556"/>
      <w:bookmarkStart w:id="1003" w:name="_Toc12065"/>
      <w:bookmarkStart w:id="1004" w:name="_Toc383891208"/>
      <w:bookmarkStart w:id="1005" w:name="_Toc32424"/>
      <w:bookmarkStart w:id="1006" w:name="_Toc492478758"/>
      <w:bookmarkStart w:id="1007" w:name="_Toc673"/>
      <w:bookmarkStart w:id="1008" w:name="_Toc22657"/>
      <w:r>
        <w:rPr>
          <w:rFonts w:ascii="宋体" w:hAnsi="宋体" w:hint="eastAsia"/>
          <w:sz w:val="21"/>
          <w:szCs w:val="21"/>
        </w:rPr>
        <w:t>中选通知书</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5E6436CA" w14:textId="77777777" w:rsidR="004D6AA7" w:rsidRDefault="00E453F7">
      <w:pPr>
        <w:tabs>
          <w:tab w:val="left" w:pos="450"/>
          <w:tab w:val="left" w:pos="1134"/>
          <w:tab w:val="left" w:pos="8364"/>
        </w:tabs>
        <w:spacing w:before="0" w:after="0" w:afterAutospacing="0"/>
        <w:ind w:left="0" w:right="0" w:firstLineChars="200" w:firstLine="420"/>
        <w:rPr>
          <w:rFonts w:ascii="宋体" w:hAnsi="宋体"/>
        </w:rPr>
      </w:pPr>
      <w:r>
        <w:rPr>
          <w:rFonts w:ascii="宋体" w:hAnsi="宋体" w:hint="eastAsia"/>
        </w:rPr>
        <w:t xml:space="preserve">34.1 </w:t>
      </w:r>
      <w:r>
        <w:rPr>
          <w:rFonts w:ascii="宋体" w:hAnsi="宋体"/>
        </w:rPr>
        <w:t>在比选申请有效期截止前，</w:t>
      </w:r>
      <w:r>
        <w:rPr>
          <w:rFonts w:ascii="宋体" w:hAnsi="宋体" w:hint="eastAsia"/>
        </w:rPr>
        <w:t>在本须知第</w:t>
      </w:r>
      <w:r>
        <w:rPr>
          <w:rFonts w:ascii="宋体" w:hAnsi="宋体"/>
        </w:rPr>
        <w:t>15条</w:t>
      </w:r>
      <w:r>
        <w:rPr>
          <w:rFonts w:ascii="宋体" w:hAnsi="宋体" w:hint="eastAsia"/>
        </w:rPr>
        <w:t>规定的比选申请有效期内，比选人以书面形式向中选人发出中选通知书。</w:t>
      </w:r>
    </w:p>
    <w:p w14:paraId="4596C038" w14:textId="77777777" w:rsidR="004D6AA7" w:rsidRDefault="00E453F7">
      <w:pPr>
        <w:tabs>
          <w:tab w:val="left" w:pos="450"/>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 xml:space="preserve">34.2 </w:t>
      </w:r>
      <w:r>
        <w:rPr>
          <w:rFonts w:ascii="宋体" w:hAnsi="宋体"/>
        </w:rPr>
        <w:t>中选通知书将作为签订合同的依据，并是合同的一个组成部分。</w:t>
      </w:r>
    </w:p>
    <w:p w14:paraId="43590035" w14:textId="77777777" w:rsidR="004D6AA7" w:rsidRDefault="00E453F7">
      <w:pPr>
        <w:tabs>
          <w:tab w:val="left" w:pos="450"/>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 xml:space="preserve">34.3 </w:t>
      </w:r>
      <w:r>
        <w:rPr>
          <w:rFonts w:ascii="宋体" w:hAnsi="宋体"/>
        </w:rPr>
        <w:t>对未中选者，比选人不对未中选原因做出解释，同时亦不退还比选申请文件。</w:t>
      </w:r>
    </w:p>
    <w:p w14:paraId="4869BF41" w14:textId="77777777" w:rsidR="004D6AA7" w:rsidRDefault="00E453F7">
      <w:pPr>
        <w:tabs>
          <w:tab w:val="left" w:pos="450"/>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34.4放弃中选人资格的处罚详见前附表。</w:t>
      </w:r>
    </w:p>
    <w:p w14:paraId="1BDAFDD4" w14:textId="77777777" w:rsidR="004D6AA7" w:rsidRDefault="00E453F7">
      <w:pPr>
        <w:pStyle w:val="3"/>
        <w:numPr>
          <w:ilvl w:val="0"/>
          <w:numId w:val="6"/>
        </w:numPr>
        <w:spacing w:before="0" w:after="0" w:afterAutospacing="0" w:line="348" w:lineRule="auto"/>
        <w:ind w:left="0" w:right="0" w:firstLineChars="200" w:firstLine="422"/>
        <w:rPr>
          <w:rFonts w:ascii="宋体" w:hAnsi="宋体"/>
          <w:sz w:val="21"/>
          <w:szCs w:val="21"/>
        </w:rPr>
      </w:pPr>
      <w:bookmarkStart w:id="1009" w:name="_Toc18694"/>
      <w:bookmarkStart w:id="1010" w:name="_Toc28815"/>
      <w:bookmarkStart w:id="1011" w:name="_Toc25750629"/>
      <w:bookmarkStart w:id="1012" w:name="_Toc385427834"/>
      <w:bookmarkStart w:id="1013" w:name="_Toc30862"/>
      <w:bookmarkStart w:id="1014" w:name="_Toc383891209"/>
      <w:bookmarkStart w:id="1015" w:name="_Toc21217"/>
      <w:bookmarkStart w:id="1016" w:name="_Toc375039101"/>
      <w:bookmarkStart w:id="1017" w:name="_Toc41492217"/>
      <w:bookmarkStart w:id="1018" w:name="_Toc492478759"/>
      <w:bookmarkStart w:id="1019" w:name="_Toc24885"/>
      <w:bookmarkStart w:id="1020" w:name="_Toc390098460"/>
      <w:bookmarkStart w:id="1021" w:name="_Toc8628"/>
      <w:bookmarkStart w:id="1022" w:name="_Toc5617"/>
      <w:bookmarkStart w:id="1023" w:name="_Toc25208"/>
      <w:bookmarkStart w:id="1024" w:name="_Toc1862"/>
      <w:bookmarkStart w:id="1025" w:name="_Toc24240"/>
      <w:bookmarkStart w:id="1026" w:name="_Toc5767"/>
      <w:bookmarkStart w:id="1027" w:name="_Toc15048"/>
      <w:bookmarkStart w:id="1028" w:name="_Toc12983544"/>
      <w:bookmarkStart w:id="1029" w:name="_Toc22442"/>
      <w:bookmarkStart w:id="1030" w:name="_Toc1780"/>
      <w:bookmarkStart w:id="1031" w:name="_Toc4190"/>
      <w:bookmarkStart w:id="1032" w:name="_Toc29993"/>
      <w:bookmarkStart w:id="1033" w:name="_Toc21570"/>
      <w:r>
        <w:rPr>
          <w:rFonts w:ascii="宋体" w:hAnsi="宋体" w:hint="eastAsia"/>
          <w:sz w:val="21"/>
          <w:szCs w:val="21"/>
        </w:rPr>
        <w:t>签订合同</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3B485FFE" w14:textId="77777777" w:rsidR="004D6AA7" w:rsidRDefault="00E453F7">
      <w:pPr>
        <w:tabs>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35.1 中选人</w:t>
      </w:r>
      <w:r w:rsidR="00C1789B" w:rsidRPr="00C1789B">
        <w:rPr>
          <w:rFonts w:ascii="宋体" w:hAnsi="宋体" w:hint="eastAsia"/>
        </w:rPr>
        <w:t>应按中选通知书的规定按时足额缴纳履约保证金</w:t>
      </w:r>
      <w:r w:rsidR="00C1789B">
        <w:rPr>
          <w:rFonts w:ascii="宋体" w:hAnsi="宋体" w:hint="eastAsia"/>
        </w:rPr>
        <w:t>，</w:t>
      </w:r>
      <w:r>
        <w:rPr>
          <w:rFonts w:ascii="宋体" w:hAnsi="宋体" w:hint="eastAsia"/>
        </w:rPr>
        <w:t>在收到中选通知书后的30天内，按比选文件的要求与比选人签订合同</w:t>
      </w:r>
      <w:r>
        <w:rPr>
          <w:rFonts w:ascii="宋体" w:hAnsi="宋体"/>
        </w:rPr>
        <w:t>。</w:t>
      </w:r>
    </w:p>
    <w:p w14:paraId="62977308" w14:textId="77777777" w:rsidR="004D6AA7" w:rsidRDefault="00E453F7">
      <w:pPr>
        <w:tabs>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 xml:space="preserve">35.2 </w:t>
      </w:r>
      <w:r>
        <w:rPr>
          <w:rFonts w:ascii="宋体" w:hAnsi="宋体"/>
        </w:rPr>
        <w:t>比选文件、中选通知书、中选人的比选申请文件及双方确认的澄清文件等，均为有法律约束力的合同的组成部分。</w:t>
      </w:r>
    </w:p>
    <w:p w14:paraId="6724D8FD" w14:textId="77777777" w:rsidR="004D6AA7" w:rsidRDefault="00E453F7">
      <w:pPr>
        <w:tabs>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 xml:space="preserve">35.3 </w:t>
      </w:r>
      <w:r>
        <w:rPr>
          <w:rFonts w:ascii="宋体" w:hAnsi="宋体"/>
        </w:rPr>
        <w:t>如果中选人没有按照</w:t>
      </w:r>
      <w:proofErr w:type="gramStart"/>
      <w:r>
        <w:rPr>
          <w:rFonts w:ascii="宋体" w:hAnsi="宋体"/>
        </w:rPr>
        <w:t>上述第35</w:t>
      </w:r>
      <w:proofErr w:type="gramEnd"/>
      <w:r>
        <w:rPr>
          <w:rFonts w:ascii="宋体" w:hAnsi="宋体"/>
        </w:rPr>
        <w:t>.1条规定执行，比选人将有充分理由取消该中选决定。在此情况下，比选人可以按照评审委员会提出的中选候选人名单排序依次确定其他中选候选人为中选人，也可以重新</w:t>
      </w:r>
      <w:r>
        <w:rPr>
          <w:rFonts w:ascii="宋体" w:hAnsi="宋体" w:hint="eastAsia"/>
        </w:rPr>
        <w:t>比选</w:t>
      </w:r>
      <w:r>
        <w:rPr>
          <w:rFonts w:ascii="宋体" w:hAnsi="宋体"/>
        </w:rPr>
        <w:t>。</w:t>
      </w:r>
    </w:p>
    <w:p w14:paraId="0BA54F02" w14:textId="77777777" w:rsidR="004D6AA7" w:rsidRDefault="00E453F7">
      <w:pPr>
        <w:tabs>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w:t>
      </w:r>
      <w:proofErr w:type="gramStart"/>
      <w:r>
        <w:rPr>
          <w:rFonts w:ascii="宋体" w:hAnsi="宋体"/>
        </w:rPr>
        <w:t>最佳值并</w:t>
      </w:r>
      <w:proofErr w:type="gramEnd"/>
      <w:r>
        <w:rPr>
          <w:rFonts w:ascii="宋体" w:hAnsi="宋体"/>
        </w:rPr>
        <w:t>写入合同。若中选人在定标后及合同签订前，以上述事项为借口而不履行合同签订手续及执行合同，则视作放弃中选资格。</w:t>
      </w:r>
    </w:p>
    <w:p w14:paraId="5FD4C52F" w14:textId="77777777" w:rsidR="004D6AA7" w:rsidRDefault="00E453F7">
      <w:pPr>
        <w:pStyle w:val="3"/>
        <w:numPr>
          <w:ilvl w:val="0"/>
          <w:numId w:val="6"/>
        </w:numPr>
        <w:spacing w:before="0" w:after="0" w:afterAutospacing="0" w:line="348" w:lineRule="auto"/>
        <w:ind w:left="0" w:right="0" w:firstLineChars="200" w:firstLine="422"/>
        <w:rPr>
          <w:rFonts w:ascii="宋体" w:hAnsi="宋体"/>
          <w:sz w:val="21"/>
          <w:szCs w:val="21"/>
        </w:rPr>
      </w:pPr>
      <w:bookmarkStart w:id="1034" w:name="_Toc375039103"/>
      <w:bookmarkStart w:id="1035" w:name="_Toc30169"/>
      <w:bookmarkStart w:id="1036" w:name="_Toc10480"/>
      <w:bookmarkStart w:id="1037" w:name="_Toc13615"/>
      <w:bookmarkStart w:id="1038" w:name="_Toc2637"/>
      <w:bookmarkStart w:id="1039" w:name="_Toc12983546"/>
      <w:bookmarkStart w:id="1040" w:name="_Toc10399"/>
      <w:bookmarkStart w:id="1041" w:name="_Toc21294"/>
      <w:bookmarkStart w:id="1042" w:name="_Toc16584"/>
      <w:bookmarkStart w:id="1043" w:name="_Toc383891211"/>
      <w:bookmarkStart w:id="1044" w:name="_Toc24400"/>
      <w:bookmarkStart w:id="1045" w:name="_Toc41492218"/>
      <w:bookmarkStart w:id="1046" w:name="_Toc11354"/>
      <w:bookmarkStart w:id="1047" w:name="_Toc20351"/>
      <w:bookmarkStart w:id="1048" w:name="_Toc25990"/>
      <w:bookmarkStart w:id="1049" w:name="_Toc19122"/>
      <w:bookmarkStart w:id="1050" w:name="_Toc25988"/>
      <w:bookmarkStart w:id="1051" w:name="_Toc385427836"/>
      <w:bookmarkStart w:id="1052" w:name="_Toc16212"/>
      <w:bookmarkStart w:id="1053" w:name="_Toc492478761"/>
      <w:bookmarkStart w:id="1054" w:name="_Toc390098462"/>
      <w:bookmarkStart w:id="1055" w:name="_Toc8178"/>
      <w:bookmarkStart w:id="1056" w:name="_Toc23115"/>
      <w:bookmarkStart w:id="1057" w:name="_Toc26808"/>
      <w:bookmarkStart w:id="1058" w:name="_Toc25750631"/>
      <w:r>
        <w:rPr>
          <w:rFonts w:ascii="宋体" w:hAnsi="宋体" w:hint="eastAsia"/>
          <w:sz w:val="21"/>
          <w:szCs w:val="21"/>
        </w:rPr>
        <w:t>其他</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009D8487" w14:textId="77777777" w:rsidR="004D6AA7" w:rsidRDefault="00E453F7">
      <w:pPr>
        <w:tabs>
          <w:tab w:val="left" w:pos="425"/>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36.</w:t>
      </w:r>
      <w:r w:rsidR="003C7D9A">
        <w:rPr>
          <w:rFonts w:ascii="宋体" w:hAnsi="宋体" w:hint="eastAsia"/>
        </w:rPr>
        <w:t>1</w:t>
      </w:r>
      <w:r>
        <w:rPr>
          <w:rFonts w:ascii="宋体" w:hAnsi="宋体"/>
        </w:rPr>
        <w:t>比选申请人知悉</w:t>
      </w:r>
    </w:p>
    <w:p w14:paraId="35F1EA76" w14:textId="77777777" w:rsidR="004D6AA7" w:rsidRDefault="00E453F7">
      <w:pPr>
        <w:tabs>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36.</w:t>
      </w:r>
      <w:r w:rsidR="003C7D9A">
        <w:rPr>
          <w:rFonts w:ascii="宋体" w:hAnsi="宋体" w:hint="eastAsia"/>
        </w:rPr>
        <w:t>1</w:t>
      </w:r>
      <w:r>
        <w:rPr>
          <w:rFonts w:ascii="宋体" w:hAnsi="宋体" w:hint="eastAsia"/>
        </w:rPr>
        <w:t xml:space="preserve">.1 </w:t>
      </w:r>
      <w:r>
        <w:rPr>
          <w:rFonts w:ascii="宋体" w:hAnsi="宋体"/>
        </w:rPr>
        <w:t>比选申请人将被视为已合理地充分了解了对所有影响本项目的事项，包括任何与</w:t>
      </w:r>
      <w:r>
        <w:rPr>
          <w:rFonts w:ascii="宋体" w:hAnsi="宋体" w:hint="eastAsia"/>
        </w:rPr>
        <w:t>项目</w:t>
      </w:r>
      <w:r>
        <w:rPr>
          <w:rFonts w:ascii="宋体" w:hAnsi="宋体"/>
        </w:rPr>
        <w:t>和项目时间表有关的特殊困难。</w:t>
      </w:r>
    </w:p>
    <w:p w14:paraId="1CBC8C49" w14:textId="77777777" w:rsidR="004D6AA7" w:rsidRDefault="00E453F7">
      <w:pPr>
        <w:tabs>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36.</w:t>
      </w:r>
      <w:r w:rsidR="003C7D9A">
        <w:rPr>
          <w:rFonts w:ascii="宋体" w:hAnsi="宋体" w:hint="eastAsia"/>
        </w:rPr>
        <w:t>1</w:t>
      </w:r>
      <w:r>
        <w:rPr>
          <w:rFonts w:ascii="宋体" w:hAnsi="宋体" w:hint="eastAsia"/>
        </w:rPr>
        <w:t xml:space="preserve">.2 </w:t>
      </w:r>
      <w:r>
        <w:rPr>
          <w:rFonts w:ascii="宋体" w:hAnsi="宋体"/>
        </w:rPr>
        <w:t>如果比选申请人在比选申请过程中有欺诈行为，则比选人有权否决比选申请人的比选申请。</w:t>
      </w:r>
    </w:p>
    <w:p w14:paraId="085E7C2D" w14:textId="77777777" w:rsidR="004D6AA7" w:rsidRDefault="00E453F7">
      <w:pPr>
        <w:tabs>
          <w:tab w:val="left" w:pos="425"/>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36.</w:t>
      </w:r>
      <w:r w:rsidR="003C7D9A">
        <w:rPr>
          <w:rFonts w:ascii="宋体" w:hAnsi="宋体" w:hint="eastAsia"/>
        </w:rPr>
        <w:t>2</w:t>
      </w:r>
      <w:r>
        <w:rPr>
          <w:rFonts w:ascii="宋体" w:hAnsi="宋体" w:hint="eastAsia"/>
        </w:rPr>
        <w:t xml:space="preserve"> 分包：本项目不允许分包、禁止转包。</w:t>
      </w:r>
    </w:p>
    <w:p w14:paraId="2BCE91E8" w14:textId="77777777" w:rsidR="004D6AA7" w:rsidRDefault="00E453F7">
      <w:pPr>
        <w:tabs>
          <w:tab w:val="left" w:pos="425"/>
          <w:tab w:val="left" w:pos="1134"/>
          <w:tab w:val="left" w:pos="8364"/>
        </w:tabs>
        <w:spacing w:before="0" w:after="0" w:afterAutospacing="0" w:line="348" w:lineRule="auto"/>
        <w:ind w:left="0" w:right="0" w:firstLineChars="200" w:firstLine="420"/>
        <w:rPr>
          <w:rFonts w:ascii="宋体" w:hAnsi="宋体"/>
        </w:rPr>
      </w:pPr>
      <w:r>
        <w:rPr>
          <w:rFonts w:ascii="宋体" w:hAnsi="宋体" w:hint="eastAsia"/>
        </w:rPr>
        <w:t>36.</w:t>
      </w:r>
      <w:r w:rsidR="003C7D9A">
        <w:rPr>
          <w:rFonts w:ascii="宋体" w:hAnsi="宋体" w:hint="eastAsia"/>
        </w:rPr>
        <w:t>3</w:t>
      </w:r>
      <w:r>
        <w:rPr>
          <w:rFonts w:ascii="宋体" w:hAnsi="宋体" w:hint="eastAsia"/>
        </w:rPr>
        <w:t xml:space="preserve"> 需要补充的其他内容：详见比选申请须知前附表</w:t>
      </w:r>
    </w:p>
    <w:p w14:paraId="2EC036AB" w14:textId="77777777" w:rsidR="004D6AA7" w:rsidRDefault="00E453F7">
      <w:pPr>
        <w:pStyle w:val="aa"/>
        <w:pageBreakBefore/>
        <w:ind w:right="-57" w:firstLine="0"/>
        <w:jc w:val="center"/>
        <w:outlineLvl w:val="0"/>
        <w:rPr>
          <w:rStyle w:val="2Char0"/>
          <w:rFonts w:ascii="宋体" w:eastAsia="宋体" w:hAnsi="宋体"/>
        </w:rPr>
      </w:pPr>
      <w:bookmarkStart w:id="1059" w:name="_Toc15740"/>
      <w:bookmarkStart w:id="1060" w:name="_Toc4003"/>
      <w:bookmarkStart w:id="1061" w:name="_Toc7547"/>
      <w:bookmarkStart w:id="1062" w:name="_Toc13323"/>
      <w:bookmarkStart w:id="1063" w:name="_Toc21919"/>
      <w:bookmarkStart w:id="1064" w:name="_Toc12281"/>
      <w:bookmarkStart w:id="1065" w:name="_Toc23292"/>
      <w:bookmarkStart w:id="1066" w:name="_Toc9725"/>
      <w:bookmarkStart w:id="1067" w:name="_Toc28464"/>
      <w:bookmarkStart w:id="1068" w:name="_Toc1179"/>
      <w:bookmarkStart w:id="1069" w:name="_Toc25920"/>
      <w:bookmarkStart w:id="1070" w:name="_Toc9991"/>
      <w:bookmarkStart w:id="1071" w:name="_Toc17022"/>
      <w:bookmarkStart w:id="1072" w:name="_Toc14991"/>
      <w:bookmarkStart w:id="1073" w:name="_Toc11424"/>
      <w:bookmarkStart w:id="1074" w:name="_Toc16340"/>
      <w:bookmarkStart w:id="1075" w:name="_Toc42502806"/>
      <w:bookmarkStart w:id="1076" w:name="_Toc9458"/>
      <w:r>
        <w:rPr>
          <w:rStyle w:val="2Char0"/>
          <w:rFonts w:ascii="宋体" w:eastAsia="宋体" w:hAnsi="宋体" w:hint="eastAsia"/>
        </w:rPr>
        <w:lastRenderedPageBreak/>
        <w:t>第三章合同条款及格式</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1EFDF93E" w14:textId="77777777" w:rsidR="004D6AA7" w:rsidRDefault="00E453F7">
      <w:pPr>
        <w:spacing w:before="0"/>
        <w:ind w:right="0" w:firstLine="200"/>
        <w:jc w:val="center"/>
        <w:outlineLvl w:val="1"/>
        <w:rPr>
          <w:rFonts w:ascii="宋体" w:hAnsi="宋体"/>
          <w:b/>
          <w:sz w:val="24"/>
          <w:szCs w:val="24"/>
        </w:rPr>
      </w:pPr>
      <w:bookmarkStart w:id="1077" w:name="_Toc2618"/>
      <w:bookmarkStart w:id="1078" w:name="_Toc15840"/>
      <w:bookmarkStart w:id="1079" w:name="_Toc29797"/>
      <w:bookmarkStart w:id="1080" w:name="_Toc1289"/>
      <w:bookmarkStart w:id="1081" w:name="_Toc4026"/>
      <w:bookmarkStart w:id="1082" w:name="_Toc25828"/>
      <w:bookmarkStart w:id="1083" w:name="_Toc6190"/>
      <w:bookmarkStart w:id="1084" w:name="_Toc3488"/>
      <w:bookmarkStart w:id="1085" w:name="_Toc12983547"/>
      <w:bookmarkStart w:id="1086" w:name="_Toc8999"/>
      <w:bookmarkStart w:id="1087" w:name="_Toc20060"/>
      <w:bookmarkStart w:id="1088" w:name="_Toc42502807"/>
      <w:bookmarkStart w:id="1089" w:name="_Toc7236"/>
      <w:bookmarkStart w:id="1090" w:name="_Toc31368"/>
      <w:bookmarkStart w:id="1091" w:name="_Toc32403"/>
      <w:bookmarkStart w:id="1092" w:name="_Toc6950"/>
      <w:bookmarkStart w:id="1093" w:name="_Toc14463"/>
      <w:bookmarkStart w:id="1094" w:name="_Toc7587"/>
      <w:bookmarkStart w:id="1095" w:name="_Toc13761"/>
      <w:r>
        <w:rPr>
          <w:rFonts w:ascii="宋体" w:hAnsi="宋体" w:hint="eastAsia"/>
          <w:b/>
          <w:sz w:val="24"/>
          <w:szCs w:val="24"/>
        </w:rPr>
        <w:t>一、合同协议书</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104F7F11" w14:textId="77777777" w:rsidR="004D6AA7" w:rsidRDefault="00E453F7">
      <w:pPr>
        <w:spacing w:before="0" w:after="0" w:afterAutospacing="0"/>
        <w:ind w:left="0" w:right="0" w:firstLineChars="200" w:firstLine="420"/>
        <w:jc w:val="left"/>
        <w:rPr>
          <w:rFonts w:ascii="宋体" w:hAnsi="宋体"/>
          <w:u w:val="single"/>
        </w:rPr>
      </w:pPr>
      <w:r>
        <w:rPr>
          <w:rFonts w:ascii="宋体" w:hAnsi="宋体" w:hint="eastAsia"/>
        </w:rPr>
        <w:t>甲方：南宁轨道交通集团有限责任公司</w:t>
      </w:r>
    </w:p>
    <w:p w14:paraId="54CA63D9" w14:textId="77777777" w:rsidR="004D6AA7" w:rsidRDefault="00E453F7">
      <w:pPr>
        <w:spacing w:before="0" w:after="0" w:afterAutospacing="0"/>
        <w:ind w:left="0" w:right="0" w:firstLineChars="200" w:firstLine="420"/>
        <w:jc w:val="left"/>
        <w:rPr>
          <w:rFonts w:ascii="宋体" w:hAnsi="宋体"/>
        </w:rPr>
      </w:pPr>
      <w:r>
        <w:rPr>
          <w:rFonts w:ascii="宋体" w:hAnsi="宋体" w:hint="eastAsia"/>
        </w:rPr>
        <w:t>乙方：</w:t>
      </w:r>
    </w:p>
    <w:p w14:paraId="73657045" w14:textId="53D65DFB" w:rsidR="004D6AA7" w:rsidRDefault="00E453F7" w:rsidP="00DC2F33">
      <w:pPr>
        <w:spacing w:before="0" w:after="0" w:afterAutospacing="0"/>
        <w:ind w:left="0" w:right="0" w:firstLineChars="200" w:firstLine="420"/>
        <w:rPr>
          <w:rFonts w:ascii="宋体" w:hAnsi="宋体"/>
          <w:u w:val="single"/>
        </w:rPr>
      </w:pPr>
      <w:r>
        <w:rPr>
          <w:rFonts w:ascii="宋体" w:hAnsi="宋体" w:hint="eastAsia"/>
        </w:rPr>
        <w:t>本协议由南宁轨道交通集团有限责任公司（下称“甲方”或业主）与（下称“乙方”），双方根据</w:t>
      </w:r>
      <w:r>
        <w:rPr>
          <w:rFonts w:ascii="宋体" w:hAnsi="宋体" w:hint="eastAsia"/>
          <w:u w:val="single"/>
        </w:rPr>
        <w:t>南宁轨道交通集团运营分公司2020年办公区域综合布线改造项目</w:t>
      </w:r>
      <w:r>
        <w:rPr>
          <w:rFonts w:ascii="宋体" w:hAnsi="宋体" w:hint="eastAsia"/>
        </w:rPr>
        <w:t>（项目编号：</w:t>
      </w:r>
      <w:r w:rsidRPr="00DC2F33">
        <w:rPr>
          <w:rFonts w:ascii="宋体" w:hAnsi="宋体" w:hint="eastAsia"/>
          <w:color w:val="FF0000"/>
        </w:rPr>
        <w:t>NNGD-YY-QGBX-2020</w:t>
      </w:r>
      <w:r w:rsidR="00380BAF">
        <w:rPr>
          <w:rFonts w:ascii="宋体" w:hAnsi="宋体"/>
          <w:color w:val="FF0000"/>
        </w:rPr>
        <w:t>07</w:t>
      </w:r>
      <w:r>
        <w:rPr>
          <w:rFonts w:ascii="宋体" w:hAnsi="宋体" w:hint="eastAsia"/>
        </w:rPr>
        <w:t>）比选结果，依据《中华人民共和国合同法》的规定，签订协议。具体内容如下：</w:t>
      </w:r>
    </w:p>
    <w:p w14:paraId="1590EB40" w14:textId="77777777" w:rsidR="004D6AA7" w:rsidRDefault="00E453F7">
      <w:pPr>
        <w:spacing w:before="0" w:after="0" w:afterAutospacing="0"/>
        <w:ind w:left="0" w:right="0" w:firstLineChars="200" w:firstLine="420"/>
        <w:rPr>
          <w:rFonts w:ascii="宋体" w:hAnsi="宋体"/>
          <w:u w:val="single"/>
        </w:rPr>
      </w:pPr>
      <w:r>
        <w:rPr>
          <w:rFonts w:ascii="宋体" w:hAnsi="宋体" w:cs="Arial" w:hint="eastAsia"/>
        </w:rPr>
        <w:t>1.甲方同意接受，乙方同意作为中选方并以下列第2条所述价格提供</w:t>
      </w:r>
      <w:r>
        <w:rPr>
          <w:rFonts w:ascii="宋体" w:hAnsi="宋体" w:hint="eastAsia"/>
          <w:u w:val="single"/>
        </w:rPr>
        <w:t>南宁轨道交通集团运营分公司2020年办公区域综合布线改造项目</w:t>
      </w:r>
      <w:r>
        <w:rPr>
          <w:rFonts w:ascii="宋体" w:hAnsi="宋体" w:cs="Arial" w:hint="eastAsia"/>
        </w:rPr>
        <w:t>项下的服务。</w:t>
      </w:r>
    </w:p>
    <w:p w14:paraId="739DA42E" w14:textId="0A42B0F6" w:rsidR="004D6AA7" w:rsidRDefault="00E453F7">
      <w:pPr>
        <w:spacing w:before="0" w:after="0" w:afterAutospacing="0"/>
        <w:ind w:left="0" w:right="0" w:firstLineChars="200" w:firstLine="420"/>
        <w:rPr>
          <w:rFonts w:ascii="宋体" w:hAnsi="宋体"/>
        </w:rPr>
      </w:pPr>
      <w:r>
        <w:rPr>
          <w:rFonts w:ascii="宋体" w:hAnsi="宋体" w:hint="eastAsia"/>
        </w:rPr>
        <w:t>2.甲方接受乙方提供上述服务的价格。不含税价：人民币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。其中，</w:t>
      </w:r>
      <w:r w:rsidR="00380BAF">
        <w:rPr>
          <w:rFonts w:ascii="宋体" w:hAnsi="宋体"/>
        </w:rPr>
        <w:t>1</w:t>
      </w:r>
      <w:r w:rsidR="00380BAF">
        <w:rPr>
          <w:rFonts w:ascii="宋体" w:hAnsi="宋体" w:hint="eastAsia"/>
        </w:rPr>
        <w:t>号</w:t>
      </w:r>
      <w:proofErr w:type="gramStart"/>
      <w:r w:rsidR="00380BAF">
        <w:rPr>
          <w:rFonts w:ascii="宋体" w:hAnsi="宋体" w:hint="eastAsia"/>
        </w:rPr>
        <w:t>线金额</w:t>
      </w:r>
      <w:proofErr w:type="gramEnd"/>
      <w:r w:rsidR="00380BAF">
        <w:rPr>
          <w:rFonts w:ascii="宋体" w:hAnsi="宋体" w:hint="eastAsia"/>
        </w:rPr>
        <w:t>不含税价：人民币</w:t>
      </w:r>
      <w:r w:rsidR="00380BAF">
        <w:rPr>
          <w:rFonts w:ascii="宋体" w:hAnsi="宋体" w:hint="eastAsia"/>
          <w:u w:val="single"/>
        </w:rPr>
        <w:t xml:space="preserve">       (¥  )</w:t>
      </w:r>
      <w:r w:rsidR="00380BAF">
        <w:rPr>
          <w:rFonts w:ascii="宋体" w:hAnsi="宋体" w:hint="eastAsia"/>
        </w:rPr>
        <w:t>；税费：人民币</w:t>
      </w:r>
      <w:r w:rsidR="00380BAF">
        <w:rPr>
          <w:rFonts w:ascii="宋体" w:hAnsi="宋体" w:hint="eastAsia"/>
          <w:u w:val="single"/>
        </w:rPr>
        <w:t xml:space="preserve">       (¥  )</w:t>
      </w:r>
      <w:r w:rsidR="00380BAF">
        <w:rPr>
          <w:rFonts w:ascii="宋体" w:hAnsi="宋体" w:hint="eastAsia"/>
        </w:rPr>
        <w:t>；税率</w:t>
      </w:r>
      <w:r w:rsidR="00380BAF">
        <w:rPr>
          <w:rFonts w:ascii="宋体" w:hAnsi="宋体" w:hint="eastAsia"/>
          <w:u w:val="single"/>
        </w:rPr>
        <w:t>： %</w:t>
      </w:r>
      <w:r w:rsidR="00380BAF">
        <w:rPr>
          <w:rFonts w:ascii="宋体" w:hAnsi="宋体" w:hint="eastAsia"/>
        </w:rPr>
        <w:t>；含税总价：人民币</w:t>
      </w:r>
      <w:r w:rsidR="00380BAF">
        <w:rPr>
          <w:rFonts w:ascii="宋体" w:hAnsi="宋体" w:hint="eastAsia"/>
          <w:u w:val="single"/>
        </w:rPr>
        <w:t xml:space="preserve">       (¥  )</w:t>
      </w:r>
      <w:r w:rsidR="00380BAF">
        <w:rPr>
          <w:rFonts w:ascii="宋体" w:hAnsi="宋体" w:hint="eastAsia"/>
        </w:rPr>
        <w:t>；</w:t>
      </w:r>
      <w:r w:rsidR="00380BAF">
        <w:rPr>
          <w:rFonts w:ascii="宋体" w:hAnsi="宋体"/>
        </w:rPr>
        <w:t>2</w:t>
      </w:r>
      <w:r w:rsidR="00380BAF">
        <w:rPr>
          <w:rFonts w:ascii="宋体" w:hAnsi="宋体" w:hint="eastAsia"/>
        </w:rPr>
        <w:t>号线东延</w:t>
      </w:r>
      <w:proofErr w:type="gramStart"/>
      <w:r w:rsidR="00380BAF">
        <w:rPr>
          <w:rFonts w:ascii="宋体" w:hAnsi="宋体" w:hint="eastAsia"/>
        </w:rPr>
        <w:t>线金额</w:t>
      </w:r>
      <w:proofErr w:type="gramEnd"/>
      <w:r w:rsidR="00380BAF">
        <w:rPr>
          <w:rFonts w:ascii="宋体" w:hAnsi="宋体" w:hint="eastAsia"/>
        </w:rPr>
        <w:t>不含税价：人民币</w:t>
      </w:r>
      <w:r w:rsidR="00380BAF">
        <w:rPr>
          <w:rFonts w:ascii="宋体" w:hAnsi="宋体" w:hint="eastAsia"/>
          <w:u w:val="single"/>
        </w:rPr>
        <w:t xml:space="preserve">       (¥  )</w:t>
      </w:r>
      <w:r w:rsidR="00380BAF">
        <w:rPr>
          <w:rFonts w:ascii="宋体" w:hAnsi="宋体" w:hint="eastAsia"/>
        </w:rPr>
        <w:t>；税费：人民币</w:t>
      </w:r>
      <w:r w:rsidR="00380BAF">
        <w:rPr>
          <w:rFonts w:ascii="宋体" w:hAnsi="宋体" w:hint="eastAsia"/>
          <w:u w:val="single"/>
        </w:rPr>
        <w:t xml:space="preserve">       (¥  )</w:t>
      </w:r>
      <w:r w:rsidR="00380BAF">
        <w:rPr>
          <w:rFonts w:ascii="宋体" w:hAnsi="宋体" w:hint="eastAsia"/>
        </w:rPr>
        <w:t>；税率</w:t>
      </w:r>
      <w:r w:rsidR="00380BAF">
        <w:rPr>
          <w:rFonts w:ascii="宋体" w:hAnsi="宋体" w:hint="eastAsia"/>
          <w:u w:val="single"/>
        </w:rPr>
        <w:t>： %</w:t>
      </w:r>
      <w:r w:rsidR="00380BAF">
        <w:rPr>
          <w:rFonts w:ascii="宋体" w:hAnsi="宋体" w:hint="eastAsia"/>
        </w:rPr>
        <w:t>；含税总价：人民币</w:t>
      </w:r>
      <w:r w:rsidR="00380BAF">
        <w:rPr>
          <w:rFonts w:ascii="宋体" w:hAnsi="宋体" w:hint="eastAsia"/>
          <w:u w:val="single"/>
        </w:rPr>
        <w:t xml:space="preserve">       (¥  )</w:t>
      </w:r>
      <w:r w:rsidR="00380BAF">
        <w:rPr>
          <w:rFonts w:ascii="宋体" w:hAnsi="宋体" w:hint="eastAsia"/>
        </w:rPr>
        <w:t>；</w:t>
      </w:r>
      <w:r w:rsidR="00380BAF">
        <w:rPr>
          <w:rFonts w:ascii="宋体" w:hAnsi="宋体"/>
        </w:rPr>
        <w:t>3</w:t>
      </w:r>
      <w:r w:rsidR="00380BAF">
        <w:rPr>
          <w:rFonts w:ascii="宋体" w:hAnsi="宋体" w:hint="eastAsia"/>
        </w:rPr>
        <w:t>号</w:t>
      </w:r>
      <w:proofErr w:type="gramStart"/>
      <w:r w:rsidR="00380BAF">
        <w:rPr>
          <w:rFonts w:ascii="宋体" w:hAnsi="宋体" w:hint="eastAsia"/>
        </w:rPr>
        <w:t>线金额</w:t>
      </w:r>
      <w:proofErr w:type="gramEnd"/>
      <w:r w:rsidR="00380BAF">
        <w:rPr>
          <w:rFonts w:ascii="宋体" w:hAnsi="宋体" w:hint="eastAsia"/>
        </w:rPr>
        <w:t>不含税价：人民币</w:t>
      </w:r>
      <w:r w:rsidR="00380BAF">
        <w:rPr>
          <w:rFonts w:ascii="宋体" w:hAnsi="宋体" w:hint="eastAsia"/>
          <w:u w:val="single"/>
        </w:rPr>
        <w:t xml:space="preserve">       (¥  )</w:t>
      </w:r>
      <w:r w:rsidR="00380BAF">
        <w:rPr>
          <w:rFonts w:ascii="宋体" w:hAnsi="宋体" w:hint="eastAsia"/>
        </w:rPr>
        <w:t>；税费：人民币</w:t>
      </w:r>
      <w:r w:rsidR="00380BAF">
        <w:rPr>
          <w:rFonts w:ascii="宋体" w:hAnsi="宋体" w:hint="eastAsia"/>
          <w:u w:val="single"/>
        </w:rPr>
        <w:t xml:space="preserve">       (¥  )</w:t>
      </w:r>
      <w:r w:rsidR="00380BAF">
        <w:rPr>
          <w:rFonts w:ascii="宋体" w:hAnsi="宋体" w:hint="eastAsia"/>
        </w:rPr>
        <w:t>；税率</w:t>
      </w:r>
      <w:r w:rsidR="00380BAF">
        <w:rPr>
          <w:rFonts w:ascii="宋体" w:hAnsi="宋体" w:hint="eastAsia"/>
          <w:u w:val="single"/>
        </w:rPr>
        <w:t>： %</w:t>
      </w:r>
      <w:r w:rsidR="00380BAF">
        <w:rPr>
          <w:rFonts w:ascii="宋体" w:hAnsi="宋体" w:hint="eastAsia"/>
        </w:rPr>
        <w:t>；含税总价：人民币</w:t>
      </w:r>
      <w:r w:rsidR="00380BAF">
        <w:rPr>
          <w:rFonts w:ascii="宋体" w:hAnsi="宋体" w:hint="eastAsia"/>
          <w:u w:val="single"/>
        </w:rPr>
        <w:t xml:space="preserve">       (¥  )</w:t>
      </w:r>
      <w:r w:rsidR="00380BAF">
        <w:rPr>
          <w:rFonts w:ascii="宋体" w:hAnsi="宋体" w:hint="eastAsia"/>
        </w:rPr>
        <w:t>；</w:t>
      </w:r>
      <w:r>
        <w:rPr>
          <w:rFonts w:ascii="宋体" w:hAnsi="宋体" w:hint="eastAsia"/>
        </w:rPr>
        <w:t>4号</w:t>
      </w:r>
      <w:proofErr w:type="gramStart"/>
      <w:r>
        <w:rPr>
          <w:rFonts w:ascii="宋体" w:hAnsi="宋体" w:hint="eastAsia"/>
        </w:rPr>
        <w:t>线金额</w:t>
      </w:r>
      <w:proofErr w:type="gramEnd"/>
      <w:r>
        <w:rPr>
          <w:rFonts w:ascii="宋体" w:hAnsi="宋体" w:hint="eastAsia"/>
        </w:rPr>
        <w:t>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01B05FD1" w14:textId="77777777" w:rsidR="004D6AA7" w:rsidRDefault="00E453F7">
      <w:pPr>
        <w:spacing w:before="0" w:after="0" w:afterAutospacing="0"/>
        <w:ind w:left="0" w:right="0" w:firstLineChars="200" w:firstLine="420"/>
        <w:rPr>
          <w:rFonts w:ascii="宋体" w:hAnsi="宋体"/>
        </w:rPr>
      </w:pPr>
      <w:r>
        <w:rPr>
          <w:rFonts w:ascii="宋体" w:hAnsi="宋体" w:hint="eastAsia"/>
        </w:rPr>
        <w:t>3.本合同由下列文件构成：</w:t>
      </w:r>
    </w:p>
    <w:p w14:paraId="66588600" w14:textId="77777777" w:rsidR="004D6AA7" w:rsidRDefault="00E453F7">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14:paraId="6D19AD3A" w14:textId="77777777" w:rsidR="004D6AA7" w:rsidRDefault="00E453F7">
      <w:pPr>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）中选通知书；</w:t>
      </w:r>
    </w:p>
    <w:p w14:paraId="0D178B40" w14:textId="77777777" w:rsidR="004D6AA7" w:rsidRDefault="00E453F7">
      <w:pPr>
        <w:spacing w:before="0" w:after="0" w:afterAutospacing="0"/>
        <w:ind w:left="0" w:right="0" w:firstLineChars="200" w:firstLine="420"/>
        <w:rPr>
          <w:rFonts w:ascii="宋体" w:hAnsi="宋体"/>
        </w:rPr>
      </w:pPr>
      <w:r>
        <w:rPr>
          <w:rFonts w:ascii="宋体" w:hAnsi="宋体" w:hint="eastAsia"/>
        </w:rPr>
        <w:t>（</w:t>
      </w:r>
      <w:r>
        <w:rPr>
          <w:rFonts w:ascii="宋体" w:hAnsi="宋体"/>
        </w:rPr>
        <w:t>3</w:t>
      </w:r>
      <w:r>
        <w:rPr>
          <w:rFonts w:ascii="宋体" w:hAnsi="宋体" w:hint="eastAsia"/>
        </w:rPr>
        <w:t>）合同条款；</w:t>
      </w:r>
    </w:p>
    <w:p w14:paraId="5B45CF6B" w14:textId="77777777" w:rsidR="004D6AA7" w:rsidRDefault="00E453F7">
      <w:pPr>
        <w:spacing w:before="0" w:after="0" w:afterAutospacing="0"/>
        <w:ind w:left="0" w:right="0" w:firstLineChars="200" w:firstLine="420"/>
        <w:rPr>
          <w:rFonts w:ascii="宋体" w:hAnsi="宋体"/>
        </w:rPr>
      </w:pPr>
      <w:r>
        <w:rPr>
          <w:rFonts w:ascii="宋体" w:hAnsi="宋体" w:hint="eastAsia"/>
        </w:rPr>
        <w:t>（4）价格组成文件；</w:t>
      </w:r>
    </w:p>
    <w:p w14:paraId="20332C6A" w14:textId="77777777" w:rsidR="004D6AA7" w:rsidRDefault="00E453F7">
      <w:pPr>
        <w:spacing w:before="0" w:after="0" w:afterAutospacing="0"/>
        <w:ind w:left="0" w:right="0" w:firstLineChars="200" w:firstLine="420"/>
        <w:rPr>
          <w:rFonts w:ascii="宋体" w:hAnsi="宋体"/>
        </w:rPr>
      </w:pPr>
      <w:r>
        <w:rPr>
          <w:rFonts w:ascii="宋体" w:hAnsi="宋体" w:hint="eastAsia"/>
        </w:rPr>
        <w:t>（5）技术需求表；</w:t>
      </w:r>
    </w:p>
    <w:p w14:paraId="663BB19A" w14:textId="77777777" w:rsidR="004D6AA7" w:rsidRDefault="00E453F7">
      <w:pPr>
        <w:spacing w:before="0" w:after="0" w:afterAutospacing="0"/>
        <w:ind w:left="0" w:right="0" w:firstLineChars="200" w:firstLine="420"/>
        <w:rPr>
          <w:rFonts w:ascii="宋体" w:hAnsi="宋体"/>
        </w:rPr>
      </w:pPr>
      <w:r>
        <w:rPr>
          <w:rFonts w:ascii="宋体" w:hAnsi="宋体" w:hint="eastAsia"/>
        </w:rPr>
        <w:t>（6）合同附件；</w:t>
      </w:r>
    </w:p>
    <w:p w14:paraId="1B194BA5" w14:textId="77777777" w:rsidR="004D6AA7" w:rsidRDefault="00E453F7">
      <w:pPr>
        <w:spacing w:before="0" w:after="0" w:afterAutospacing="0"/>
        <w:ind w:left="0" w:right="0" w:firstLineChars="200" w:firstLine="420"/>
        <w:rPr>
          <w:rFonts w:ascii="宋体" w:hAnsi="宋体"/>
        </w:rPr>
      </w:pPr>
      <w:r>
        <w:rPr>
          <w:rFonts w:ascii="宋体" w:hAnsi="宋体" w:hint="eastAsia"/>
        </w:rPr>
        <w:t>（7）比选文件（含比选补遗文件）；</w:t>
      </w:r>
    </w:p>
    <w:p w14:paraId="3477C598" w14:textId="77777777" w:rsidR="004D6AA7" w:rsidRDefault="00E453F7">
      <w:pPr>
        <w:spacing w:before="0" w:after="0" w:afterAutospacing="0"/>
        <w:ind w:left="0" w:right="0" w:firstLineChars="200" w:firstLine="420"/>
        <w:rPr>
          <w:rFonts w:ascii="宋体" w:hAnsi="宋体"/>
        </w:rPr>
      </w:pPr>
      <w:r>
        <w:rPr>
          <w:rFonts w:ascii="宋体" w:hAnsi="宋体" w:hint="eastAsia"/>
        </w:rPr>
        <w:t>（8）比选申请文件（含比选申请文件的补充文件）。</w:t>
      </w:r>
    </w:p>
    <w:p w14:paraId="71E42B16" w14:textId="77777777" w:rsidR="004D6AA7" w:rsidRDefault="00E453F7">
      <w:pPr>
        <w:spacing w:before="0" w:after="0" w:afterAutospacing="0"/>
        <w:ind w:left="0"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表的规定有差异时，以技术需求表为准。</w:t>
      </w:r>
    </w:p>
    <w:p w14:paraId="5955E726" w14:textId="77777777" w:rsidR="004D6AA7" w:rsidRDefault="00E453F7">
      <w:pPr>
        <w:spacing w:before="0" w:after="0" w:afterAutospacing="0"/>
        <w:ind w:left="0" w:right="0" w:firstLineChars="200" w:firstLine="420"/>
        <w:rPr>
          <w:rFonts w:ascii="宋体" w:hAnsi="宋体" w:cs="Arial"/>
        </w:rPr>
      </w:pPr>
      <w:r>
        <w:rPr>
          <w:rFonts w:ascii="宋体" w:hAnsi="宋体" w:cs="Arial" w:hint="eastAsia"/>
        </w:rPr>
        <w:lastRenderedPageBreak/>
        <w:t>5.考虑到甲方将按照本合同向乙方支付，乙方在此保证全部按照合同的规定向甲方提供服务。</w:t>
      </w:r>
    </w:p>
    <w:p w14:paraId="4F9175E5" w14:textId="77777777" w:rsidR="004D6AA7" w:rsidRDefault="00E453F7">
      <w:pPr>
        <w:spacing w:before="0" w:after="0" w:afterAutospacing="0"/>
        <w:ind w:left="0" w:right="0" w:firstLineChars="200" w:firstLine="420"/>
        <w:rPr>
          <w:rFonts w:ascii="宋体" w:hAnsi="宋体" w:cs="Arial"/>
        </w:rPr>
      </w:pPr>
      <w:r>
        <w:rPr>
          <w:rFonts w:ascii="宋体" w:hAnsi="宋体" w:cs="Arial" w:hint="eastAsia"/>
        </w:rPr>
        <w:t>6.甲方在此保证按照合同规定的时间和方式向乙方支付合同价格或其他按合同规定应支付的金额。</w:t>
      </w:r>
    </w:p>
    <w:p w14:paraId="1A64AAE9" w14:textId="77777777" w:rsidR="004D6AA7" w:rsidRDefault="00E453F7">
      <w:pPr>
        <w:spacing w:before="0" w:after="0" w:afterAutospacing="0"/>
        <w:ind w:left="0" w:right="0" w:firstLineChars="200" w:firstLine="420"/>
        <w:rPr>
          <w:rFonts w:ascii="宋体" w:hAnsi="宋体" w:cs="Arial"/>
        </w:rPr>
      </w:pPr>
      <w:r>
        <w:rPr>
          <w:rFonts w:ascii="宋体" w:hAnsi="宋体" w:hint="eastAsia"/>
        </w:rPr>
        <w:t>7.甲乙双方承诺，遵守合同条款关于合同标的、数量质量、合同价格、进度计划等双方各自义务及关于违约责任与索赔、解决争议方式等各项约定。</w:t>
      </w:r>
    </w:p>
    <w:p w14:paraId="22FD6285" w14:textId="77777777" w:rsidR="004D6AA7" w:rsidRDefault="00E453F7">
      <w:pPr>
        <w:pStyle w:val="af7"/>
        <w:ind w:left="0" w:firstLineChars="200" w:firstLine="420"/>
        <w:rPr>
          <w:rFonts w:ascii="宋体" w:hAnsi="宋体"/>
        </w:rPr>
      </w:pPr>
      <w:r>
        <w:rPr>
          <w:rFonts w:ascii="宋体" w:hAnsi="宋体" w:hint="eastAsia"/>
        </w:rPr>
        <w:t>8.本合同用中文书写，正本2份，甲乙方各1份；副本10份，甲方8份，乙方2份。均具有同等的法律效力。当正本与副本内容有偏离时，以正本为准。</w:t>
      </w:r>
    </w:p>
    <w:p w14:paraId="6DB952CB" w14:textId="77777777" w:rsidR="004D6AA7" w:rsidRDefault="00E453F7">
      <w:pPr>
        <w:pStyle w:val="af7"/>
        <w:ind w:left="0" w:firstLineChars="200" w:firstLine="420"/>
        <w:rPr>
          <w:rFonts w:ascii="宋体" w:hAnsi="宋体" w:cs="Arial"/>
        </w:rPr>
      </w:pPr>
      <w:r>
        <w:rPr>
          <w:rFonts w:ascii="宋体" w:hAnsi="宋体" w:cs="Arial" w:hint="eastAsia"/>
        </w:rPr>
        <w:t>9.本合同经双方法定代表人或授权代表签字、加盖单位公章后生效。</w:t>
      </w:r>
    </w:p>
    <w:p w14:paraId="79AA24B6" w14:textId="77777777" w:rsidR="004D6AA7" w:rsidRDefault="004D6AA7">
      <w:pPr>
        <w:spacing w:before="0" w:after="0"/>
        <w:ind w:right="0" w:firstLine="200"/>
        <w:rPr>
          <w:rFonts w:ascii="宋体" w:hAnsi="宋体" w:cs="Arial"/>
        </w:rPr>
      </w:pPr>
    </w:p>
    <w:p w14:paraId="0F4F5AC6" w14:textId="77777777" w:rsidR="004D6AA7" w:rsidRDefault="004D6AA7">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4D6AA7" w14:paraId="42CDD1D3" w14:textId="77777777">
        <w:tc>
          <w:tcPr>
            <w:tcW w:w="4261" w:type="dxa"/>
          </w:tcPr>
          <w:p w14:paraId="725A0CC2" w14:textId="77777777" w:rsidR="004D6AA7" w:rsidRDefault="00E453F7">
            <w:pPr>
              <w:pStyle w:val="aa"/>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14:paraId="03A85C7A" w14:textId="77777777" w:rsidR="004D6AA7" w:rsidRDefault="00E453F7">
            <w:pPr>
              <w:pStyle w:val="aa"/>
              <w:spacing w:before="0" w:after="0"/>
              <w:ind w:right="0"/>
              <w:rPr>
                <w:rFonts w:hAnsi="宋体" w:cs="Courier New"/>
                <w:sz w:val="21"/>
                <w:szCs w:val="21"/>
                <w:u w:val="single"/>
              </w:rPr>
            </w:pPr>
            <w:r>
              <w:rPr>
                <w:rFonts w:hAnsi="宋体" w:cs="Courier New" w:hint="eastAsia"/>
                <w:sz w:val="21"/>
                <w:szCs w:val="21"/>
              </w:rPr>
              <w:t>法定代表人或授权人：</w:t>
            </w:r>
          </w:p>
          <w:p w14:paraId="6CF05A4E" w14:textId="77777777" w:rsidR="004D6AA7" w:rsidRDefault="00E453F7">
            <w:pPr>
              <w:pStyle w:val="aa"/>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14:paraId="5BC5660F" w14:textId="77777777" w:rsidR="004D6AA7" w:rsidRDefault="00E453F7">
            <w:pPr>
              <w:pStyle w:val="aa"/>
              <w:spacing w:before="0" w:after="0"/>
              <w:ind w:right="0"/>
              <w:rPr>
                <w:rFonts w:hAnsi="宋体" w:cs="Courier New"/>
                <w:sz w:val="21"/>
                <w:szCs w:val="21"/>
              </w:rPr>
            </w:pPr>
            <w:r>
              <w:rPr>
                <w:rFonts w:hAnsi="宋体" w:cs="Courier New" w:hint="eastAsia"/>
                <w:sz w:val="21"/>
                <w:szCs w:val="21"/>
              </w:rPr>
              <w:t>邮政编码：</w:t>
            </w:r>
          </w:p>
          <w:p w14:paraId="3EE933E0" w14:textId="77777777" w:rsidR="004D6AA7" w:rsidRDefault="00E453F7">
            <w:pPr>
              <w:pStyle w:val="aa"/>
              <w:spacing w:before="0" w:after="0"/>
              <w:ind w:right="0"/>
              <w:rPr>
                <w:rFonts w:hAnsi="宋体" w:cs="Courier New"/>
                <w:sz w:val="21"/>
                <w:szCs w:val="21"/>
              </w:rPr>
            </w:pPr>
            <w:r>
              <w:rPr>
                <w:rFonts w:hAnsi="宋体" w:cs="Courier New" w:hint="eastAsia"/>
                <w:sz w:val="21"/>
                <w:szCs w:val="21"/>
              </w:rPr>
              <w:t>联系人：</w:t>
            </w:r>
          </w:p>
          <w:p w14:paraId="1377FDD5" w14:textId="77777777" w:rsidR="004D6AA7" w:rsidRDefault="00E453F7">
            <w:pPr>
              <w:pStyle w:val="aa"/>
              <w:spacing w:before="0" w:after="0"/>
              <w:ind w:right="0"/>
              <w:rPr>
                <w:rFonts w:hAnsi="宋体" w:cs="Courier New"/>
                <w:sz w:val="21"/>
                <w:szCs w:val="21"/>
                <w:u w:val="single"/>
              </w:rPr>
            </w:pPr>
            <w:r>
              <w:rPr>
                <w:rFonts w:hAnsi="宋体" w:cs="Courier New" w:hint="eastAsia"/>
                <w:sz w:val="21"/>
                <w:szCs w:val="21"/>
              </w:rPr>
              <w:t>联系电话：</w:t>
            </w:r>
          </w:p>
          <w:p w14:paraId="7D51859A" w14:textId="77777777" w:rsidR="004D6AA7" w:rsidRDefault="00E453F7">
            <w:pPr>
              <w:pStyle w:val="aa"/>
              <w:spacing w:before="0" w:after="0"/>
              <w:ind w:right="0"/>
              <w:rPr>
                <w:rFonts w:hAnsi="宋体" w:cs="Courier New"/>
                <w:sz w:val="21"/>
                <w:szCs w:val="21"/>
                <w:u w:val="single"/>
              </w:rPr>
            </w:pPr>
            <w:r>
              <w:rPr>
                <w:rFonts w:hAnsi="宋体" w:cs="Courier New" w:hint="eastAsia"/>
                <w:sz w:val="21"/>
                <w:szCs w:val="21"/>
              </w:rPr>
              <w:t>传真：</w:t>
            </w:r>
          </w:p>
          <w:p w14:paraId="3B7F721C" w14:textId="77777777" w:rsidR="004D6AA7" w:rsidRDefault="00E453F7">
            <w:pPr>
              <w:pStyle w:val="aa"/>
              <w:spacing w:before="0" w:after="0"/>
              <w:ind w:right="0"/>
              <w:rPr>
                <w:rFonts w:hAnsi="宋体" w:cs="Courier New"/>
                <w:sz w:val="21"/>
                <w:szCs w:val="21"/>
              </w:rPr>
            </w:pPr>
            <w:r>
              <w:rPr>
                <w:rFonts w:hAnsi="宋体" w:cs="Courier New" w:hint="eastAsia"/>
                <w:sz w:val="21"/>
                <w:szCs w:val="21"/>
              </w:rPr>
              <w:t>开户银行：</w:t>
            </w:r>
          </w:p>
          <w:p w14:paraId="23497E1B" w14:textId="77777777" w:rsidR="004D6AA7" w:rsidRDefault="00E453F7">
            <w:pPr>
              <w:pStyle w:val="aa"/>
              <w:spacing w:before="0" w:after="0"/>
              <w:ind w:right="0"/>
              <w:rPr>
                <w:rFonts w:hAnsi="宋体" w:cs="Courier New"/>
                <w:sz w:val="21"/>
                <w:szCs w:val="21"/>
              </w:rPr>
            </w:pPr>
            <w:r>
              <w:rPr>
                <w:rFonts w:hAnsi="宋体" w:cs="Courier New" w:hint="eastAsia"/>
                <w:sz w:val="21"/>
                <w:szCs w:val="21"/>
              </w:rPr>
              <w:t>纳税人识别号：</w:t>
            </w:r>
          </w:p>
        </w:tc>
        <w:tc>
          <w:tcPr>
            <w:tcW w:w="4261" w:type="dxa"/>
          </w:tcPr>
          <w:p w14:paraId="557794CB" w14:textId="77777777" w:rsidR="004D6AA7" w:rsidRDefault="00E453F7">
            <w:pPr>
              <w:pStyle w:val="aa"/>
              <w:spacing w:before="0" w:after="0"/>
              <w:ind w:right="0" w:firstLine="200"/>
              <w:rPr>
                <w:rFonts w:hAnsi="宋体" w:cs="Courier New"/>
                <w:sz w:val="21"/>
                <w:szCs w:val="21"/>
                <w:u w:val="single"/>
              </w:rPr>
            </w:pPr>
            <w:r>
              <w:rPr>
                <w:rFonts w:hAnsi="宋体" w:cs="Courier New" w:hint="eastAsia"/>
                <w:sz w:val="21"/>
                <w:szCs w:val="21"/>
              </w:rPr>
              <w:t>乙方：</w:t>
            </w:r>
          </w:p>
          <w:p w14:paraId="6794186B" w14:textId="77777777" w:rsidR="004D6AA7" w:rsidRDefault="00E453F7">
            <w:pPr>
              <w:pStyle w:val="aa"/>
              <w:spacing w:before="0" w:after="0"/>
              <w:ind w:right="0" w:firstLine="200"/>
              <w:rPr>
                <w:rFonts w:hAnsi="宋体" w:cs="Courier New"/>
                <w:sz w:val="21"/>
                <w:szCs w:val="21"/>
                <w:u w:val="single"/>
              </w:rPr>
            </w:pPr>
            <w:r>
              <w:rPr>
                <w:rFonts w:hAnsi="宋体" w:cs="Courier New" w:hint="eastAsia"/>
                <w:sz w:val="21"/>
                <w:szCs w:val="21"/>
              </w:rPr>
              <w:t>法定代表人或授权人：</w:t>
            </w:r>
          </w:p>
          <w:p w14:paraId="3779B78F" w14:textId="77777777" w:rsidR="004D6AA7" w:rsidRDefault="00E453F7">
            <w:pPr>
              <w:pStyle w:val="aa"/>
              <w:spacing w:before="0" w:after="0"/>
              <w:ind w:right="0" w:firstLine="200"/>
              <w:rPr>
                <w:rFonts w:hAnsi="宋体" w:cs="Courier New"/>
                <w:sz w:val="21"/>
                <w:szCs w:val="21"/>
                <w:u w:val="single"/>
              </w:rPr>
            </w:pPr>
            <w:r>
              <w:rPr>
                <w:rFonts w:hAnsi="宋体" w:cs="Courier New" w:hint="eastAsia"/>
                <w:sz w:val="21"/>
                <w:szCs w:val="21"/>
              </w:rPr>
              <w:t>地址：</w:t>
            </w:r>
          </w:p>
          <w:p w14:paraId="5383B7FF" w14:textId="77777777" w:rsidR="004D6AA7" w:rsidRDefault="00E453F7">
            <w:pPr>
              <w:pStyle w:val="aa"/>
              <w:spacing w:before="0" w:after="0"/>
              <w:ind w:right="0" w:firstLine="200"/>
              <w:rPr>
                <w:rFonts w:hAnsi="宋体" w:cs="Courier New"/>
                <w:sz w:val="21"/>
                <w:szCs w:val="21"/>
              </w:rPr>
            </w:pPr>
            <w:r>
              <w:rPr>
                <w:rFonts w:hAnsi="宋体" w:cs="Courier New" w:hint="eastAsia"/>
                <w:sz w:val="21"/>
                <w:szCs w:val="21"/>
              </w:rPr>
              <w:t>邮政编码：</w:t>
            </w:r>
          </w:p>
          <w:p w14:paraId="7F36A3AD" w14:textId="77777777" w:rsidR="004D6AA7" w:rsidRDefault="00E453F7">
            <w:pPr>
              <w:pStyle w:val="aa"/>
              <w:spacing w:before="0" w:after="0"/>
              <w:ind w:right="0" w:firstLine="200"/>
              <w:rPr>
                <w:rFonts w:hAnsi="宋体" w:cs="Courier New"/>
                <w:sz w:val="21"/>
                <w:szCs w:val="21"/>
              </w:rPr>
            </w:pPr>
            <w:r>
              <w:rPr>
                <w:rFonts w:hAnsi="宋体" w:cs="Courier New" w:hint="eastAsia"/>
                <w:sz w:val="21"/>
                <w:szCs w:val="21"/>
              </w:rPr>
              <w:t>联系人：</w:t>
            </w:r>
          </w:p>
          <w:p w14:paraId="6E320F38" w14:textId="77777777" w:rsidR="004D6AA7" w:rsidRDefault="00E453F7">
            <w:pPr>
              <w:pStyle w:val="aa"/>
              <w:spacing w:before="0" w:after="0"/>
              <w:ind w:right="0" w:firstLine="200"/>
              <w:rPr>
                <w:rFonts w:hAnsi="宋体" w:cs="Courier New"/>
                <w:sz w:val="21"/>
                <w:szCs w:val="21"/>
                <w:u w:val="single"/>
              </w:rPr>
            </w:pPr>
            <w:r>
              <w:rPr>
                <w:rFonts w:hAnsi="宋体" w:cs="Courier New" w:hint="eastAsia"/>
                <w:sz w:val="21"/>
                <w:szCs w:val="21"/>
              </w:rPr>
              <w:t>联系电话：</w:t>
            </w:r>
          </w:p>
          <w:p w14:paraId="117EBC6D" w14:textId="77777777" w:rsidR="004D6AA7" w:rsidRDefault="00E453F7">
            <w:pPr>
              <w:pStyle w:val="aa"/>
              <w:spacing w:before="0" w:after="0"/>
              <w:ind w:right="0" w:firstLine="200"/>
              <w:rPr>
                <w:rFonts w:hAnsi="宋体" w:cs="Courier New"/>
                <w:sz w:val="21"/>
                <w:szCs w:val="21"/>
                <w:u w:val="single"/>
              </w:rPr>
            </w:pPr>
            <w:r>
              <w:rPr>
                <w:rFonts w:hAnsi="宋体" w:cs="Courier New" w:hint="eastAsia"/>
                <w:sz w:val="21"/>
                <w:szCs w:val="21"/>
              </w:rPr>
              <w:t>传真：</w:t>
            </w:r>
          </w:p>
          <w:p w14:paraId="460F566C" w14:textId="77777777" w:rsidR="004D6AA7" w:rsidRDefault="00E453F7">
            <w:pPr>
              <w:pStyle w:val="aa"/>
              <w:spacing w:before="0" w:after="0"/>
              <w:ind w:right="0" w:firstLine="200"/>
              <w:rPr>
                <w:rFonts w:hAnsi="宋体" w:cs="Courier New"/>
                <w:sz w:val="21"/>
                <w:szCs w:val="21"/>
                <w:u w:val="single"/>
              </w:rPr>
            </w:pPr>
            <w:r>
              <w:rPr>
                <w:rFonts w:hAnsi="宋体" w:cs="Courier New" w:hint="eastAsia"/>
                <w:sz w:val="21"/>
                <w:szCs w:val="21"/>
              </w:rPr>
              <w:t>开户银行：</w:t>
            </w:r>
          </w:p>
          <w:p w14:paraId="5573493F" w14:textId="77777777" w:rsidR="004D6AA7" w:rsidRDefault="00E453F7">
            <w:pPr>
              <w:pStyle w:val="aa"/>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14:paraId="6CF7609E" w14:textId="77777777" w:rsidR="004D6AA7" w:rsidRDefault="004D6AA7">
      <w:pPr>
        <w:spacing w:before="0" w:after="0"/>
        <w:ind w:right="0" w:firstLine="200"/>
        <w:rPr>
          <w:rFonts w:ascii="宋体" w:hAnsi="宋体"/>
          <w:b/>
        </w:rPr>
      </w:pPr>
    </w:p>
    <w:p w14:paraId="69428CD9" w14:textId="77777777" w:rsidR="004D6AA7" w:rsidRDefault="00E453F7">
      <w:pPr>
        <w:spacing w:before="0" w:after="0"/>
        <w:ind w:right="0" w:firstLineChars="700" w:firstLine="1476"/>
        <w:rPr>
          <w:rFonts w:ascii="宋体" w:hAnsi="宋体"/>
          <w:b/>
          <w:u w:val="single"/>
        </w:rPr>
      </w:pPr>
      <w:r>
        <w:rPr>
          <w:rFonts w:ascii="宋体" w:hAnsi="宋体" w:hint="eastAsia"/>
          <w:b/>
        </w:rPr>
        <w:t>签订时间：</w:t>
      </w:r>
    </w:p>
    <w:p w14:paraId="76C929C0" w14:textId="77777777" w:rsidR="004D6AA7" w:rsidRDefault="004D6AA7" w:rsidP="00DC2F33">
      <w:pPr>
        <w:spacing w:before="0"/>
        <w:ind w:left="0" w:right="0" w:firstLine="0"/>
        <w:rPr>
          <w:rFonts w:ascii="宋体" w:hAnsi="宋体"/>
          <w:b/>
        </w:rPr>
      </w:pPr>
    </w:p>
    <w:p w14:paraId="1E539779" w14:textId="77777777" w:rsidR="004D6AA7" w:rsidRDefault="00E453F7">
      <w:pPr>
        <w:spacing w:before="0"/>
        <w:ind w:right="0" w:firstLine="200"/>
        <w:jc w:val="center"/>
        <w:outlineLvl w:val="1"/>
        <w:rPr>
          <w:rFonts w:ascii="宋体" w:hAnsi="宋体"/>
          <w:b/>
          <w:sz w:val="24"/>
          <w:szCs w:val="24"/>
        </w:rPr>
      </w:pPr>
      <w:r>
        <w:rPr>
          <w:rFonts w:ascii="宋体" w:hAnsi="宋体"/>
        </w:rPr>
        <w:br w:type="page"/>
      </w:r>
      <w:bookmarkStart w:id="1096" w:name="_Toc25942"/>
      <w:bookmarkStart w:id="1097" w:name="_Toc10196"/>
      <w:bookmarkStart w:id="1098" w:name="_Toc258"/>
      <w:bookmarkStart w:id="1099" w:name="_Toc14469"/>
      <w:bookmarkStart w:id="1100" w:name="_Toc11253"/>
      <w:bookmarkStart w:id="1101" w:name="_Toc42502808"/>
      <w:bookmarkStart w:id="1102" w:name="_Toc4133"/>
      <w:bookmarkStart w:id="1103" w:name="_Toc24973"/>
      <w:bookmarkStart w:id="1104" w:name="_Toc18460"/>
      <w:bookmarkStart w:id="1105" w:name="_Toc12155"/>
      <w:bookmarkStart w:id="1106" w:name="_Toc16743"/>
      <w:bookmarkStart w:id="1107" w:name="_Toc7689"/>
      <w:bookmarkStart w:id="1108" w:name="_Toc7529"/>
      <w:bookmarkStart w:id="1109" w:name="_Toc9438"/>
      <w:bookmarkStart w:id="1110" w:name="_Toc9188"/>
      <w:bookmarkStart w:id="1111" w:name="_Toc29876"/>
      <w:bookmarkStart w:id="1112" w:name="_Toc24098"/>
      <w:bookmarkStart w:id="1113" w:name="_Toc997"/>
      <w:r>
        <w:rPr>
          <w:rFonts w:ascii="宋体" w:hAnsi="宋体" w:hint="eastAsia"/>
          <w:b/>
          <w:sz w:val="24"/>
          <w:szCs w:val="24"/>
        </w:rPr>
        <w:lastRenderedPageBreak/>
        <w:t>二、合同条款</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07E6C604"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14" w:name="_Toc369786982"/>
      <w:bookmarkStart w:id="1115" w:name="_Toc18055"/>
      <w:bookmarkStart w:id="1116" w:name="_Toc437544533"/>
      <w:bookmarkStart w:id="1117" w:name="_Toc41492222"/>
      <w:r>
        <w:rPr>
          <w:rFonts w:ascii="Arial" w:eastAsia="黑体" w:hAnsi="Arial" w:hint="eastAsia"/>
          <w:b/>
          <w:kern w:val="2"/>
          <w:sz w:val="24"/>
          <w:szCs w:val="20"/>
        </w:rPr>
        <w:t>定义</w:t>
      </w:r>
      <w:bookmarkEnd w:id="1114"/>
      <w:bookmarkEnd w:id="1115"/>
      <w:bookmarkEnd w:id="1116"/>
      <w:r>
        <w:rPr>
          <w:rFonts w:ascii="Arial" w:eastAsia="黑体" w:hAnsi="Arial" w:hint="eastAsia"/>
          <w:b/>
          <w:kern w:val="2"/>
          <w:sz w:val="24"/>
          <w:szCs w:val="20"/>
        </w:rPr>
        <w:t>及解释</w:t>
      </w:r>
      <w:bookmarkEnd w:id="1117"/>
    </w:p>
    <w:p w14:paraId="3B473EC0" w14:textId="77777777" w:rsidR="004D6AA7" w:rsidRDefault="00E453F7" w:rsidP="0010464B">
      <w:pPr>
        <w:widowControl w:val="0"/>
        <w:numPr>
          <w:ilvl w:val="1"/>
          <w:numId w:val="8"/>
        </w:numPr>
        <w:spacing w:beforeLines="50" w:afterLines="50" w:after="120" w:afterAutospacing="0"/>
        <w:ind w:right="0"/>
        <w:rPr>
          <w:rFonts w:ascii="Calibri" w:hAnsi="Calibri"/>
          <w:kern w:val="2"/>
        </w:rPr>
      </w:pPr>
      <w:r>
        <w:rPr>
          <w:rFonts w:ascii="Calibri" w:hAnsi="Calibri" w:hint="eastAsia"/>
          <w:kern w:val="2"/>
        </w:rPr>
        <w:t>“合同”系指甲方和乙方已签署的协议，即由双方签订的合同格式中的文件，包括所有的附件、附录和组成合同部分的所有其它文件。</w:t>
      </w:r>
    </w:p>
    <w:p w14:paraId="373F278A" w14:textId="77777777" w:rsidR="004D6AA7" w:rsidRDefault="00E453F7" w:rsidP="0010464B">
      <w:pPr>
        <w:widowControl w:val="0"/>
        <w:numPr>
          <w:ilvl w:val="1"/>
          <w:numId w:val="8"/>
        </w:numPr>
        <w:spacing w:beforeLines="50" w:afterLines="50" w:after="120" w:afterAutospacing="0"/>
        <w:ind w:right="0"/>
        <w:rPr>
          <w:rFonts w:ascii="Calibri" w:hAnsi="Calibri"/>
          <w:kern w:val="2"/>
        </w:rPr>
      </w:pPr>
      <w:r>
        <w:rPr>
          <w:rFonts w:ascii="Calibri" w:hAnsi="Calibri" w:hint="eastAsia"/>
          <w:kern w:val="2"/>
        </w:rPr>
        <w:t>“服务”系指合同规定乙方须承担的相关服务，包括但不限于本项目规定的工作内容及其它乙方应承担的义务。</w:t>
      </w:r>
    </w:p>
    <w:p w14:paraId="0CDCA02B" w14:textId="77777777" w:rsidR="004D6AA7" w:rsidRDefault="00E453F7" w:rsidP="0010464B">
      <w:pPr>
        <w:widowControl w:val="0"/>
        <w:numPr>
          <w:ilvl w:val="1"/>
          <w:numId w:val="8"/>
        </w:numPr>
        <w:spacing w:beforeLines="50" w:afterLines="50" w:after="120" w:afterAutospacing="0"/>
        <w:ind w:right="0"/>
        <w:rPr>
          <w:rFonts w:ascii="Calibri" w:hAnsi="Calibri"/>
          <w:kern w:val="2"/>
        </w:rPr>
      </w:pPr>
      <w:r>
        <w:rPr>
          <w:rFonts w:ascii="Calibri" w:hAnsi="Calibri" w:hint="eastAsia"/>
          <w:kern w:val="2"/>
        </w:rPr>
        <w:t>“现场”系指合同项下完成服务的现场。</w:t>
      </w:r>
    </w:p>
    <w:p w14:paraId="06F94C98" w14:textId="77777777" w:rsidR="004D6AA7" w:rsidRDefault="00E453F7" w:rsidP="0010464B">
      <w:pPr>
        <w:widowControl w:val="0"/>
        <w:numPr>
          <w:ilvl w:val="1"/>
          <w:numId w:val="8"/>
        </w:numPr>
        <w:spacing w:beforeLines="50" w:afterLines="50" w:after="120" w:afterAutospacing="0"/>
        <w:ind w:right="0"/>
        <w:rPr>
          <w:rFonts w:ascii="Calibri" w:hAnsi="Calibri"/>
          <w:kern w:val="2"/>
        </w:rPr>
      </w:pPr>
      <w:r>
        <w:rPr>
          <w:rFonts w:ascii="Calibri" w:hAnsi="Calibri" w:hint="eastAsia"/>
          <w:kern w:val="2"/>
        </w:rPr>
        <w:t>“验收”系指甲方依据本合同规定接收服务成果所依据的程序和条件。</w:t>
      </w:r>
    </w:p>
    <w:p w14:paraId="24FC14D3" w14:textId="77777777" w:rsidR="004D6AA7" w:rsidRDefault="00E453F7" w:rsidP="0010464B">
      <w:pPr>
        <w:widowControl w:val="0"/>
        <w:numPr>
          <w:ilvl w:val="1"/>
          <w:numId w:val="8"/>
        </w:numPr>
        <w:spacing w:beforeLines="50" w:afterLines="50" w:after="120" w:afterAutospacing="0"/>
        <w:ind w:right="0"/>
        <w:rPr>
          <w:rFonts w:ascii="Calibri" w:hAnsi="Calibri"/>
          <w:kern w:val="2"/>
        </w:rPr>
      </w:pPr>
      <w:r>
        <w:rPr>
          <w:rFonts w:ascii="Calibri" w:hAnsi="Calibri" w:hint="eastAsia"/>
          <w:kern w:val="2"/>
        </w:rPr>
        <w:t>本合同适用的是中国的法律、法规，及部门规章、项目所在地的地方法规、地方规章。</w:t>
      </w:r>
    </w:p>
    <w:p w14:paraId="75B79F91" w14:textId="77777777" w:rsidR="004D6AA7" w:rsidRDefault="00E453F7" w:rsidP="0010464B">
      <w:pPr>
        <w:keepNext/>
        <w:keepLines/>
        <w:widowControl w:val="0"/>
        <w:numPr>
          <w:ilvl w:val="0"/>
          <w:numId w:val="7"/>
        </w:numPr>
        <w:spacing w:beforeLines="100" w:before="240" w:afterLines="50" w:after="120" w:afterAutospacing="0" w:line="240" w:lineRule="auto"/>
        <w:ind w:right="0"/>
        <w:outlineLvl w:val="2"/>
        <w:rPr>
          <w:rFonts w:ascii="Arial" w:eastAsia="黑体" w:hAnsi="Arial"/>
          <w:b/>
          <w:kern w:val="2"/>
          <w:sz w:val="24"/>
          <w:szCs w:val="20"/>
        </w:rPr>
      </w:pPr>
      <w:bookmarkStart w:id="1118" w:name="_Toc437544534"/>
      <w:bookmarkStart w:id="1119" w:name="_Toc369786983"/>
      <w:bookmarkStart w:id="1120" w:name="_Toc41492223"/>
      <w:r>
        <w:rPr>
          <w:rFonts w:ascii="Arial" w:eastAsia="黑体" w:hAnsi="Arial" w:hint="eastAsia"/>
          <w:b/>
          <w:kern w:val="2"/>
          <w:sz w:val="24"/>
          <w:szCs w:val="20"/>
        </w:rPr>
        <w:t>合同标的</w:t>
      </w:r>
      <w:bookmarkEnd w:id="1118"/>
      <w:bookmarkEnd w:id="1119"/>
      <w:bookmarkEnd w:id="1120"/>
    </w:p>
    <w:p w14:paraId="2071715E" w14:textId="77777777" w:rsidR="004D6AA7" w:rsidRPr="00DC2F33" w:rsidRDefault="00E453F7" w:rsidP="00C03E43">
      <w:pPr>
        <w:pStyle w:val="af7"/>
        <w:numPr>
          <w:ilvl w:val="1"/>
          <w:numId w:val="9"/>
        </w:numPr>
        <w:spacing w:beforeLines="50"/>
        <w:rPr>
          <w:kern w:val="2"/>
          <w:szCs w:val="22"/>
        </w:rPr>
      </w:pPr>
      <w:r w:rsidRPr="00DC2F33">
        <w:rPr>
          <w:rFonts w:hint="eastAsia"/>
        </w:rPr>
        <w:t>本次合同的标的为</w:t>
      </w:r>
      <w:r w:rsidR="00C03E43">
        <w:rPr>
          <w:rFonts w:ascii="宋体" w:hAnsi="宋体" w:hint="eastAsia"/>
        </w:rPr>
        <w:t>运营分公司2020年办公区域综合布线改造项目实施，包括线路敷设及设备安装及调试等工作，</w:t>
      </w:r>
      <w:r w:rsidRPr="00DC2F33">
        <w:rPr>
          <w:rFonts w:hint="eastAsia"/>
        </w:rPr>
        <w:t>，具体内容及要求详见合同附件。</w:t>
      </w:r>
    </w:p>
    <w:p w14:paraId="3B16E802" w14:textId="77777777" w:rsidR="004D6AA7" w:rsidRDefault="00E453F7" w:rsidP="0010464B">
      <w:pPr>
        <w:widowControl w:val="0"/>
        <w:numPr>
          <w:ilvl w:val="1"/>
          <w:numId w:val="7"/>
        </w:numPr>
        <w:spacing w:beforeLines="50" w:afterLines="50" w:after="120" w:afterAutospacing="0"/>
        <w:ind w:right="0"/>
        <w:rPr>
          <w:rFonts w:ascii="Calibri" w:hAnsi="Calibri"/>
          <w:kern w:val="2"/>
          <w:sz w:val="24"/>
          <w:szCs w:val="22"/>
        </w:rPr>
      </w:pPr>
      <w:r>
        <w:rPr>
          <w:rFonts w:ascii="Calibri" w:hAnsi="Calibri" w:hint="eastAsia"/>
          <w:kern w:val="2"/>
        </w:rPr>
        <w:t>乙方提供的所有服务必须完全满足合同的要求</w:t>
      </w:r>
      <w:r>
        <w:rPr>
          <w:rFonts w:ascii="Calibri" w:hAnsi="Calibri" w:hint="eastAsia"/>
          <w:kern w:val="2"/>
          <w:sz w:val="24"/>
          <w:szCs w:val="22"/>
        </w:rPr>
        <w:t>。</w:t>
      </w:r>
    </w:p>
    <w:p w14:paraId="78CF6BCA"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21" w:name="_Toc30985"/>
      <w:bookmarkStart w:id="1122" w:name="_Toc41492224"/>
      <w:bookmarkStart w:id="1123" w:name="_Toc437544535"/>
      <w:bookmarkStart w:id="1124" w:name="_Toc369786984"/>
      <w:r>
        <w:rPr>
          <w:rFonts w:ascii="Arial" w:eastAsia="黑体" w:hAnsi="Arial" w:hint="eastAsia"/>
          <w:b/>
          <w:kern w:val="2"/>
          <w:sz w:val="24"/>
          <w:szCs w:val="20"/>
        </w:rPr>
        <w:t>合同价格</w:t>
      </w:r>
      <w:bookmarkEnd w:id="1121"/>
      <w:bookmarkEnd w:id="1122"/>
      <w:bookmarkEnd w:id="1123"/>
      <w:bookmarkEnd w:id="1124"/>
    </w:p>
    <w:p w14:paraId="48672722" w14:textId="77777777" w:rsidR="004D6AA7" w:rsidRDefault="00E453F7" w:rsidP="0010464B">
      <w:pPr>
        <w:widowControl w:val="0"/>
        <w:numPr>
          <w:ilvl w:val="1"/>
          <w:numId w:val="7"/>
        </w:numPr>
        <w:spacing w:beforeLines="50" w:afterLines="50" w:after="120" w:afterAutospacing="0"/>
        <w:ind w:right="0"/>
        <w:rPr>
          <w:rFonts w:ascii="Calibri" w:hAnsi="Calibri"/>
          <w:kern w:val="2"/>
        </w:rPr>
      </w:pPr>
      <w:bookmarkStart w:id="1125" w:name="_Toc437544169"/>
      <w:bookmarkStart w:id="1126" w:name="_Toc437545089"/>
      <w:bookmarkStart w:id="1127" w:name="_Toc437544880"/>
      <w:bookmarkStart w:id="1128" w:name="_Toc437545048"/>
      <w:bookmarkStart w:id="1129" w:name="_Toc437544763"/>
      <w:bookmarkStart w:id="1130" w:name="_Toc437544536"/>
      <w:bookmarkEnd w:id="1125"/>
      <w:bookmarkEnd w:id="1126"/>
      <w:bookmarkEnd w:id="1127"/>
      <w:bookmarkEnd w:id="1128"/>
      <w:bookmarkEnd w:id="1129"/>
      <w:bookmarkEnd w:id="1130"/>
      <w:r>
        <w:rPr>
          <w:rFonts w:ascii="Calibri" w:hAnsi="Calibri" w:hint="eastAsia"/>
          <w:kern w:val="2"/>
        </w:rPr>
        <w:t>本合同总价格为（大写）：不含税价：人民币</w:t>
      </w:r>
      <w:r>
        <w:rPr>
          <w:rFonts w:ascii="Calibri" w:hAnsi="Calibri" w:hint="eastAsia"/>
          <w:kern w:val="2"/>
          <w:u w:val="single"/>
        </w:rPr>
        <w:t xml:space="preserve">       (¥  )</w:t>
      </w:r>
      <w:r>
        <w:rPr>
          <w:rFonts w:ascii="Calibri" w:hAnsi="Calibri" w:hint="eastAsia"/>
          <w:kern w:val="2"/>
        </w:rPr>
        <w:t>；税费：人民币</w:t>
      </w:r>
      <w:r>
        <w:rPr>
          <w:rFonts w:ascii="Calibri" w:hAnsi="Calibri" w:hint="eastAsia"/>
          <w:kern w:val="2"/>
          <w:u w:val="single"/>
        </w:rPr>
        <w:t xml:space="preserve">       (¥  )</w:t>
      </w:r>
      <w:r>
        <w:rPr>
          <w:rFonts w:ascii="Calibri" w:hAnsi="Calibri" w:hint="eastAsia"/>
          <w:kern w:val="2"/>
        </w:rPr>
        <w:t>；税率</w:t>
      </w:r>
      <w:r>
        <w:rPr>
          <w:rFonts w:ascii="Calibri" w:hAnsi="Calibri" w:hint="eastAsia"/>
          <w:kern w:val="2"/>
          <w:u w:val="single"/>
        </w:rPr>
        <w:t>：</w:t>
      </w:r>
      <w:r>
        <w:rPr>
          <w:rFonts w:ascii="Calibri" w:hAnsi="Calibri" w:hint="eastAsia"/>
          <w:kern w:val="2"/>
          <w:u w:val="single"/>
        </w:rPr>
        <w:t xml:space="preserve">  %</w:t>
      </w:r>
      <w:r>
        <w:rPr>
          <w:rFonts w:ascii="Calibri" w:hAnsi="Calibri" w:hint="eastAsia"/>
          <w:kern w:val="2"/>
        </w:rPr>
        <w:t>；含税总价：人民币</w:t>
      </w:r>
      <w:r>
        <w:rPr>
          <w:rFonts w:ascii="Calibri" w:hAnsi="Calibri" w:hint="eastAsia"/>
          <w:kern w:val="2"/>
          <w:u w:val="single"/>
        </w:rPr>
        <w:t xml:space="preserve">       (¥  )</w:t>
      </w:r>
      <w:r>
        <w:rPr>
          <w:rFonts w:ascii="Calibri" w:hAnsi="Calibri" w:hint="eastAsia"/>
          <w:kern w:val="2"/>
          <w:u w:val="single"/>
        </w:rPr>
        <w:t>，</w:t>
      </w:r>
      <w:r>
        <w:rPr>
          <w:rFonts w:ascii="Calibri" w:hAnsi="Calibri" w:hint="eastAsia"/>
          <w:kern w:val="2"/>
        </w:rPr>
        <w:t>（下文称“合同价格”</w:t>
      </w:r>
      <w:r>
        <w:rPr>
          <w:rFonts w:ascii="Calibri" w:hAnsi="Calibri"/>
          <w:kern w:val="2"/>
        </w:rPr>
        <w:t>)</w:t>
      </w:r>
      <w:r>
        <w:rPr>
          <w:rFonts w:ascii="Calibri" w:hAnsi="Calibri" w:hint="eastAsia"/>
          <w:kern w:val="2"/>
        </w:rPr>
        <w:t>。</w:t>
      </w:r>
      <w:r>
        <w:rPr>
          <w:rFonts w:ascii="宋体" w:hAnsi="宋体" w:hint="eastAsia"/>
        </w:rPr>
        <w:t>本合同价格为暂定价，</w:t>
      </w:r>
      <w:r>
        <w:rPr>
          <w:rFonts w:ascii="Calibri" w:hAnsi="Calibri" w:hint="eastAsia"/>
          <w:b/>
          <w:kern w:val="2"/>
        </w:rPr>
        <w:t>在合同履约过程中，本合同税率将遵照国家现行税法执行，本合同最终税金在结算阶段，按实际产生的税金进行核算，但合同不含税价格不因国家税率调整而调整</w:t>
      </w:r>
      <w:r>
        <w:rPr>
          <w:rFonts w:ascii="Calibri" w:hAnsi="Calibri" w:hint="eastAsia"/>
          <w:kern w:val="2"/>
        </w:rPr>
        <w:t>。</w:t>
      </w:r>
    </w:p>
    <w:p w14:paraId="38551BD8" w14:textId="77777777" w:rsidR="004D6AA7" w:rsidRDefault="00E453F7" w:rsidP="0010464B">
      <w:pPr>
        <w:widowControl w:val="0"/>
        <w:numPr>
          <w:ilvl w:val="1"/>
          <w:numId w:val="7"/>
        </w:numPr>
        <w:spacing w:beforeLines="50" w:afterLines="50" w:after="120" w:afterAutospacing="0"/>
        <w:ind w:right="0"/>
        <w:rPr>
          <w:rFonts w:ascii="Calibri" w:hAnsi="Calibri"/>
          <w:kern w:val="2"/>
        </w:rPr>
      </w:pPr>
      <w:r>
        <w:rPr>
          <w:rFonts w:ascii="Calibri" w:hAnsi="Calibri" w:hint="eastAsia"/>
          <w:kern w:val="2"/>
        </w:rPr>
        <w:t>本合同约定的不含</w:t>
      </w:r>
      <w:proofErr w:type="gramStart"/>
      <w:r>
        <w:rPr>
          <w:rFonts w:ascii="Calibri" w:hAnsi="Calibri" w:hint="eastAsia"/>
          <w:kern w:val="2"/>
        </w:rPr>
        <w:t>税单价</w:t>
      </w:r>
      <w:proofErr w:type="gramEnd"/>
      <w:r>
        <w:rPr>
          <w:rFonts w:ascii="Calibri" w:hAnsi="Calibri" w:hint="eastAsia"/>
          <w:kern w:val="2"/>
        </w:rPr>
        <w:t>为固定价格，在合同执行期间不受任何其他因素（物价指数浮动、甲方调整采购数量等）影响</w:t>
      </w:r>
      <w:r w:rsidR="00FF4E25">
        <w:rPr>
          <w:rFonts w:ascii="Calibri" w:hAnsi="Calibri" w:hint="eastAsia"/>
          <w:kern w:val="2"/>
        </w:rPr>
        <w:t>，</w:t>
      </w:r>
      <w:r w:rsidR="00C03E43" w:rsidRPr="00C03E43">
        <w:rPr>
          <w:rFonts w:ascii="Calibri" w:hAnsi="Calibri" w:hint="eastAsia"/>
          <w:kern w:val="2"/>
        </w:rPr>
        <w:t>供货期内的报价有效期至交货验收合格起的</w:t>
      </w:r>
      <w:r w:rsidR="00C03E43" w:rsidRPr="00C03E43">
        <w:rPr>
          <w:rFonts w:ascii="Calibri" w:hAnsi="Calibri" w:hint="eastAsia"/>
          <w:kern w:val="2"/>
        </w:rPr>
        <w:t>1</w:t>
      </w:r>
      <w:r w:rsidR="00FF4E25">
        <w:rPr>
          <w:rFonts w:ascii="Calibri" w:hAnsi="Calibri" w:hint="eastAsia"/>
          <w:kern w:val="2"/>
        </w:rPr>
        <w:t>年内有效</w:t>
      </w:r>
      <w:r>
        <w:rPr>
          <w:rFonts w:ascii="Calibri" w:hAnsi="Calibri" w:hint="eastAsia"/>
          <w:kern w:val="2"/>
        </w:rPr>
        <w:t>。</w:t>
      </w:r>
    </w:p>
    <w:p w14:paraId="3419F4CD" w14:textId="77777777" w:rsidR="004D6AA7" w:rsidRDefault="00DC2F33" w:rsidP="0010464B">
      <w:pPr>
        <w:widowControl w:val="0"/>
        <w:numPr>
          <w:ilvl w:val="1"/>
          <w:numId w:val="7"/>
        </w:numPr>
        <w:spacing w:beforeLines="50" w:afterLines="50" w:after="120" w:afterAutospacing="0"/>
        <w:ind w:left="525" w:right="0" w:hangingChars="250" w:hanging="525"/>
        <w:rPr>
          <w:rFonts w:ascii="Calibri" w:hAnsi="Calibri"/>
          <w:kern w:val="2"/>
        </w:rPr>
      </w:pPr>
      <w:r>
        <w:rPr>
          <w:rFonts w:ascii="Calibri" w:hAnsi="Calibri" w:hint="eastAsia"/>
          <w:kern w:val="2"/>
        </w:rPr>
        <w:t>本合同为</w:t>
      </w:r>
      <w:r>
        <w:rPr>
          <w:rFonts w:ascii="宋体" w:hAnsi="宋体" w:hint="eastAsia"/>
        </w:rPr>
        <w:t>固定单价合同</w:t>
      </w:r>
      <w:r w:rsidR="00E453F7">
        <w:rPr>
          <w:rFonts w:ascii="Calibri" w:hAnsi="Calibri" w:hint="eastAsia"/>
          <w:kern w:val="2"/>
        </w:rPr>
        <w:t>。对于未填报单价的项目，甲方均认为已包含在合同价格内。</w:t>
      </w:r>
    </w:p>
    <w:p w14:paraId="62D13350" w14:textId="77777777" w:rsidR="00C03E43" w:rsidRPr="00C03E43" w:rsidRDefault="00C03E43" w:rsidP="00C03E43">
      <w:pPr>
        <w:pStyle w:val="af7"/>
        <w:numPr>
          <w:ilvl w:val="1"/>
          <w:numId w:val="7"/>
        </w:numPr>
        <w:rPr>
          <w:kern w:val="2"/>
        </w:rPr>
      </w:pPr>
      <w:r w:rsidRPr="00C03E43">
        <w:rPr>
          <w:rFonts w:hint="eastAsia"/>
          <w:kern w:val="2"/>
        </w:rPr>
        <w:t>质保期内进行维修或更换的物件均由乙方提供，费用已含</w:t>
      </w:r>
      <w:proofErr w:type="gramStart"/>
      <w:r w:rsidRPr="00C03E43">
        <w:rPr>
          <w:rFonts w:hint="eastAsia"/>
          <w:kern w:val="2"/>
        </w:rPr>
        <w:t>入合同</w:t>
      </w:r>
      <w:proofErr w:type="gramEnd"/>
      <w:r w:rsidRPr="00C03E43">
        <w:rPr>
          <w:rFonts w:hint="eastAsia"/>
          <w:kern w:val="2"/>
        </w:rPr>
        <w:t>价格内。</w:t>
      </w:r>
    </w:p>
    <w:p w14:paraId="0EAA71E9" w14:textId="77777777" w:rsidR="004D6AA7" w:rsidRDefault="00C03E43" w:rsidP="0010464B">
      <w:pPr>
        <w:widowControl w:val="0"/>
        <w:numPr>
          <w:ilvl w:val="1"/>
          <w:numId w:val="7"/>
        </w:numPr>
        <w:spacing w:beforeLines="50" w:afterLines="50" w:after="120" w:afterAutospacing="0"/>
        <w:ind w:right="0"/>
        <w:rPr>
          <w:rFonts w:ascii="Calibri" w:hAnsi="Calibri"/>
          <w:kern w:val="2"/>
          <w:sz w:val="24"/>
          <w:szCs w:val="22"/>
        </w:rPr>
      </w:pPr>
      <w:r w:rsidRPr="00C03E43">
        <w:rPr>
          <w:rFonts w:ascii="Calibri" w:hAnsi="Calibri" w:hint="eastAsia"/>
          <w:kern w:val="2"/>
        </w:rPr>
        <w:t>合同及附件中所列的数量为本次预计采购数量，如有调整以甲方发出的通知为准。不论实际数量大于</w:t>
      </w:r>
      <w:r>
        <w:rPr>
          <w:rFonts w:ascii="Calibri" w:hAnsi="Calibri" w:hint="eastAsia"/>
          <w:kern w:val="2"/>
        </w:rPr>
        <w:t>或低于合同预计数量，在合同履行期间按照本合同约定的货物单价执行</w:t>
      </w:r>
      <w:r w:rsidR="00E453F7">
        <w:rPr>
          <w:rFonts w:ascii="宋体" w:hAnsi="宋体" w:hint="eastAsia"/>
          <w:sz w:val="24"/>
        </w:rPr>
        <w:t>。</w:t>
      </w:r>
    </w:p>
    <w:p w14:paraId="3BE0B60F" w14:textId="77777777" w:rsidR="004D6AA7" w:rsidRDefault="00FF4E25"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hint="eastAsia"/>
          <w:b/>
          <w:kern w:val="2"/>
          <w:sz w:val="24"/>
          <w:szCs w:val="20"/>
        </w:rPr>
        <w:t>质量保证</w:t>
      </w:r>
    </w:p>
    <w:p w14:paraId="36B5430E" w14:textId="77777777" w:rsidR="004D6AA7" w:rsidRDefault="00FF4E25" w:rsidP="0010464B">
      <w:pPr>
        <w:widowControl w:val="0"/>
        <w:numPr>
          <w:ilvl w:val="1"/>
          <w:numId w:val="7"/>
        </w:numPr>
        <w:spacing w:beforeLines="50" w:afterLines="50" w:after="120" w:afterAutospacing="0"/>
        <w:ind w:right="0"/>
        <w:rPr>
          <w:rFonts w:ascii="Calibri" w:hAnsi="Calibri"/>
          <w:kern w:val="2"/>
        </w:rPr>
      </w:pPr>
      <w:bookmarkStart w:id="1131" w:name="_Hlk57022721"/>
      <w:r w:rsidRPr="00FF4E25">
        <w:rPr>
          <w:rFonts w:ascii="Calibri" w:hAnsi="Calibri" w:hint="eastAsia"/>
          <w:kern w:val="2"/>
        </w:rPr>
        <w:t>乙方所提供的货物型号、技术规格、技术参数、服务质量等须与合同要求相一致。</w:t>
      </w:r>
      <w:r w:rsidR="00E453F7">
        <w:rPr>
          <w:rFonts w:ascii="Calibri" w:hAnsi="Calibri" w:hint="eastAsia"/>
          <w:kern w:val="2"/>
        </w:rPr>
        <w:t>。</w:t>
      </w:r>
    </w:p>
    <w:p w14:paraId="62DA2F40" w14:textId="77777777" w:rsidR="004D6AA7" w:rsidRDefault="00FF4E25" w:rsidP="0010464B">
      <w:pPr>
        <w:widowControl w:val="0"/>
        <w:numPr>
          <w:ilvl w:val="1"/>
          <w:numId w:val="7"/>
        </w:numPr>
        <w:spacing w:beforeLines="50" w:afterLines="50" w:after="120" w:afterAutospacing="0"/>
        <w:ind w:right="0"/>
        <w:rPr>
          <w:rFonts w:ascii="Calibri" w:hAnsi="Calibri"/>
          <w:kern w:val="2"/>
        </w:rPr>
      </w:pPr>
      <w:r w:rsidRPr="00FF4E25">
        <w:rPr>
          <w:rFonts w:ascii="Calibri" w:hAnsi="Calibri" w:hint="eastAsia"/>
          <w:kern w:val="2"/>
        </w:rPr>
        <w:t>乙方所提供的货物必须是全新、未使用的原装产品，且在正常安装、使用和保养条件下，其</w:t>
      </w:r>
      <w:r>
        <w:rPr>
          <w:rFonts w:ascii="Calibri" w:hAnsi="Calibri" w:hint="eastAsia"/>
          <w:kern w:val="2"/>
        </w:rPr>
        <w:t>使</w:t>
      </w:r>
      <w:r>
        <w:rPr>
          <w:rFonts w:ascii="Calibri" w:hAnsi="Calibri" w:hint="eastAsia"/>
          <w:kern w:val="2"/>
        </w:rPr>
        <w:lastRenderedPageBreak/>
        <w:t>用寿命期内各项指标均达到质量要求</w:t>
      </w:r>
      <w:r w:rsidR="00E453F7">
        <w:rPr>
          <w:rFonts w:ascii="Calibri" w:hAnsi="Calibri" w:hint="eastAsia"/>
          <w:kern w:val="2"/>
        </w:rPr>
        <w:t>。</w:t>
      </w:r>
    </w:p>
    <w:p w14:paraId="675388CF" w14:textId="42E8E3C9" w:rsidR="004D6AA7" w:rsidRDefault="00FF4E25" w:rsidP="0010464B">
      <w:pPr>
        <w:widowControl w:val="0"/>
        <w:numPr>
          <w:ilvl w:val="1"/>
          <w:numId w:val="7"/>
        </w:numPr>
        <w:spacing w:beforeLines="50" w:afterLines="50" w:after="120" w:afterAutospacing="0"/>
        <w:ind w:right="0"/>
        <w:rPr>
          <w:rFonts w:ascii="Calibri" w:hAnsi="Calibri"/>
          <w:kern w:val="2"/>
        </w:rPr>
      </w:pPr>
      <w:r w:rsidRPr="00FF4E25">
        <w:rPr>
          <w:rFonts w:ascii="Calibri" w:hAnsi="Calibri" w:hint="eastAsia"/>
          <w:kern w:val="2"/>
        </w:rPr>
        <w:t>乙方应严格按照方案进行施工</w:t>
      </w:r>
      <w:r w:rsidR="005674C5">
        <w:rPr>
          <w:rFonts w:ascii="Calibri" w:hAnsi="Calibri" w:hint="eastAsia"/>
          <w:kern w:val="2"/>
        </w:rPr>
        <w:t>，施工标准应符合</w:t>
      </w:r>
      <w:r w:rsidR="005674C5" w:rsidRPr="005674C5">
        <w:rPr>
          <w:rFonts w:ascii="Calibri" w:hAnsi="Calibri" w:hint="eastAsia"/>
          <w:kern w:val="2"/>
        </w:rPr>
        <w:t>《综合布线系统工程设计规范》</w:t>
      </w:r>
      <w:r w:rsidR="005674C5">
        <w:rPr>
          <w:rFonts w:ascii="Calibri" w:hAnsi="Calibri" w:hint="eastAsia"/>
          <w:kern w:val="2"/>
        </w:rPr>
        <w:t>（</w:t>
      </w:r>
      <w:r w:rsidR="005674C5" w:rsidRPr="005674C5">
        <w:rPr>
          <w:rFonts w:ascii="Calibri" w:hAnsi="Calibri" w:hint="eastAsia"/>
          <w:kern w:val="2"/>
        </w:rPr>
        <w:t>GB 50311-2016</w:t>
      </w:r>
      <w:r w:rsidR="005674C5">
        <w:rPr>
          <w:rFonts w:ascii="Calibri" w:hAnsi="Calibri" w:hint="eastAsia"/>
          <w:kern w:val="2"/>
        </w:rPr>
        <w:t>）中的规定要求</w:t>
      </w:r>
      <w:r w:rsidR="00E453F7">
        <w:rPr>
          <w:rFonts w:ascii="Calibri" w:hAnsi="Calibri" w:hint="eastAsia"/>
          <w:kern w:val="2"/>
        </w:rPr>
        <w:t>。</w:t>
      </w:r>
    </w:p>
    <w:p w14:paraId="0AB44FE2" w14:textId="77777777" w:rsidR="004D6AA7" w:rsidRDefault="00FF4E25" w:rsidP="0010464B">
      <w:pPr>
        <w:widowControl w:val="0"/>
        <w:numPr>
          <w:ilvl w:val="1"/>
          <w:numId w:val="7"/>
        </w:numPr>
        <w:spacing w:beforeLines="50" w:afterLines="50" w:after="120" w:afterAutospacing="0"/>
        <w:ind w:right="0" w:hangingChars="270"/>
        <w:rPr>
          <w:rFonts w:ascii="Calibri" w:hAnsi="Calibri"/>
          <w:kern w:val="2"/>
        </w:rPr>
      </w:pPr>
      <w:r>
        <w:rPr>
          <w:rFonts w:ascii="宋体" w:hAnsi="宋体" w:hint="eastAsia"/>
        </w:rPr>
        <w:t>施工过程中导致墙面、桌面等物料的损坏或其他对甲方造成的损失，由乙方负责维修或赔偿</w:t>
      </w:r>
      <w:r>
        <w:rPr>
          <w:rFonts w:ascii="Calibri" w:hAnsi="Calibri" w:hint="eastAsia"/>
          <w:kern w:val="2"/>
        </w:rPr>
        <w:t>。</w:t>
      </w:r>
    </w:p>
    <w:bookmarkEnd w:id="1131"/>
    <w:p w14:paraId="42694D0B" w14:textId="77777777" w:rsidR="004D6AA7" w:rsidRDefault="00FF4E25" w:rsidP="0010464B">
      <w:pPr>
        <w:keepNext/>
        <w:keepLines/>
        <w:widowControl w:val="0"/>
        <w:numPr>
          <w:ilvl w:val="0"/>
          <w:numId w:val="7"/>
        </w:numPr>
        <w:spacing w:beforeLines="100" w:before="240" w:afterLines="50" w:after="120" w:afterAutospacing="0" w:line="240" w:lineRule="auto"/>
        <w:ind w:right="0"/>
        <w:outlineLvl w:val="2"/>
        <w:rPr>
          <w:rFonts w:ascii="Arial" w:eastAsia="黑体" w:hAnsi="Arial"/>
          <w:b/>
          <w:kern w:val="2"/>
          <w:sz w:val="24"/>
          <w:szCs w:val="20"/>
        </w:rPr>
      </w:pPr>
      <w:r w:rsidRPr="00FF4E25">
        <w:rPr>
          <w:rFonts w:ascii="Arial" w:eastAsia="黑体" w:hAnsi="Arial" w:hint="eastAsia"/>
          <w:b/>
          <w:kern w:val="2"/>
          <w:sz w:val="24"/>
          <w:szCs w:val="20"/>
        </w:rPr>
        <w:t>交付和验收</w:t>
      </w:r>
    </w:p>
    <w:p w14:paraId="5CBD84D2" w14:textId="77777777" w:rsidR="004D6AA7" w:rsidRDefault="00FF4E25" w:rsidP="0010464B">
      <w:pPr>
        <w:widowControl w:val="0"/>
        <w:numPr>
          <w:ilvl w:val="1"/>
          <w:numId w:val="7"/>
        </w:numPr>
        <w:spacing w:beforeLines="50" w:afterLines="50" w:after="120" w:afterAutospacing="0"/>
        <w:ind w:right="0"/>
        <w:rPr>
          <w:rFonts w:ascii="Calibri" w:hAnsi="Calibri"/>
          <w:kern w:val="2"/>
        </w:rPr>
      </w:pPr>
      <w:bookmarkStart w:id="1132" w:name="_Ref462911623"/>
      <w:r w:rsidRPr="00FF4E25">
        <w:rPr>
          <w:rFonts w:ascii="Calibri" w:hAnsi="Calibri" w:hint="eastAsia"/>
          <w:kern w:val="2"/>
        </w:rPr>
        <w:t>交付使用时间：签订合同起</w:t>
      </w:r>
      <w:r w:rsidRPr="00FF4E25">
        <w:rPr>
          <w:rFonts w:ascii="Calibri" w:hAnsi="Calibri" w:hint="eastAsia"/>
          <w:kern w:val="2"/>
        </w:rPr>
        <w:t>__</w:t>
      </w:r>
      <w:proofErr w:type="gramStart"/>
      <w:r w:rsidRPr="00FF4E25">
        <w:rPr>
          <w:rFonts w:ascii="Calibri" w:hAnsi="Calibri" w:hint="eastAsia"/>
          <w:kern w:val="2"/>
        </w:rPr>
        <w:t>个</w:t>
      </w:r>
      <w:proofErr w:type="gramEnd"/>
      <w:r w:rsidRPr="00FF4E25">
        <w:rPr>
          <w:rFonts w:ascii="Calibri" w:hAnsi="Calibri" w:hint="eastAsia"/>
          <w:kern w:val="2"/>
        </w:rPr>
        <w:t>工作日内交付</w:t>
      </w:r>
      <w:r w:rsidRPr="00FF4E25">
        <w:rPr>
          <w:rFonts w:ascii="Calibri" w:hAnsi="Calibri" w:hint="eastAsia"/>
          <w:kern w:val="2"/>
        </w:rPr>
        <w:t>(</w:t>
      </w:r>
      <w:r w:rsidRPr="00FF4E25">
        <w:rPr>
          <w:rFonts w:ascii="Calibri" w:hAnsi="Calibri" w:hint="eastAsia"/>
          <w:kern w:val="2"/>
        </w:rPr>
        <w:t>包括安装、调试</w:t>
      </w:r>
      <w:r w:rsidRPr="00FF4E25">
        <w:rPr>
          <w:rFonts w:ascii="Calibri" w:hAnsi="Calibri" w:hint="eastAsia"/>
          <w:kern w:val="2"/>
        </w:rPr>
        <w:t>)</w:t>
      </w:r>
      <w:r w:rsidRPr="00FF4E25">
        <w:rPr>
          <w:rFonts w:ascii="Calibri" w:hAnsi="Calibri" w:hint="eastAsia"/>
          <w:kern w:val="2"/>
        </w:rPr>
        <w:t>，地点：甲方指定地点</w:t>
      </w:r>
      <w:r w:rsidR="00E453F7">
        <w:rPr>
          <w:rFonts w:ascii="Calibri" w:hAnsi="Calibri" w:hint="eastAsia"/>
          <w:kern w:val="2"/>
        </w:rPr>
        <w:t>。</w:t>
      </w:r>
      <w:bookmarkEnd w:id="1132"/>
    </w:p>
    <w:p w14:paraId="6D9D66B8" w14:textId="77777777" w:rsidR="004D6AA7" w:rsidRDefault="00FF4E25" w:rsidP="0010464B">
      <w:pPr>
        <w:widowControl w:val="0"/>
        <w:numPr>
          <w:ilvl w:val="1"/>
          <w:numId w:val="7"/>
        </w:numPr>
        <w:spacing w:beforeLines="50" w:afterLines="50" w:after="120" w:afterAutospacing="0"/>
        <w:ind w:right="0"/>
        <w:rPr>
          <w:rFonts w:ascii="Calibri" w:hAnsi="Calibri"/>
          <w:kern w:val="2"/>
        </w:rPr>
      </w:pPr>
      <w:r w:rsidRPr="00FF4E25">
        <w:rPr>
          <w:rFonts w:ascii="Calibri" w:hAnsi="Calibri" w:hint="eastAsia"/>
          <w:kern w:val="2"/>
        </w:rPr>
        <w:t>乙方提供不符合本合同规定的货物，甲方有权拒绝接受</w:t>
      </w:r>
      <w:r w:rsidR="00E453F7">
        <w:rPr>
          <w:rFonts w:ascii="Calibri" w:hAnsi="Calibri" w:hint="eastAsia"/>
          <w:kern w:val="2"/>
        </w:rPr>
        <w:t>。</w:t>
      </w:r>
    </w:p>
    <w:p w14:paraId="4A7A9967" w14:textId="77777777" w:rsidR="00FF4E25" w:rsidRPr="00FF4E25" w:rsidRDefault="00FF4E25" w:rsidP="0010464B">
      <w:pPr>
        <w:widowControl w:val="0"/>
        <w:numPr>
          <w:ilvl w:val="1"/>
          <w:numId w:val="7"/>
        </w:numPr>
        <w:spacing w:beforeLines="50" w:afterLines="50" w:after="120" w:afterAutospacing="0"/>
        <w:ind w:right="0"/>
        <w:rPr>
          <w:rFonts w:ascii="Calibri" w:hAnsi="Calibri"/>
          <w:kern w:val="2"/>
          <w:sz w:val="24"/>
          <w:szCs w:val="22"/>
        </w:rPr>
      </w:pPr>
      <w:r w:rsidRPr="00FF4E25">
        <w:rPr>
          <w:rFonts w:ascii="Calibri" w:hAnsi="Calibri" w:hint="eastAsia"/>
          <w:kern w:val="2"/>
        </w:rPr>
        <w:t>甲方应当在安装调试后十个工作日内</w:t>
      </w:r>
      <w:r>
        <w:rPr>
          <w:rFonts w:ascii="Calibri" w:hAnsi="Calibri" w:hint="eastAsia"/>
          <w:kern w:val="2"/>
        </w:rPr>
        <w:t>组织验收。验收合格后由甲乙双方签署项目验收单，甲乙双方各执一份</w:t>
      </w:r>
    </w:p>
    <w:p w14:paraId="5C5BE84C" w14:textId="77777777" w:rsidR="004D6AA7" w:rsidRDefault="00FF4E25" w:rsidP="0010464B">
      <w:pPr>
        <w:widowControl w:val="0"/>
        <w:numPr>
          <w:ilvl w:val="1"/>
          <w:numId w:val="7"/>
        </w:numPr>
        <w:spacing w:beforeLines="50" w:afterLines="50" w:after="120" w:afterAutospacing="0"/>
        <w:ind w:right="0"/>
        <w:rPr>
          <w:rFonts w:ascii="Calibri" w:hAnsi="Calibri"/>
          <w:kern w:val="2"/>
          <w:sz w:val="24"/>
          <w:szCs w:val="22"/>
        </w:rPr>
      </w:pPr>
      <w:r>
        <w:rPr>
          <w:rFonts w:ascii="宋体" w:hAnsi="宋体" w:hint="eastAsia"/>
        </w:rPr>
        <w:t>甲方对验收有异议的，在验收后十个工作日内向乙方提出，乙方应自收到甲方异议后七日内及时予以解决</w:t>
      </w:r>
      <w:r w:rsidR="00E453F7">
        <w:rPr>
          <w:rFonts w:ascii="Calibri" w:hAnsi="Calibri" w:hint="eastAsia"/>
          <w:kern w:val="2"/>
          <w:sz w:val="24"/>
          <w:szCs w:val="22"/>
        </w:rPr>
        <w:t>。</w:t>
      </w:r>
    </w:p>
    <w:p w14:paraId="4CEB8A51" w14:textId="77777777" w:rsidR="00FF4E25" w:rsidRPr="00380BAF" w:rsidRDefault="00FF4E25" w:rsidP="0010464B">
      <w:pPr>
        <w:widowControl w:val="0"/>
        <w:numPr>
          <w:ilvl w:val="1"/>
          <w:numId w:val="7"/>
        </w:numPr>
        <w:spacing w:beforeLines="50" w:afterLines="50" w:after="120" w:afterAutospacing="0"/>
        <w:ind w:right="0"/>
        <w:rPr>
          <w:rFonts w:ascii="Calibri" w:hAnsi="Calibri"/>
          <w:kern w:val="2"/>
          <w:szCs w:val="20"/>
        </w:rPr>
      </w:pPr>
      <w:r w:rsidRPr="00380BAF">
        <w:rPr>
          <w:rFonts w:ascii="Calibri" w:hAnsi="Calibri" w:hint="eastAsia"/>
          <w:kern w:val="2"/>
          <w:szCs w:val="20"/>
        </w:rPr>
        <w:t>履约保证金</w:t>
      </w:r>
    </w:p>
    <w:p w14:paraId="0326360C" w14:textId="21C00C85" w:rsidR="00FF4E25" w:rsidRPr="00380BAF" w:rsidRDefault="00FF4E25" w:rsidP="0010464B">
      <w:pPr>
        <w:widowControl w:val="0"/>
        <w:spacing w:beforeLines="50" w:afterLines="50" w:after="120" w:afterAutospacing="0"/>
        <w:ind w:left="567" w:right="0" w:firstLine="0"/>
        <w:rPr>
          <w:rFonts w:ascii="Calibri" w:hAnsi="Calibri"/>
          <w:kern w:val="2"/>
          <w:szCs w:val="20"/>
        </w:rPr>
      </w:pPr>
      <w:r w:rsidRPr="00380BAF">
        <w:rPr>
          <w:rFonts w:ascii="Calibri" w:hAnsi="Calibri" w:hint="eastAsia"/>
          <w:kern w:val="2"/>
          <w:szCs w:val="20"/>
        </w:rPr>
        <w:t>履约保证金金额：</w:t>
      </w:r>
      <w:r w:rsidR="008A348E" w:rsidRPr="00380BAF">
        <w:rPr>
          <w:rFonts w:ascii="Calibri" w:hAnsi="Calibri" w:hint="eastAsia"/>
          <w:kern w:val="2"/>
          <w:szCs w:val="20"/>
        </w:rPr>
        <w:t>中选通知书金额</w:t>
      </w:r>
      <w:r w:rsidRPr="00380BAF">
        <w:rPr>
          <w:rFonts w:ascii="Calibri" w:hAnsi="Calibri" w:hint="eastAsia"/>
          <w:kern w:val="2"/>
          <w:szCs w:val="20"/>
        </w:rPr>
        <w:t>的</w:t>
      </w:r>
      <w:r w:rsidRPr="00380BAF">
        <w:rPr>
          <w:rFonts w:ascii="Calibri" w:hAnsi="Calibri" w:hint="eastAsia"/>
          <w:kern w:val="2"/>
          <w:szCs w:val="20"/>
        </w:rPr>
        <w:t>5%</w:t>
      </w:r>
      <w:r w:rsidRPr="00380BAF">
        <w:rPr>
          <w:rFonts w:ascii="Calibri" w:hAnsi="Calibri" w:hint="eastAsia"/>
          <w:kern w:val="2"/>
          <w:szCs w:val="20"/>
        </w:rPr>
        <w:t>（四舍五入，精确到元）；</w:t>
      </w:r>
    </w:p>
    <w:p w14:paraId="6BF41E0F" w14:textId="5FAD1910" w:rsidR="00FF4E25" w:rsidRPr="00380BAF" w:rsidRDefault="00FF4E25" w:rsidP="0010464B">
      <w:pPr>
        <w:widowControl w:val="0"/>
        <w:spacing w:beforeLines="50" w:afterLines="50" w:after="120" w:afterAutospacing="0"/>
        <w:ind w:left="567" w:right="0" w:firstLine="0"/>
        <w:rPr>
          <w:rFonts w:ascii="Calibri" w:hAnsi="Calibri"/>
          <w:kern w:val="2"/>
          <w:szCs w:val="20"/>
        </w:rPr>
      </w:pPr>
      <w:r w:rsidRPr="00380BAF">
        <w:rPr>
          <w:rFonts w:ascii="Calibri" w:hAnsi="Calibri" w:hint="eastAsia"/>
          <w:kern w:val="2"/>
          <w:szCs w:val="20"/>
        </w:rPr>
        <w:t>缴纳形式：</w:t>
      </w:r>
      <w:r w:rsidR="008A348E" w:rsidRPr="00380BAF">
        <w:rPr>
          <w:rFonts w:ascii="Calibri" w:hAnsi="Calibri" w:hint="eastAsia"/>
          <w:kern w:val="2"/>
          <w:szCs w:val="20"/>
        </w:rPr>
        <w:t>乙方</w:t>
      </w:r>
      <w:r w:rsidRPr="00380BAF">
        <w:rPr>
          <w:rFonts w:ascii="Calibri" w:hAnsi="Calibri" w:hint="eastAsia"/>
          <w:kern w:val="2"/>
          <w:szCs w:val="20"/>
        </w:rPr>
        <w:t>通过其公司账户以银行转账的形式缴纳。</w:t>
      </w:r>
    </w:p>
    <w:p w14:paraId="0F320C08" w14:textId="77777777" w:rsidR="00FF4E25" w:rsidRPr="00380BAF" w:rsidRDefault="00FF4E25" w:rsidP="0010464B">
      <w:pPr>
        <w:widowControl w:val="0"/>
        <w:spacing w:beforeLines="50" w:afterLines="50" w:after="120" w:afterAutospacing="0"/>
        <w:ind w:left="567" w:right="0" w:firstLine="0"/>
        <w:rPr>
          <w:rFonts w:ascii="Calibri" w:hAnsi="Calibri"/>
          <w:kern w:val="2"/>
          <w:szCs w:val="20"/>
        </w:rPr>
      </w:pPr>
      <w:r w:rsidRPr="00380BAF">
        <w:rPr>
          <w:rFonts w:ascii="Calibri" w:hAnsi="Calibri" w:hint="eastAsia"/>
          <w:kern w:val="2"/>
          <w:szCs w:val="20"/>
        </w:rPr>
        <w:t>乙方未按规定提交履约担保的，甲方有权解除合同。</w:t>
      </w:r>
    </w:p>
    <w:p w14:paraId="0E044C93" w14:textId="77777777" w:rsidR="00FF4E25" w:rsidRPr="00380BAF" w:rsidRDefault="00FF4E25" w:rsidP="0010464B">
      <w:pPr>
        <w:widowControl w:val="0"/>
        <w:spacing w:beforeLines="50" w:afterLines="50" w:after="120" w:afterAutospacing="0"/>
        <w:ind w:left="567" w:right="0" w:firstLine="0"/>
        <w:rPr>
          <w:rFonts w:ascii="Calibri" w:hAnsi="Calibri"/>
          <w:kern w:val="2"/>
          <w:szCs w:val="20"/>
        </w:rPr>
      </w:pPr>
      <w:r w:rsidRPr="00380BAF">
        <w:rPr>
          <w:rFonts w:ascii="Calibri" w:hAnsi="Calibri" w:hint="eastAsia"/>
          <w:kern w:val="2"/>
          <w:szCs w:val="20"/>
        </w:rPr>
        <w:t>退还：待竣工验收后</w:t>
      </w:r>
      <w:r w:rsidRPr="00380BAF">
        <w:rPr>
          <w:rFonts w:ascii="Calibri" w:hAnsi="Calibri" w:hint="eastAsia"/>
          <w:kern w:val="2"/>
          <w:szCs w:val="20"/>
        </w:rPr>
        <w:t xml:space="preserve"> 45</w:t>
      </w:r>
      <w:r w:rsidRPr="00380BAF">
        <w:rPr>
          <w:rFonts w:ascii="Calibri" w:hAnsi="Calibri" w:hint="eastAsia"/>
          <w:kern w:val="2"/>
          <w:szCs w:val="20"/>
        </w:rPr>
        <w:t>天内退还。</w:t>
      </w:r>
    </w:p>
    <w:p w14:paraId="55FA69AF" w14:textId="77777777" w:rsidR="004D6AA7" w:rsidRDefault="003C7D9A" w:rsidP="0010464B">
      <w:pPr>
        <w:keepNext/>
        <w:keepLines/>
        <w:widowControl w:val="0"/>
        <w:numPr>
          <w:ilvl w:val="0"/>
          <w:numId w:val="7"/>
        </w:numPr>
        <w:spacing w:beforeLines="100" w:before="240" w:afterLines="50" w:after="120" w:afterAutospacing="0" w:line="240" w:lineRule="auto"/>
        <w:ind w:right="0"/>
        <w:outlineLvl w:val="2"/>
        <w:rPr>
          <w:rFonts w:ascii="Arial" w:eastAsia="黑体" w:hAnsi="Arial"/>
          <w:b/>
          <w:kern w:val="2"/>
          <w:sz w:val="24"/>
          <w:szCs w:val="20"/>
        </w:rPr>
      </w:pPr>
      <w:r w:rsidRPr="003C7D9A">
        <w:rPr>
          <w:rFonts w:ascii="Arial" w:eastAsia="黑体" w:hAnsi="Arial" w:hint="eastAsia"/>
          <w:b/>
          <w:kern w:val="2"/>
          <w:sz w:val="24"/>
          <w:szCs w:val="20"/>
        </w:rPr>
        <w:t>售后服务、保修期</w:t>
      </w:r>
    </w:p>
    <w:p w14:paraId="02B546F4" w14:textId="77777777" w:rsidR="004D6AA7" w:rsidRDefault="003C7D9A" w:rsidP="0010464B">
      <w:pPr>
        <w:widowControl w:val="0"/>
        <w:numPr>
          <w:ilvl w:val="1"/>
          <w:numId w:val="7"/>
        </w:numPr>
        <w:spacing w:beforeLines="50" w:afterLines="50" w:after="120" w:afterAutospacing="0"/>
        <w:ind w:left="525" w:right="0" w:hangingChars="250" w:hanging="525"/>
        <w:rPr>
          <w:rFonts w:ascii="Calibri" w:hAnsi="Calibri"/>
          <w:kern w:val="2"/>
        </w:rPr>
      </w:pPr>
      <w:r>
        <w:rPr>
          <w:rFonts w:ascii="宋体" w:hAnsi="宋体" w:hint="eastAsia"/>
        </w:rPr>
        <w:t>乙方应按照国家有关法律法规和“三包”规定及本合同所附的《质量保证书》，为甲方提供质保和售后服务</w:t>
      </w:r>
      <w:r w:rsidR="00E453F7">
        <w:rPr>
          <w:rFonts w:ascii="Calibri" w:hAnsi="Calibri" w:hint="eastAsia"/>
          <w:kern w:val="2"/>
        </w:rPr>
        <w:t>。</w:t>
      </w:r>
    </w:p>
    <w:p w14:paraId="7F6FB316" w14:textId="77777777" w:rsidR="004D6AA7" w:rsidRDefault="003C7D9A" w:rsidP="0010464B">
      <w:pPr>
        <w:widowControl w:val="0"/>
        <w:numPr>
          <w:ilvl w:val="1"/>
          <w:numId w:val="7"/>
        </w:numPr>
        <w:spacing w:beforeLines="50" w:afterLines="50" w:after="120" w:afterAutospacing="0"/>
        <w:ind w:left="525" w:right="0" w:hangingChars="250" w:hanging="525"/>
        <w:rPr>
          <w:rFonts w:ascii="宋体" w:hAnsi="宋体"/>
          <w:sz w:val="24"/>
          <w:szCs w:val="22"/>
        </w:rPr>
      </w:pPr>
      <w:r>
        <w:rPr>
          <w:rFonts w:ascii="宋体" w:hAnsi="宋体" w:hint="eastAsia"/>
        </w:rPr>
        <w:t>本合同项下的货物质保期：</w:t>
      </w:r>
      <w:r>
        <w:rPr>
          <w:rFonts w:ascii="宋体" w:hAnsi="宋体"/>
        </w:rPr>
        <w:t>_</w:t>
      </w:r>
      <w:r>
        <w:rPr>
          <w:rFonts w:ascii="宋体" w:hAnsi="宋体" w:hint="eastAsia"/>
        </w:rPr>
        <w:t>1</w:t>
      </w:r>
      <w:r>
        <w:rPr>
          <w:rFonts w:ascii="宋体" w:hAnsi="宋体"/>
        </w:rPr>
        <w:t>_</w:t>
      </w:r>
      <w:r>
        <w:rPr>
          <w:rFonts w:ascii="宋体" w:hAnsi="宋体" w:hint="eastAsia"/>
        </w:rPr>
        <w:t>年，自验收合格之日起计算；质保期内乙方提供免费上门维修（包含所有配件的更换及服务）及保养服务</w:t>
      </w:r>
      <w:r w:rsidR="00E453F7">
        <w:rPr>
          <w:rFonts w:ascii="Calibri" w:hAnsi="Calibri" w:hint="eastAsia"/>
          <w:kern w:val="2"/>
        </w:rPr>
        <w:t>。</w:t>
      </w:r>
    </w:p>
    <w:p w14:paraId="7B3658E3" w14:textId="77777777" w:rsidR="004D6AA7" w:rsidRPr="003C7D9A" w:rsidRDefault="003C7D9A" w:rsidP="0010464B">
      <w:pPr>
        <w:widowControl w:val="0"/>
        <w:numPr>
          <w:ilvl w:val="1"/>
          <w:numId w:val="7"/>
        </w:numPr>
        <w:spacing w:beforeLines="50" w:afterLines="50" w:after="120" w:afterAutospacing="0"/>
        <w:ind w:left="525" w:right="0" w:hangingChars="250" w:hanging="525"/>
        <w:rPr>
          <w:rFonts w:ascii="宋体" w:hAnsi="宋体"/>
          <w:sz w:val="24"/>
          <w:szCs w:val="22"/>
        </w:rPr>
      </w:pPr>
      <w:r>
        <w:rPr>
          <w:rFonts w:ascii="宋体" w:hAnsi="宋体" w:hint="eastAsia"/>
        </w:rPr>
        <w:t>在质保期内，乙方应对货物出现的质量及安全问题负责处理解决并承担一切费用</w:t>
      </w:r>
      <w:r w:rsidR="00E453F7">
        <w:rPr>
          <w:rFonts w:ascii="Calibri" w:hAnsi="Calibri" w:hint="eastAsia"/>
          <w:kern w:val="2"/>
        </w:rPr>
        <w:t>。</w:t>
      </w:r>
    </w:p>
    <w:p w14:paraId="6EFD0402" w14:textId="77777777" w:rsidR="003C7D9A" w:rsidRDefault="003C7D9A" w:rsidP="0010464B">
      <w:pPr>
        <w:widowControl w:val="0"/>
        <w:numPr>
          <w:ilvl w:val="1"/>
          <w:numId w:val="7"/>
        </w:numPr>
        <w:spacing w:beforeLines="50" w:afterLines="50" w:after="120" w:afterAutospacing="0"/>
        <w:ind w:left="525" w:right="0" w:hangingChars="250" w:hanging="525"/>
        <w:rPr>
          <w:rFonts w:ascii="宋体" w:hAnsi="宋体"/>
          <w:sz w:val="24"/>
          <w:szCs w:val="22"/>
        </w:rPr>
      </w:pPr>
      <w:r>
        <w:rPr>
          <w:rFonts w:ascii="宋体" w:hAnsi="宋体" w:hint="eastAsia"/>
        </w:rPr>
        <w:t>物因人为因素出现的故障不在免费保修范围内。</w:t>
      </w:r>
    </w:p>
    <w:p w14:paraId="7B8FB131"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33" w:name="_Toc437544547"/>
      <w:bookmarkStart w:id="1134" w:name="_Toc369786994"/>
      <w:bookmarkStart w:id="1135" w:name="_Toc41492230"/>
      <w:bookmarkStart w:id="1136" w:name="_Toc12443"/>
      <w:r>
        <w:rPr>
          <w:rFonts w:ascii="Arial" w:eastAsia="黑体" w:hAnsi="Arial" w:hint="eastAsia"/>
          <w:b/>
          <w:kern w:val="2"/>
          <w:sz w:val="24"/>
          <w:szCs w:val="20"/>
        </w:rPr>
        <w:t>付款</w:t>
      </w:r>
      <w:bookmarkEnd w:id="1133"/>
      <w:bookmarkEnd w:id="1134"/>
      <w:bookmarkEnd w:id="1135"/>
      <w:bookmarkEnd w:id="1136"/>
      <w:r w:rsidR="001811BF">
        <w:rPr>
          <w:rFonts w:ascii="Arial" w:eastAsia="黑体" w:hAnsi="Arial" w:hint="eastAsia"/>
          <w:b/>
          <w:kern w:val="2"/>
          <w:sz w:val="24"/>
          <w:szCs w:val="20"/>
        </w:rPr>
        <w:t>方式</w:t>
      </w:r>
    </w:p>
    <w:p w14:paraId="528D975E" w14:textId="77777777" w:rsidR="004D6AA7" w:rsidRDefault="001811BF" w:rsidP="001811BF">
      <w:pPr>
        <w:pStyle w:val="af7"/>
        <w:numPr>
          <w:ilvl w:val="1"/>
          <w:numId w:val="13"/>
        </w:numPr>
        <w:tabs>
          <w:tab w:val="left" w:pos="960"/>
          <w:tab w:val="left" w:pos="8364"/>
        </w:tabs>
        <w:spacing w:before="0" w:after="0" w:afterAutospacing="0"/>
        <w:ind w:right="0"/>
        <w:rPr>
          <w:rFonts w:ascii="宋体" w:hAnsi="宋体"/>
        </w:rPr>
      </w:pPr>
      <w:bookmarkStart w:id="1137" w:name="_Hlk57023124"/>
      <w:r w:rsidRPr="001811BF">
        <w:rPr>
          <w:rFonts w:ascii="宋体" w:hAnsi="宋体" w:hint="eastAsia"/>
        </w:rPr>
        <w:t>全部货物到货并验收合格后，乙方根据甲方要求完成档案归档及合同结算经甲方审定后，甲方在收到乙方提供的以下材料后45个工作日内支付至合同最终结算审定金额的95%</w:t>
      </w:r>
      <w:r w:rsidR="00E453F7" w:rsidRPr="003C7D9A">
        <w:rPr>
          <w:rFonts w:ascii="宋体" w:hAnsi="宋体" w:hint="eastAsia"/>
        </w:rPr>
        <w:t>。</w:t>
      </w:r>
    </w:p>
    <w:p w14:paraId="1CF4C0A6" w14:textId="0EA77759" w:rsidR="001811BF" w:rsidRPr="001811BF" w:rsidRDefault="001811BF" w:rsidP="001811BF">
      <w:pPr>
        <w:pStyle w:val="af7"/>
        <w:tabs>
          <w:tab w:val="left" w:pos="960"/>
          <w:tab w:val="left" w:pos="8364"/>
        </w:tabs>
        <w:spacing w:before="0" w:after="0" w:afterAutospacing="0"/>
        <w:ind w:left="360" w:right="0" w:firstLine="0"/>
        <w:rPr>
          <w:rFonts w:ascii="宋体" w:hAnsi="宋体"/>
        </w:rPr>
      </w:pPr>
      <w:r w:rsidRPr="001811BF">
        <w:rPr>
          <w:rFonts w:ascii="宋体" w:hAnsi="宋体" w:hint="eastAsia"/>
        </w:rPr>
        <w:t>①乙方开具相应金额的增值税专用发票</w:t>
      </w:r>
      <w:r>
        <w:rPr>
          <w:rFonts w:ascii="宋体" w:hAnsi="宋体" w:hint="eastAsia"/>
        </w:rPr>
        <w:t>，</w:t>
      </w:r>
      <w:r w:rsidRPr="001811BF">
        <w:rPr>
          <w:rFonts w:ascii="宋体" w:hAnsi="宋体" w:hint="eastAsia"/>
        </w:rPr>
        <w:t>金额为合同最终结算审定金额的100%。</w:t>
      </w:r>
    </w:p>
    <w:p w14:paraId="748F6F6D" w14:textId="77777777" w:rsidR="001811BF" w:rsidRPr="001811BF" w:rsidRDefault="001811BF" w:rsidP="001811BF">
      <w:pPr>
        <w:pStyle w:val="af7"/>
        <w:tabs>
          <w:tab w:val="left" w:pos="960"/>
          <w:tab w:val="left" w:pos="8364"/>
        </w:tabs>
        <w:spacing w:before="0" w:after="0" w:afterAutospacing="0"/>
        <w:ind w:left="360" w:right="0" w:firstLine="0"/>
        <w:rPr>
          <w:rFonts w:ascii="宋体" w:hAnsi="宋体"/>
        </w:rPr>
      </w:pPr>
      <w:r w:rsidRPr="001811BF">
        <w:rPr>
          <w:rFonts w:ascii="宋体" w:hAnsi="宋体" w:hint="eastAsia"/>
        </w:rPr>
        <w:lastRenderedPageBreak/>
        <w:t>②乙方出具的支付申请。</w:t>
      </w:r>
    </w:p>
    <w:p w14:paraId="3DB2A19B" w14:textId="77777777" w:rsidR="001811BF" w:rsidRPr="001811BF" w:rsidRDefault="001811BF" w:rsidP="001811BF">
      <w:pPr>
        <w:pStyle w:val="af7"/>
        <w:tabs>
          <w:tab w:val="left" w:pos="960"/>
          <w:tab w:val="left" w:pos="8364"/>
        </w:tabs>
        <w:spacing w:before="0" w:after="0" w:afterAutospacing="0"/>
        <w:ind w:left="360" w:right="0" w:firstLine="0"/>
        <w:rPr>
          <w:rFonts w:ascii="宋体" w:hAnsi="宋体"/>
        </w:rPr>
      </w:pPr>
      <w:r w:rsidRPr="001811BF">
        <w:rPr>
          <w:rFonts w:ascii="宋体" w:hAnsi="宋体" w:hint="eastAsia"/>
        </w:rPr>
        <w:t>③双方确认的服务验收清单。</w:t>
      </w:r>
    </w:p>
    <w:p w14:paraId="08EE9EA3" w14:textId="77777777" w:rsidR="001811BF" w:rsidRPr="001811BF" w:rsidRDefault="001811BF" w:rsidP="001811BF">
      <w:pPr>
        <w:pStyle w:val="af7"/>
        <w:tabs>
          <w:tab w:val="left" w:pos="960"/>
          <w:tab w:val="left" w:pos="8364"/>
        </w:tabs>
        <w:spacing w:before="0" w:after="0" w:afterAutospacing="0"/>
        <w:ind w:left="360" w:right="0" w:firstLine="0"/>
        <w:rPr>
          <w:rFonts w:ascii="宋体" w:hAnsi="宋体"/>
        </w:rPr>
      </w:pPr>
      <w:r w:rsidRPr="001811BF">
        <w:rPr>
          <w:rFonts w:ascii="宋体" w:hAnsi="宋体" w:hint="eastAsia"/>
        </w:rPr>
        <w:t>④甲方或南宁市相关审计部门出具的合同审计结论</w:t>
      </w:r>
    </w:p>
    <w:p w14:paraId="45489933" w14:textId="77777777" w:rsidR="001811BF" w:rsidRDefault="001811BF" w:rsidP="001811BF">
      <w:pPr>
        <w:pStyle w:val="af7"/>
        <w:numPr>
          <w:ilvl w:val="1"/>
          <w:numId w:val="13"/>
        </w:numPr>
        <w:tabs>
          <w:tab w:val="left" w:pos="960"/>
          <w:tab w:val="left" w:pos="8364"/>
        </w:tabs>
        <w:spacing w:before="0" w:after="0" w:afterAutospacing="0"/>
        <w:ind w:right="0"/>
        <w:rPr>
          <w:rFonts w:ascii="宋体" w:hAnsi="宋体"/>
        </w:rPr>
      </w:pPr>
      <w:bookmarkStart w:id="1138" w:name="_Hlk57023186"/>
      <w:bookmarkEnd w:id="1137"/>
      <w:r w:rsidRPr="001811BF">
        <w:rPr>
          <w:rFonts w:ascii="宋体" w:hAnsi="宋体" w:hint="eastAsia"/>
        </w:rPr>
        <w:t>全部</w:t>
      </w:r>
      <w:r>
        <w:rPr>
          <w:rFonts w:ascii="宋体" w:hAnsi="宋体" w:hint="eastAsia"/>
        </w:rPr>
        <w:t>货物质保</w:t>
      </w:r>
      <w:r w:rsidRPr="001811BF">
        <w:rPr>
          <w:rFonts w:ascii="宋体" w:hAnsi="宋体" w:hint="eastAsia"/>
        </w:rPr>
        <w:t>期满，经甲方确认所有批次产品均无质量问题或乙方已更换有质量问题产品经甲方确认合格后，甲方在收到由乙方提供的以下材料后45个工作日内支付结算审定金额的剩余价款。</w:t>
      </w:r>
    </w:p>
    <w:p w14:paraId="0D2A0608" w14:textId="77777777" w:rsidR="001811BF" w:rsidRDefault="001811BF" w:rsidP="001811BF">
      <w:pPr>
        <w:pStyle w:val="af7"/>
        <w:numPr>
          <w:ilvl w:val="0"/>
          <w:numId w:val="14"/>
        </w:numPr>
        <w:tabs>
          <w:tab w:val="left" w:pos="960"/>
          <w:tab w:val="left" w:pos="8364"/>
        </w:tabs>
        <w:spacing w:before="0" w:after="0" w:afterAutospacing="0"/>
        <w:ind w:right="0"/>
        <w:rPr>
          <w:rFonts w:ascii="宋体" w:hAnsi="宋体"/>
        </w:rPr>
      </w:pPr>
      <w:r w:rsidRPr="001811BF">
        <w:rPr>
          <w:rFonts w:ascii="宋体" w:hAnsi="宋体" w:hint="eastAsia"/>
        </w:rPr>
        <w:t>乙方出具的支付申请</w:t>
      </w:r>
    </w:p>
    <w:p w14:paraId="203625D8" w14:textId="77777777" w:rsidR="001811BF" w:rsidRDefault="001811BF" w:rsidP="001811BF">
      <w:pPr>
        <w:pStyle w:val="af7"/>
        <w:numPr>
          <w:ilvl w:val="0"/>
          <w:numId w:val="14"/>
        </w:numPr>
        <w:tabs>
          <w:tab w:val="left" w:pos="960"/>
          <w:tab w:val="left" w:pos="8364"/>
        </w:tabs>
        <w:spacing w:before="0" w:after="0" w:afterAutospacing="0"/>
        <w:ind w:right="0"/>
        <w:rPr>
          <w:rFonts w:ascii="宋体" w:hAnsi="宋体"/>
        </w:rPr>
      </w:pPr>
      <w:r w:rsidRPr="001811BF">
        <w:rPr>
          <w:rFonts w:ascii="宋体" w:hAnsi="宋体" w:hint="eastAsia"/>
        </w:rPr>
        <w:t>甲方或南宁市相关审计部门出具的合同审计结论③双方确认的服务验收清单。</w:t>
      </w:r>
    </w:p>
    <w:p w14:paraId="58568724" w14:textId="77777777" w:rsidR="001811BF" w:rsidRDefault="001811BF" w:rsidP="001811BF">
      <w:pPr>
        <w:pStyle w:val="af7"/>
        <w:numPr>
          <w:ilvl w:val="0"/>
          <w:numId w:val="14"/>
        </w:numPr>
        <w:tabs>
          <w:tab w:val="left" w:pos="960"/>
          <w:tab w:val="left" w:pos="8364"/>
        </w:tabs>
        <w:spacing w:before="0" w:after="0" w:afterAutospacing="0"/>
        <w:ind w:right="0"/>
        <w:rPr>
          <w:rFonts w:ascii="宋体" w:hAnsi="宋体"/>
        </w:rPr>
      </w:pPr>
      <w:r>
        <w:rPr>
          <w:rFonts w:ascii="宋体" w:hAnsi="宋体" w:hint="eastAsia"/>
        </w:rPr>
        <w:t>双方确认的质保期满后产品合格证明</w:t>
      </w:r>
    </w:p>
    <w:p w14:paraId="0A8B4859" w14:textId="77777777" w:rsidR="001811BF" w:rsidRDefault="001811BF" w:rsidP="001811BF">
      <w:pPr>
        <w:tabs>
          <w:tab w:val="left" w:pos="960"/>
          <w:tab w:val="left" w:pos="8364"/>
        </w:tabs>
        <w:spacing w:before="0" w:after="0" w:afterAutospacing="0"/>
        <w:ind w:leftChars="100" w:left="210" w:right="0" w:firstLineChars="100" w:firstLine="210"/>
        <w:rPr>
          <w:rFonts w:ascii="宋体" w:hAnsi="宋体"/>
        </w:rPr>
      </w:pPr>
      <w:r>
        <w:rPr>
          <w:rFonts w:ascii="宋体" w:hAnsi="宋体" w:hint="eastAsia"/>
        </w:rPr>
        <w:t>7.3</w:t>
      </w:r>
      <w:r w:rsidRPr="001811BF">
        <w:rPr>
          <w:rFonts w:ascii="宋体" w:hAnsi="宋体" w:hint="eastAsia"/>
        </w:rPr>
        <w:t>乙方在完成相应合同义务后以书面形式向甲方申请付款，同时随附注明已发货物、已完服务内容的发票和合同条款规定的单据</w:t>
      </w:r>
    </w:p>
    <w:p w14:paraId="1C6330C3" w14:textId="77777777" w:rsidR="001811BF" w:rsidRDefault="001811BF" w:rsidP="001811BF">
      <w:pPr>
        <w:tabs>
          <w:tab w:val="left" w:pos="960"/>
          <w:tab w:val="left" w:pos="8364"/>
        </w:tabs>
        <w:spacing w:before="0" w:after="0" w:afterAutospacing="0"/>
        <w:ind w:leftChars="100" w:left="210" w:right="0" w:firstLineChars="100" w:firstLine="210"/>
        <w:rPr>
          <w:rFonts w:ascii="宋体" w:hAnsi="宋体"/>
        </w:rPr>
      </w:pPr>
      <w:r>
        <w:rPr>
          <w:rFonts w:ascii="宋体" w:hAnsi="宋体" w:hint="eastAsia"/>
        </w:rPr>
        <w:t>7.4支付的货币应以人民币支付.</w:t>
      </w:r>
    </w:p>
    <w:bookmarkEnd w:id="1138"/>
    <w:p w14:paraId="245265AF" w14:textId="77777777" w:rsidR="001811BF" w:rsidRPr="001811BF" w:rsidRDefault="001811BF" w:rsidP="001811BF">
      <w:pPr>
        <w:tabs>
          <w:tab w:val="left" w:pos="960"/>
          <w:tab w:val="left" w:pos="8364"/>
        </w:tabs>
        <w:spacing w:before="0" w:after="0" w:afterAutospacing="0"/>
        <w:ind w:leftChars="100" w:left="210" w:right="0" w:firstLineChars="100" w:firstLine="210"/>
        <w:rPr>
          <w:rFonts w:ascii="宋体" w:hAnsi="宋体"/>
        </w:rPr>
      </w:pPr>
      <w:r>
        <w:rPr>
          <w:rFonts w:ascii="宋体" w:hAnsi="宋体" w:hint="eastAsia"/>
        </w:rPr>
        <w:t>7.5税费付款方式：银行转账</w:t>
      </w: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5"/>
      </w:tblGrid>
      <w:tr w:rsidR="001811BF" w14:paraId="767789CD" w14:textId="77777777" w:rsidTr="00FC19D9">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0813B0F0" w14:textId="77777777" w:rsidR="001811BF" w:rsidRPr="00380BAF" w:rsidRDefault="001811BF" w:rsidP="00FC19D9">
            <w:pPr>
              <w:adjustRightInd w:val="0"/>
              <w:snapToGrid w:val="0"/>
              <w:jc w:val="center"/>
              <w:rPr>
                <w:rFonts w:ascii="宋体" w:hAnsi="宋体"/>
                <w:color w:val="000000" w:themeColor="text1"/>
                <w:szCs w:val="18"/>
              </w:rPr>
            </w:pPr>
            <w:r w:rsidRPr="00380BAF">
              <w:rPr>
                <w:rFonts w:ascii="宋体" w:hAnsi="宋体" w:hint="eastAsia"/>
                <w:color w:val="000000" w:themeColor="text1"/>
                <w:szCs w:val="18"/>
              </w:rPr>
              <w:t>开发票信息</w:t>
            </w:r>
          </w:p>
        </w:tc>
      </w:tr>
      <w:tr w:rsidR="001811BF" w14:paraId="71DF6D06" w14:textId="77777777" w:rsidTr="00FC19D9">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2EE7A87" w14:textId="77777777" w:rsidR="001811BF" w:rsidRPr="00380BAF" w:rsidRDefault="001811BF" w:rsidP="00FC19D9">
            <w:pPr>
              <w:rPr>
                <w:rFonts w:ascii="宋体" w:hAnsi="宋体"/>
                <w:color w:val="000000" w:themeColor="text1"/>
                <w:szCs w:val="18"/>
              </w:rPr>
            </w:pPr>
            <w:r w:rsidRPr="00380BAF">
              <w:rPr>
                <w:rFonts w:ascii="宋体" w:hAnsi="宋体" w:hint="eastAsia"/>
                <w:color w:val="000000" w:themeColor="text1"/>
                <w:szCs w:val="18"/>
              </w:rPr>
              <w:t>开户名称：南宁轨道交通集团有限责任公司</w:t>
            </w:r>
          </w:p>
        </w:tc>
      </w:tr>
      <w:tr w:rsidR="001811BF" w14:paraId="2C5D195B" w14:textId="77777777" w:rsidTr="00FC19D9">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2366732C" w14:textId="77777777" w:rsidR="001811BF" w:rsidRPr="00380BAF" w:rsidRDefault="001811BF" w:rsidP="00FC19D9">
            <w:pPr>
              <w:rPr>
                <w:rFonts w:ascii="宋体" w:hAnsi="宋体"/>
                <w:color w:val="000000" w:themeColor="text1"/>
                <w:szCs w:val="18"/>
              </w:rPr>
            </w:pPr>
            <w:r w:rsidRPr="00380BAF">
              <w:rPr>
                <w:rFonts w:ascii="宋体" w:hAnsi="宋体" w:hint="eastAsia"/>
                <w:color w:val="000000" w:themeColor="text1"/>
                <w:szCs w:val="18"/>
              </w:rPr>
              <w:t>开户银行：建行南宁市朝阳支行营业部</w:t>
            </w:r>
          </w:p>
        </w:tc>
      </w:tr>
      <w:tr w:rsidR="001811BF" w14:paraId="16E13777" w14:textId="77777777" w:rsidTr="00FC19D9">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0AA27EA5" w14:textId="77777777" w:rsidR="001811BF" w:rsidRPr="00380BAF" w:rsidRDefault="001811BF" w:rsidP="00FC19D9">
            <w:pPr>
              <w:rPr>
                <w:rFonts w:ascii="宋体" w:hAnsi="宋体"/>
                <w:color w:val="000000" w:themeColor="text1"/>
                <w:szCs w:val="18"/>
              </w:rPr>
            </w:pPr>
            <w:proofErr w:type="gramStart"/>
            <w:r w:rsidRPr="00380BAF">
              <w:rPr>
                <w:rFonts w:ascii="宋体" w:hAnsi="宋体" w:hint="eastAsia"/>
                <w:color w:val="000000" w:themeColor="text1"/>
                <w:szCs w:val="18"/>
              </w:rPr>
              <w:t>账</w:t>
            </w:r>
            <w:proofErr w:type="gramEnd"/>
            <w:r w:rsidRPr="00380BAF">
              <w:rPr>
                <w:rFonts w:ascii="宋体" w:hAnsi="宋体" w:hint="eastAsia"/>
                <w:color w:val="000000" w:themeColor="text1"/>
                <w:szCs w:val="18"/>
              </w:rPr>
              <w:t xml:space="preserve">    号：</w:t>
            </w:r>
            <w:r w:rsidRPr="00380BAF">
              <w:rPr>
                <w:rFonts w:ascii="宋体" w:hAnsi="宋体"/>
                <w:color w:val="000000" w:themeColor="text1"/>
                <w:szCs w:val="18"/>
              </w:rPr>
              <w:t>45001604473059116688</w:t>
            </w:r>
          </w:p>
        </w:tc>
      </w:tr>
      <w:tr w:rsidR="001811BF" w14:paraId="464B40FB" w14:textId="77777777" w:rsidTr="00FC19D9">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59199A8F" w14:textId="77777777" w:rsidR="001811BF" w:rsidRPr="00380BAF" w:rsidRDefault="001811BF" w:rsidP="00FC19D9">
            <w:pPr>
              <w:rPr>
                <w:rFonts w:ascii="宋体" w:hAnsi="宋体"/>
                <w:color w:val="000000" w:themeColor="text1"/>
                <w:szCs w:val="18"/>
              </w:rPr>
            </w:pPr>
            <w:r w:rsidRPr="00380BAF">
              <w:rPr>
                <w:rFonts w:ascii="宋体" w:hAnsi="宋体" w:hint="eastAsia"/>
                <w:color w:val="000000" w:themeColor="text1"/>
                <w:szCs w:val="18"/>
              </w:rPr>
              <w:t>税    号：914501006821248433</w:t>
            </w:r>
          </w:p>
        </w:tc>
      </w:tr>
      <w:tr w:rsidR="001811BF" w14:paraId="7AACC3FA" w14:textId="77777777" w:rsidTr="00FC19D9">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5008BFA4" w14:textId="77777777" w:rsidR="001811BF" w:rsidRPr="00380BAF" w:rsidRDefault="001811BF" w:rsidP="00FC19D9">
            <w:pPr>
              <w:rPr>
                <w:rFonts w:ascii="宋体" w:hAnsi="宋体"/>
                <w:color w:val="000000" w:themeColor="text1"/>
                <w:szCs w:val="18"/>
              </w:rPr>
            </w:pPr>
            <w:r w:rsidRPr="00380BAF">
              <w:rPr>
                <w:rFonts w:ascii="宋体" w:hAnsi="宋体" w:hint="eastAsia"/>
                <w:color w:val="000000" w:themeColor="text1"/>
                <w:szCs w:val="18"/>
              </w:rPr>
              <w:t>地址、电话：南宁市云景路69号2332807</w:t>
            </w:r>
          </w:p>
        </w:tc>
      </w:tr>
    </w:tbl>
    <w:p w14:paraId="50E74003"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39" w:name="_Toc21774"/>
      <w:bookmarkStart w:id="1140" w:name="_Toc437544548"/>
      <w:bookmarkStart w:id="1141" w:name="_Toc369786995"/>
      <w:bookmarkStart w:id="1142" w:name="_Toc41492231"/>
      <w:r>
        <w:rPr>
          <w:rFonts w:ascii="Arial" w:eastAsia="黑体" w:hAnsi="Arial" w:hint="eastAsia"/>
          <w:b/>
          <w:kern w:val="2"/>
          <w:sz w:val="24"/>
          <w:szCs w:val="20"/>
        </w:rPr>
        <w:t>违约责任</w:t>
      </w:r>
      <w:bookmarkEnd w:id="1139"/>
      <w:bookmarkEnd w:id="1140"/>
      <w:bookmarkEnd w:id="1141"/>
      <w:bookmarkEnd w:id="1142"/>
    </w:p>
    <w:p w14:paraId="528F8609" w14:textId="77777777" w:rsidR="004D6AA7" w:rsidRDefault="001811BF" w:rsidP="0010464B">
      <w:pPr>
        <w:widowControl w:val="0"/>
        <w:numPr>
          <w:ilvl w:val="1"/>
          <w:numId w:val="7"/>
        </w:numPr>
        <w:spacing w:beforeLines="50" w:afterLines="50" w:after="120" w:afterAutospacing="0"/>
        <w:ind w:right="0" w:hangingChars="270"/>
        <w:rPr>
          <w:rFonts w:ascii="Calibri" w:hAnsi="Calibri"/>
          <w:kern w:val="2"/>
        </w:rPr>
      </w:pPr>
      <w:r>
        <w:rPr>
          <w:rFonts w:ascii="宋体" w:hAnsi="宋体" w:hint="eastAsia"/>
        </w:rPr>
        <w:t>乙方所提供的货物规格、技术标准、材料等质量不合格的，应及时更换</w:t>
      </w:r>
      <w:r w:rsidR="00E453F7">
        <w:rPr>
          <w:rFonts w:ascii="Calibri" w:hAnsi="Calibri" w:hint="eastAsia"/>
          <w:kern w:val="2"/>
        </w:rPr>
        <w:t>。</w:t>
      </w:r>
    </w:p>
    <w:p w14:paraId="6715E407" w14:textId="77777777" w:rsidR="004D6AA7" w:rsidRPr="005639A7" w:rsidRDefault="00E453F7" w:rsidP="0010464B">
      <w:pPr>
        <w:widowControl w:val="0"/>
        <w:numPr>
          <w:ilvl w:val="1"/>
          <w:numId w:val="7"/>
        </w:numPr>
        <w:spacing w:beforeLines="50" w:afterLines="50" w:after="120" w:afterAutospacing="0"/>
        <w:ind w:right="0" w:hangingChars="270"/>
        <w:rPr>
          <w:rFonts w:ascii="Calibri" w:hAnsi="Calibri"/>
          <w:kern w:val="2"/>
        </w:rPr>
      </w:pPr>
      <w:bookmarkStart w:id="1143" w:name="_Ref462913103"/>
      <w:r>
        <w:rPr>
          <w:rFonts w:ascii="Calibri" w:hAnsi="Calibri" w:hint="eastAsia"/>
          <w:kern w:val="2"/>
        </w:rPr>
        <w:t>合同签订后，乙方不能完成</w:t>
      </w:r>
      <w:r w:rsidR="005639A7">
        <w:rPr>
          <w:rFonts w:ascii="Calibri" w:hAnsi="Calibri" w:hint="eastAsia"/>
          <w:kern w:val="2"/>
        </w:rPr>
        <w:t>供货</w:t>
      </w:r>
      <w:r w:rsidR="008A348E">
        <w:rPr>
          <w:rFonts w:ascii="Calibri" w:hAnsi="Calibri" w:hint="eastAsia"/>
          <w:kern w:val="2"/>
        </w:rPr>
        <w:t>安装</w:t>
      </w:r>
      <w:r>
        <w:rPr>
          <w:rFonts w:ascii="Calibri" w:hAnsi="Calibri" w:hint="eastAsia"/>
          <w:kern w:val="2"/>
        </w:rPr>
        <w:t>，则向甲方支付合同总价</w:t>
      </w:r>
      <w:r>
        <w:rPr>
          <w:rFonts w:ascii="Calibri" w:hAnsi="Calibri"/>
          <w:kern w:val="2"/>
        </w:rPr>
        <w:t>20%</w:t>
      </w:r>
      <w:r>
        <w:rPr>
          <w:rFonts w:ascii="Calibri" w:hAnsi="Calibri" w:hint="eastAsia"/>
          <w:kern w:val="2"/>
        </w:rPr>
        <w:t>的违约金，同时甲方重新采购因价格差所造成的损失由乙方承担。</w:t>
      </w:r>
      <w:bookmarkStart w:id="1144" w:name="_Ref462913114"/>
      <w:bookmarkEnd w:id="1143"/>
      <w:r w:rsidRPr="005639A7">
        <w:rPr>
          <w:rFonts w:ascii="Calibri" w:hAnsi="Calibri" w:hint="eastAsia"/>
          <w:kern w:val="2"/>
        </w:rPr>
        <w:t>。</w:t>
      </w:r>
      <w:bookmarkEnd w:id="1144"/>
    </w:p>
    <w:p w14:paraId="4DD9DBCD" w14:textId="77777777" w:rsidR="004D6AA7" w:rsidRPr="005639A7" w:rsidRDefault="00E453F7" w:rsidP="0010464B">
      <w:pPr>
        <w:widowControl w:val="0"/>
        <w:numPr>
          <w:ilvl w:val="1"/>
          <w:numId w:val="7"/>
        </w:numPr>
        <w:spacing w:beforeLines="50" w:afterLines="50" w:after="120" w:afterAutospacing="0"/>
        <w:ind w:right="0" w:hangingChars="270"/>
        <w:rPr>
          <w:rFonts w:asciiTheme="minorEastAsia" w:eastAsiaTheme="minorEastAsia" w:hAnsiTheme="minorEastAsia"/>
          <w:kern w:val="2"/>
        </w:rPr>
      </w:pPr>
      <w:r>
        <w:rPr>
          <w:rFonts w:asciiTheme="minorEastAsia" w:eastAsiaTheme="minorEastAsia" w:hAnsiTheme="minorEastAsia" w:hint="eastAsia"/>
          <w:kern w:val="2"/>
        </w:rPr>
        <w:t>由于乙方所提供的</w:t>
      </w:r>
      <w:r w:rsidR="005639A7">
        <w:rPr>
          <w:rFonts w:asciiTheme="minorEastAsia" w:eastAsiaTheme="minorEastAsia" w:hAnsiTheme="minorEastAsia" w:hint="eastAsia"/>
          <w:kern w:val="2"/>
        </w:rPr>
        <w:t>货物</w:t>
      </w:r>
      <w:r w:rsidR="008A348E">
        <w:rPr>
          <w:rFonts w:asciiTheme="minorEastAsia" w:eastAsiaTheme="minorEastAsia" w:hAnsiTheme="minorEastAsia" w:hint="eastAsia"/>
          <w:kern w:val="2"/>
        </w:rPr>
        <w:t>及安装</w:t>
      </w:r>
      <w:r w:rsidR="005639A7">
        <w:rPr>
          <w:rFonts w:asciiTheme="minorEastAsia" w:eastAsiaTheme="minorEastAsia" w:hAnsiTheme="minorEastAsia" w:hint="eastAsia"/>
          <w:kern w:val="2"/>
        </w:rPr>
        <w:t>质量不合格给甲方或第三方造成人身财产损失的，乙方应承担全部责任</w:t>
      </w:r>
      <w:r w:rsidRPr="005639A7">
        <w:rPr>
          <w:rFonts w:asciiTheme="minorEastAsia" w:eastAsiaTheme="minorEastAsia" w:hAnsiTheme="minorEastAsia" w:hint="eastAsia"/>
          <w:kern w:val="2"/>
        </w:rPr>
        <w:t>。</w:t>
      </w:r>
    </w:p>
    <w:p w14:paraId="39D21998" w14:textId="77777777" w:rsidR="004D6AA7" w:rsidRDefault="00E453F7" w:rsidP="0010464B">
      <w:pPr>
        <w:widowControl w:val="0"/>
        <w:numPr>
          <w:ilvl w:val="1"/>
          <w:numId w:val="7"/>
        </w:numPr>
        <w:spacing w:beforeLines="50" w:afterLines="50" w:after="120" w:afterAutospacing="0"/>
        <w:ind w:right="0" w:hangingChars="270"/>
        <w:rPr>
          <w:rFonts w:asciiTheme="minorEastAsia" w:eastAsiaTheme="minorEastAsia" w:hAnsiTheme="minorEastAsia"/>
          <w:kern w:val="2"/>
        </w:rPr>
      </w:pPr>
      <w:r>
        <w:rPr>
          <w:rFonts w:asciiTheme="minorEastAsia" w:eastAsiaTheme="minorEastAsia" w:hAnsiTheme="minorEastAsia" w:hint="eastAsia"/>
          <w:kern w:val="2"/>
        </w:rPr>
        <w:t>本合同中所列的违约金和赔偿款，甲方有权从合同款中扣除。所有违约金和赔偿款的支付，</w:t>
      </w:r>
      <w:proofErr w:type="gramStart"/>
      <w:r>
        <w:rPr>
          <w:rFonts w:asciiTheme="minorEastAsia" w:eastAsiaTheme="minorEastAsia" w:hAnsiTheme="minorEastAsia" w:hint="eastAsia"/>
          <w:kern w:val="2"/>
        </w:rPr>
        <w:t>不</w:t>
      </w:r>
      <w:proofErr w:type="gramEnd"/>
      <w:r>
        <w:rPr>
          <w:rFonts w:asciiTheme="minorEastAsia" w:eastAsiaTheme="minorEastAsia" w:hAnsiTheme="minorEastAsia" w:hint="eastAsia"/>
          <w:kern w:val="2"/>
        </w:rPr>
        <w:t>免除乙方继续履行合同义务，也不减轻乙方合同项下的其他责任和义务。</w:t>
      </w:r>
    </w:p>
    <w:p w14:paraId="4C2CB90E" w14:textId="499A4076" w:rsidR="004D6AA7" w:rsidRDefault="00E453F7" w:rsidP="0010464B">
      <w:pPr>
        <w:widowControl w:val="0"/>
        <w:numPr>
          <w:ilvl w:val="1"/>
          <w:numId w:val="7"/>
        </w:numPr>
        <w:spacing w:beforeLines="50" w:afterLines="50" w:after="120" w:afterAutospacing="0"/>
        <w:ind w:right="0" w:hangingChars="270"/>
        <w:rPr>
          <w:rFonts w:asciiTheme="minorEastAsia" w:eastAsiaTheme="minorEastAsia" w:hAnsiTheme="minorEastAsia"/>
          <w:kern w:val="2"/>
        </w:rPr>
      </w:pPr>
      <w:r>
        <w:rPr>
          <w:rFonts w:asciiTheme="minorEastAsia" w:eastAsiaTheme="minorEastAsia" w:hAnsiTheme="minorEastAsia" w:hint="eastAsia"/>
          <w:kern w:val="2"/>
        </w:rPr>
        <w:t>因乙方违约导致甲方损失无法计算的，按乙方违约所得利益的</w:t>
      </w:r>
      <w:r>
        <w:rPr>
          <w:rFonts w:asciiTheme="minorEastAsia" w:eastAsiaTheme="minorEastAsia" w:hAnsiTheme="minorEastAsia"/>
          <w:kern w:val="2"/>
        </w:rPr>
        <w:t>5倍计算。</w:t>
      </w:r>
    </w:p>
    <w:p w14:paraId="6AC429F2"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45" w:name="_Toc369786996"/>
      <w:bookmarkStart w:id="1146" w:name="_Toc437544549"/>
      <w:bookmarkStart w:id="1147" w:name="_Toc41492232"/>
      <w:bookmarkStart w:id="1148" w:name="_Toc10636"/>
      <w:r>
        <w:rPr>
          <w:rFonts w:ascii="Arial" w:eastAsia="黑体" w:hAnsi="Arial" w:hint="eastAsia"/>
          <w:b/>
          <w:kern w:val="2"/>
          <w:sz w:val="24"/>
          <w:szCs w:val="20"/>
        </w:rPr>
        <w:lastRenderedPageBreak/>
        <w:t>不可抗力</w:t>
      </w:r>
      <w:bookmarkEnd w:id="1145"/>
      <w:bookmarkEnd w:id="1146"/>
      <w:bookmarkEnd w:id="1147"/>
      <w:bookmarkEnd w:id="1148"/>
    </w:p>
    <w:p w14:paraId="028A1D48"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14:paraId="07920A15"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若不可抗力发生使合同执行受阻，则合同执行时间根据受影响的时间相应延长，但合同价格不得调整。</w:t>
      </w:r>
    </w:p>
    <w:p w14:paraId="08998095"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14:paraId="03E67A0A"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14:paraId="3BE47268"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14:paraId="4605C920"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如果不可抗力已发生并持续一百八十（180）天，则尽管由于此原因可能已允许乙方延长交货期，双方中任何一方均有权在通知对方三十（30）天后终止合同。</w:t>
      </w:r>
    </w:p>
    <w:p w14:paraId="6701BADF" w14:textId="77777777" w:rsidR="004D6AA7" w:rsidRDefault="00E453F7" w:rsidP="0010464B">
      <w:pPr>
        <w:widowControl w:val="0"/>
        <w:numPr>
          <w:ilvl w:val="1"/>
          <w:numId w:val="7"/>
        </w:numPr>
        <w:spacing w:beforeLines="50" w:afterLines="50" w:after="120" w:afterAutospacing="0"/>
        <w:ind w:right="0" w:hangingChars="270"/>
        <w:rPr>
          <w:rFonts w:ascii="Calibri" w:hAnsi="Calibri"/>
          <w:kern w:val="2"/>
        </w:rPr>
      </w:pPr>
      <w:r>
        <w:rPr>
          <w:rFonts w:ascii="宋体" w:hAnsi="宋体" w:hint="eastAsia"/>
        </w:rPr>
        <w:t>如果不可抗力的情况发生并因此根据合同法双方均被解除进一步履行合同，乙方的履约担保不被没收</w:t>
      </w:r>
      <w:r>
        <w:rPr>
          <w:rFonts w:ascii="Calibri" w:hAnsi="Calibri" w:hint="eastAsia"/>
          <w:kern w:val="2"/>
        </w:rPr>
        <w:t>。</w:t>
      </w:r>
    </w:p>
    <w:p w14:paraId="486AEC94"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49" w:name="_Toc6012"/>
      <w:bookmarkStart w:id="1150" w:name="_Toc369786997"/>
      <w:bookmarkStart w:id="1151" w:name="_Toc437544550"/>
      <w:bookmarkStart w:id="1152" w:name="_Toc41492233"/>
      <w:r>
        <w:rPr>
          <w:rFonts w:ascii="Arial" w:eastAsia="黑体" w:hAnsi="Arial" w:hint="eastAsia"/>
          <w:b/>
          <w:kern w:val="2"/>
          <w:sz w:val="24"/>
          <w:szCs w:val="20"/>
        </w:rPr>
        <w:t>税费</w:t>
      </w:r>
      <w:bookmarkEnd w:id="1149"/>
      <w:bookmarkEnd w:id="1150"/>
      <w:bookmarkEnd w:id="1151"/>
      <w:bookmarkEnd w:id="1152"/>
    </w:p>
    <w:p w14:paraId="4902D55D"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由中国政府根据现行税法向甲方征收的与合同执行有关的所有税款，应由甲方承担。</w:t>
      </w:r>
    </w:p>
    <w:p w14:paraId="0CC02455"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由中国政府根据现行税法向</w:t>
      </w:r>
      <w:proofErr w:type="gramStart"/>
      <w:r>
        <w:rPr>
          <w:rFonts w:ascii="宋体" w:hAnsi="宋体" w:hint="eastAsia"/>
        </w:rPr>
        <w:t>乙方征收</w:t>
      </w:r>
      <w:proofErr w:type="gramEnd"/>
      <w:r>
        <w:rPr>
          <w:rFonts w:ascii="宋体" w:hAnsi="宋体" w:hint="eastAsia"/>
        </w:rPr>
        <w:t>的与合同执行有关的所有税款，应由乙方承担，并已包含在合同总价中。</w:t>
      </w:r>
    </w:p>
    <w:p w14:paraId="423E98A9" w14:textId="77777777" w:rsidR="004D6AA7" w:rsidRDefault="00E453F7">
      <w:pPr>
        <w:numPr>
          <w:ilvl w:val="1"/>
          <w:numId w:val="7"/>
        </w:numPr>
        <w:tabs>
          <w:tab w:val="left" w:pos="960"/>
        </w:tabs>
        <w:spacing w:before="0" w:after="0" w:afterAutospacing="0"/>
        <w:ind w:right="0"/>
        <w:rPr>
          <w:rFonts w:ascii="宋体" w:hAnsi="宋体"/>
        </w:rPr>
      </w:pPr>
      <w:r>
        <w:rPr>
          <w:rFonts w:ascii="宋体" w:hAnsi="宋体" w:hint="eastAsia"/>
        </w:rPr>
        <w:t>由中国政府根据现行个人所得税法向</w:t>
      </w:r>
      <w:proofErr w:type="gramStart"/>
      <w:r>
        <w:rPr>
          <w:rFonts w:ascii="宋体" w:hAnsi="宋体" w:hint="eastAsia"/>
        </w:rPr>
        <w:t>乙方征收</w:t>
      </w:r>
      <w:proofErr w:type="gramEnd"/>
      <w:r>
        <w:rPr>
          <w:rFonts w:ascii="宋体" w:hAnsi="宋体" w:hint="eastAsia"/>
        </w:rPr>
        <w:t>的与合同执行有关的所有个人所得税款，应由乙方承担，并已包含在合同总价中。</w:t>
      </w:r>
    </w:p>
    <w:p w14:paraId="767365AE" w14:textId="77777777" w:rsidR="004D6AA7" w:rsidRDefault="00E453F7" w:rsidP="0010464B">
      <w:pPr>
        <w:widowControl w:val="0"/>
        <w:numPr>
          <w:ilvl w:val="1"/>
          <w:numId w:val="7"/>
        </w:numPr>
        <w:spacing w:beforeLines="50" w:afterLines="50" w:after="120" w:afterAutospacing="0"/>
        <w:ind w:right="0" w:hangingChars="270"/>
        <w:rPr>
          <w:rFonts w:ascii="Calibri" w:hAnsi="Calibri"/>
          <w:kern w:val="2"/>
        </w:rPr>
      </w:pPr>
      <w:r>
        <w:rPr>
          <w:rFonts w:ascii="宋体" w:hAnsi="宋体" w:hint="eastAsia"/>
        </w:rPr>
        <w:t>乙方必须保证所开具的发票符合中华人民共和国税法等相关法律法规，且由此产生的一切后果，由乙方自行承担</w:t>
      </w:r>
      <w:r>
        <w:rPr>
          <w:rFonts w:ascii="Calibri" w:hAnsi="Calibri" w:hint="eastAsia"/>
          <w:kern w:val="2"/>
        </w:rPr>
        <w:t>。</w:t>
      </w:r>
    </w:p>
    <w:p w14:paraId="4410BFB1"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53" w:name="_Toc14495"/>
      <w:bookmarkStart w:id="1154" w:name="_Toc41492234"/>
      <w:bookmarkStart w:id="1155" w:name="_Toc437544551"/>
      <w:bookmarkStart w:id="1156" w:name="_Toc369786998"/>
      <w:r>
        <w:rPr>
          <w:rFonts w:ascii="Arial" w:eastAsia="黑体" w:hAnsi="Arial" w:hint="eastAsia"/>
          <w:b/>
          <w:kern w:val="2"/>
          <w:sz w:val="24"/>
          <w:szCs w:val="20"/>
        </w:rPr>
        <w:t>变更指示</w:t>
      </w:r>
      <w:bookmarkEnd w:id="1153"/>
      <w:bookmarkEnd w:id="1154"/>
      <w:bookmarkEnd w:id="1155"/>
      <w:bookmarkEnd w:id="1156"/>
    </w:p>
    <w:p w14:paraId="5196D054" w14:textId="77777777" w:rsidR="004D6AA7" w:rsidRDefault="00E453F7" w:rsidP="0010464B">
      <w:pPr>
        <w:widowControl w:val="0"/>
        <w:numPr>
          <w:ilvl w:val="1"/>
          <w:numId w:val="7"/>
        </w:numPr>
        <w:spacing w:beforeLines="50" w:afterLines="50" w:after="120" w:afterAutospacing="0"/>
        <w:ind w:right="0" w:hangingChars="270"/>
      </w:pPr>
      <w:r>
        <w:rPr>
          <w:rFonts w:ascii="宋体" w:hAnsi="宋体" w:hint="eastAsia"/>
        </w:rPr>
        <w:t>除非甲方与乙方双方签署书面修改书，否则不能对合同条款进行任何变更。如果合同另有约定，从其约定。</w:t>
      </w:r>
    </w:p>
    <w:p w14:paraId="21C2F6FE"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14:paraId="4F8A24E5" w14:textId="77777777" w:rsidR="004D6AA7" w:rsidRPr="003D376A"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lastRenderedPageBreak/>
        <w:t>甲方在执行合同期间内的任何时间可以对合同作变更、修改、删除、增加或做其它改变，经乙方同意后，这些变更应作为合同的组成部分，任何修改将构成合</w:t>
      </w:r>
      <w:r w:rsidR="003D376A">
        <w:rPr>
          <w:rFonts w:ascii="宋体" w:hAnsi="宋体" w:hint="eastAsia"/>
        </w:rPr>
        <w:t>同的组成部分并适用其他条款，乙方应履行这些变更并受同样条件约束</w:t>
      </w:r>
      <w:r w:rsidRPr="003D376A">
        <w:rPr>
          <w:rFonts w:ascii="宋体" w:hAnsi="宋体" w:hint="eastAsia"/>
        </w:rPr>
        <w:t>。</w:t>
      </w:r>
    </w:p>
    <w:p w14:paraId="01B64EFF"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除非甲方书面提出，乙方不得对本项目进行任何变更。</w:t>
      </w:r>
    </w:p>
    <w:p w14:paraId="4A012C08"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如甲方根据本条款要做出合同服务数量调整，甲方应将此类调整的性质和内容通知乙方。双方协商后签订补充协议。</w:t>
      </w:r>
    </w:p>
    <w:p w14:paraId="2A030CDF" w14:textId="77777777" w:rsidR="004D6AA7" w:rsidRDefault="00E453F7" w:rsidP="0010464B">
      <w:pPr>
        <w:widowControl w:val="0"/>
        <w:numPr>
          <w:ilvl w:val="1"/>
          <w:numId w:val="7"/>
        </w:numPr>
        <w:spacing w:beforeLines="50" w:afterLines="50" w:after="120" w:afterAutospacing="0"/>
        <w:ind w:right="0" w:hangingChars="270"/>
        <w:rPr>
          <w:rFonts w:ascii="Calibri" w:hAnsi="Calibri"/>
          <w:kern w:val="2"/>
        </w:rPr>
      </w:pPr>
      <w:r>
        <w:rPr>
          <w:rFonts w:ascii="Calibri" w:hAnsi="Calibri" w:hint="eastAsia"/>
          <w:kern w:val="2"/>
        </w:rPr>
        <w:t>对合同条款做出任何改动或偏离，均须由甲乙双方签署书面协议或合同。</w:t>
      </w:r>
    </w:p>
    <w:p w14:paraId="521188F3"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57" w:name="_Toc19660"/>
      <w:bookmarkStart w:id="1158" w:name="_Toc41492235"/>
      <w:bookmarkStart w:id="1159" w:name="_Toc437544552"/>
      <w:bookmarkStart w:id="1160" w:name="_Toc369786999"/>
      <w:r>
        <w:rPr>
          <w:rFonts w:ascii="Arial" w:eastAsia="黑体" w:hAnsi="Arial" w:hint="eastAsia"/>
          <w:b/>
          <w:kern w:val="2"/>
          <w:sz w:val="24"/>
          <w:szCs w:val="20"/>
        </w:rPr>
        <w:t>转让和分包</w:t>
      </w:r>
      <w:bookmarkEnd w:id="1157"/>
      <w:bookmarkEnd w:id="1158"/>
      <w:bookmarkEnd w:id="1159"/>
    </w:p>
    <w:p w14:paraId="05BFA620"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除甲方事先书面同意外，乙方不得将其合同权利、责任和义务部分转让或全部转让或转移给第三方。乙方擅自转让合同权利义务的，甲方有权解除合同，并追究乙方的违约责任。</w:t>
      </w:r>
    </w:p>
    <w:p w14:paraId="2454D6EB" w14:textId="77777777" w:rsidR="004D6AA7" w:rsidRDefault="00E453F7" w:rsidP="0010464B">
      <w:pPr>
        <w:widowControl w:val="0"/>
        <w:numPr>
          <w:ilvl w:val="1"/>
          <w:numId w:val="7"/>
        </w:numPr>
        <w:spacing w:beforeLines="50" w:afterLines="50" w:after="120" w:afterAutospacing="0"/>
        <w:ind w:right="0" w:hangingChars="270"/>
        <w:rPr>
          <w:rFonts w:ascii="Calibri" w:hAnsi="Calibri"/>
          <w:kern w:val="2"/>
          <w:szCs w:val="22"/>
        </w:rPr>
      </w:pP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r>
        <w:rPr>
          <w:rFonts w:ascii="Calibri" w:hAnsi="Calibri" w:hint="eastAsia"/>
          <w:kern w:val="2"/>
          <w:szCs w:val="22"/>
        </w:rPr>
        <w:t>。乙方擅自转包分包的，</w:t>
      </w:r>
      <w:r>
        <w:rPr>
          <w:rFonts w:ascii="宋体" w:hAnsi="宋体" w:hint="eastAsia"/>
        </w:rPr>
        <w:t>甲方有权解除合同，并按照</w:t>
      </w:r>
      <w:r w:rsidR="005639A7">
        <w:rPr>
          <w:rFonts w:ascii="宋体" w:hAnsi="宋体" w:hint="eastAsia"/>
        </w:rPr>
        <w:t>8.2</w:t>
      </w:r>
      <w:r>
        <w:rPr>
          <w:rFonts w:ascii="宋体" w:hAnsi="宋体" w:hint="eastAsia"/>
        </w:rPr>
        <w:t>条追究乙方的违约责任。</w:t>
      </w:r>
    </w:p>
    <w:p w14:paraId="65C5BF2C" w14:textId="77777777" w:rsidR="004D6AA7" w:rsidRDefault="00E453F7" w:rsidP="0010464B">
      <w:pPr>
        <w:keepNext/>
        <w:keepLines/>
        <w:widowControl w:val="0"/>
        <w:numPr>
          <w:ilvl w:val="0"/>
          <w:numId w:val="7"/>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61" w:name="_Toc437544553"/>
      <w:bookmarkStart w:id="1162" w:name="_Toc16437"/>
      <w:bookmarkStart w:id="1163" w:name="_Toc41492236"/>
      <w:bookmarkStart w:id="1164" w:name="_Toc369787000"/>
      <w:bookmarkEnd w:id="1160"/>
      <w:r>
        <w:rPr>
          <w:rFonts w:ascii="Arial" w:eastAsia="黑体" w:hAnsi="Arial" w:hint="eastAsia"/>
          <w:b/>
          <w:kern w:val="2"/>
          <w:sz w:val="24"/>
          <w:szCs w:val="20"/>
        </w:rPr>
        <w:t>争端处理</w:t>
      </w:r>
      <w:bookmarkEnd w:id="1161"/>
      <w:bookmarkEnd w:id="1162"/>
      <w:bookmarkEnd w:id="1163"/>
    </w:p>
    <w:p w14:paraId="6E43F7F6"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14:paraId="408C97AC"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除非各方另有约定，诉讼语言应为汉语。</w:t>
      </w:r>
    </w:p>
    <w:p w14:paraId="6CA36C56"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法院判决应为最终裁决，对双方均具有约束力。</w:t>
      </w:r>
    </w:p>
    <w:p w14:paraId="54800AB0" w14:textId="77777777" w:rsidR="004D6AA7" w:rsidRDefault="00E453F7" w:rsidP="0010464B">
      <w:pPr>
        <w:widowControl w:val="0"/>
        <w:numPr>
          <w:ilvl w:val="1"/>
          <w:numId w:val="7"/>
        </w:numPr>
        <w:spacing w:beforeLines="50" w:afterLines="50" w:after="120" w:afterAutospacing="0"/>
        <w:ind w:right="0" w:hangingChars="270"/>
        <w:rPr>
          <w:rFonts w:ascii="宋体" w:hAnsi="宋体"/>
        </w:rPr>
      </w:pPr>
      <w:r>
        <w:rPr>
          <w:rFonts w:ascii="宋体" w:hAnsi="宋体" w:hint="eastAsia"/>
        </w:rPr>
        <w:t>诉讼费应由败诉方负担。</w:t>
      </w:r>
    </w:p>
    <w:p w14:paraId="4F26EE0F" w14:textId="77777777" w:rsidR="004D6AA7" w:rsidRDefault="00E453F7" w:rsidP="0010464B">
      <w:pPr>
        <w:widowControl w:val="0"/>
        <w:numPr>
          <w:ilvl w:val="1"/>
          <w:numId w:val="7"/>
        </w:numPr>
        <w:spacing w:beforeLines="50" w:afterLines="50" w:after="120" w:afterAutospacing="0"/>
        <w:ind w:right="0" w:hangingChars="270"/>
        <w:rPr>
          <w:rFonts w:ascii="宋体" w:hAnsi="宋体"/>
          <w:sz w:val="24"/>
          <w:szCs w:val="22"/>
        </w:rPr>
      </w:pPr>
      <w:r>
        <w:rPr>
          <w:rFonts w:ascii="宋体" w:hAnsi="宋体" w:hint="eastAsia"/>
        </w:rPr>
        <w:t>协商、调解和诉讼期间，合同应继续执行，合同双方不得以争议为由拒绝执行</w:t>
      </w:r>
      <w:r>
        <w:rPr>
          <w:rFonts w:ascii="宋体" w:hAnsi="宋体" w:hint="eastAsia"/>
          <w:sz w:val="24"/>
          <w:szCs w:val="22"/>
        </w:rPr>
        <w:t>。</w:t>
      </w:r>
    </w:p>
    <w:p w14:paraId="23879369" w14:textId="77777777" w:rsidR="004D6AA7" w:rsidRDefault="00E453F7" w:rsidP="005639A7">
      <w:pPr>
        <w:pStyle w:val="a4"/>
        <w:adjustRightInd/>
        <w:snapToGrid w:val="0"/>
        <w:spacing w:line="440" w:lineRule="exact"/>
        <w:ind w:firstLine="0"/>
        <w:outlineLvl w:val="1"/>
        <w:rPr>
          <w:rFonts w:ascii="Arial" w:eastAsia="黑体" w:hAnsi="Arial"/>
          <w:b/>
          <w:kern w:val="2"/>
          <w:sz w:val="24"/>
        </w:rPr>
      </w:pPr>
      <w:bookmarkStart w:id="1165" w:name="_Toc493594340"/>
      <w:bookmarkStart w:id="1166" w:name="_Toc493246825"/>
      <w:bookmarkStart w:id="1167" w:name="_Toc21022"/>
      <w:bookmarkStart w:id="1168" w:name="_Toc437544554"/>
      <w:bookmarkStart w:id="1169" w:name="_Toc41492237"/>
      <w:bookmarkStart w:id="1170" w:name="_Toc369787001"/>
      <w:bookmarkEnd w:id="1164"/>
      <w:r>
        <w:rPr>
          <w:rFonts w:ascii="Arial" w:eastAsia="黑体" w:hAnsi="Arial" w:hint="eastAsia"/>
          <w:b/>
          <w:kern w:val="2"/>
          <w:sz w:val="24"/>
        </w:rPr>
        <w:t>16.</w:t>
      </w:r>
      <w:bookmarkEnd w:id="1165"/>
      <w:bookmarkEnd w:id="1166"/>
      <w:r>
        <w:rPr>
          <w:rFonts w:ascii="Arial" w:eastAsia="黑体" w:hAnsi="Arial" w:hint="eastAsia"/>
          <w:b/>
          <w:kern w:val="2"/>
          <w:sz w:val="24"/>
        </w:rPr>
        <w:t>合同生效及其它</w:t>
      </w:r>
      <w:bookmarkEnd w:id="1167"/>
      <w:bookmarkEnd w:id="1168"/>
      <w:bookmarkEnd w:id="1169"/>
    </w:p>
    <w:p w14:paraId="232EF472" w14:textId="77777777" w:rsidR="004D6AA7" w:rsidRDefault="00E453F7">
      <w:pPr>
        <w:pStyle w:val="Blockquote"/>
        <w:spacing w:before="0" w:after="0"/>
        <w:ind w:left="0" w:right="29"/>
        <w:rPr>
          <w:sz w:val="21"/>
          <w:szCs w:val="21"/>
        </w:rPr>
      </w:pPr>
      <w:r>
        <w:rPr>
          <w:rFonts w:ascii="宋体" w:hAnsi="宋体" w:hint="eastAsia"/>
        </w:rPr>
        <w:t>1</w:t>
      </w:r>
      <w:r w:rsidR="005639A7">
        <w:rPr>
          <w:rFonts w:ascii="宋体" w:hAnsi="宋体" w:hint="eastAsia"/>
        </w:rPr>
        <w:t>6</w:t>
      </w:r>
      <w:r>
        <w:rPr>
          <w:rFonts w:ascii="宋体" w:hAnsi="宋体" w:hint="eastAsia"/>
        </w:rPr>
        <w:t>.1</w:t>
      </w:r>
      <w:r>
        <w:rPr>
          <w:rFonts w:hint="eastAsia"/>
          <w:sz w:val="21"/>
          <w:szCs w:val="21"/>
        </w:rPr>
        <w:t>本合同协议书自甲方、乙方的法定代表人或其委托代理人在合同协议书上签字并盖单位章后生效。</w:t>
      </w:r>
    </w:p>
    <w:p w14:paraId="5B646FF6" w14:textId="77777777" w:rsidR="004D6AA7" w:rsidRDefault="00E453F7" w:rsidP="0010464B">
      <w:pPr>
        <w:widowControl w:val="0"/>
        <w:spacing w:beforeLines="50" w:afterLines="50" w:after="120" w:afterAutospacing="0"/>
        <w:ind w:leftChars="-270" w:left="-567" w:right="0" w:firstLineChars="300" w:firstLine="630"/>
        <w:rPr>
          <w:rFonts w:ascii="宋体" w:hAnsi="宋体" w:cs="Arial"/>
        </w:rPr>
      </w:pPr>
      <w:r>
        <w:rPr>
          <w:rFonts w:ascii="宋体" w:hAnsi="宋体" w:hint="eastAsia"/>
        </w:rPr>
        <w:t>1</w:t>
      </w:r>
      <w:r w:rsidR="005639A7">
        <w:rPr>
          <w:rFonts w:ascii="宋体" w:hAnsi="宋体" w:hint="eastAsia"/>
        </w:rPr>
        <w:t>6</w:t>
      </w:r>
      <w:r>
        <w:rPr>
          <w:rFonts w:ascii="宋体" w:hAnsi="宋体" w:hint="eastAsia"/>
        </w:rPr>
        <w:t xml:space="preserve">.2 </w:t>
      </w:r>
      <w:r>
        <w:rPr>
          <w:rFonts w:ascii="宋体" w:hAnsi="宋体" w:cs="Arial" w:hint="eastAsia"/>
        </w:rPr>
        <w:t>本合同签约地为中华人民共和国广西壮族自治区南宁市</w:t>
      </w:r>
      <w:proofErr w:type="gramStart"/>
      <w:r>
        <w:rPr>
          <w:rFonts w:ascii="宋体" w:hAnsi="宋体" w:cs="Arial" w:hint="eastAsia"/>
        </w:rPr>
        <w:t>青秀</w:t>
      </w:r>
      <w:proofErr w:type="gramEnd"/>
      <w:r>
        <w:rPr>
          <w:rFonts w:ascii="宋体" w:hAnsi="宋体" w:cs="Arial" w:hint="eastAsia"/>
        </w:rPr>
        <w:t>区。</w:t>
      </w:r>
    </w:p>
    <w:bookmarkEnd w:id="1170"/>
    <w:p w14:paraId="37281333" w14:textId="77777777" w:rsidR="003D376A" w:rsidRPr="00380BAF" w:rsidRDefault="00E453F7" w:rsidP="003D376A">
      <w:pPr>
        <w:spacing w:beforeLines="50"/>
        <w:rPr>
          <w:rFonts w:ascii="宋体" w:hAnsi="宋体"/>
          <w:szCs w:val="18"/>
        </w:rPr>
      </w:pPr>
      <w:r w:rsidRPr="00380BAF">
        <w:rPr>
          <w:rFonts w:ascii="宋体" w:hAnsi="宋体" w:hint="eastAsia"/>
          <w:szCs w:val="18"/>
        </w:rPr>
        <w:t>1</w:t>
      </w:r>
      <w:r w:rsidR="005639A7" w:rsidRPr="00380BAF">
        <w:rPr>
          <w:rFonts w:ascii="宋体" w:hAnsi="宋体" w:hint="eastAsia"/>
          <w:szCs w:val="18"/>
        </w:rPr>
        <w:t>6</w:t>
      </w:r>
      <w:r w:rsidRPr="00380BAF">
        <w:rPr>
          <w:rFonts w:ascii="宋体" w:hAnsi="宋体" w:hint="eastAsia"/>
          <w:szCs w:val="18"/>
        </w:rPr>
        <w:t>.3 双方未尽事宜，可签订补充协议，补充协议与本合同具有同等的法律效力。</w:t>
      </w:r>
      <w:bookmarkStart w:id="1171" w:name="_Toc13167"/>
      <w:bookmarkStart w:id="1172" w:name="_Toc27263"/>
      <w:bookmarkStart w:id="1173" w:name="_Toc28677"/>
      <w:bookmarkStart w:id="1174" w:name="_Toc28285"/>
      <w:bookmarkStart w:id="1175" w:name="_Toc31574"/>
      <w:bookmarkStart w:id="1176" w:name="_Toc11320"/>
      <w:bookmarkStart w:id="1177" w:name="_Toc30920"/>
      <w:bookmarkStart w:id="1178" w:name="_Toc17396"/>
      <w:bookmarkStart w:id="1179" w:name="_Toc4374"/>
      <w:bookmarkStart w:id="1180" w:name="_Toc32011"/>
      <w:bookmarkStart w:id="1181" w:name="_Toc14790"/>
      <w:bookmarkStart w:id="1182" w:name="_Toc31873"/>
      <w:bookmarkStart w:id="1183" w:name="_Toc6151"/>
      <w:bookmarkStart w:id="1184" w:name="_Toc21689"/>
      <w:bookmarkStart w:id="1185" w:name="_Toc29546"/>
      <w:bookmarkStart w:id="1186" w:name="_Toc17261"/>
      <w:bookmarkStart w:id="1187" w:name="_Toc25306"/>
    </w:p>
    <w:p w14:paraId="17755569" w14:textId="77777777" w:rsidR="003D376A" w:rsidRDefault="003D376A">
      <w:pPr>
        <w:spacing w:before="0" w:after="0" w:afterAutospacing="0" w:line="240" w:lineRule="auto"/>
        <w:ind w:left="0" w:right="0" w:firstLine="0"/>
        <w:jc w:val="left"/>
        <w:rPr>
          <w:rFonts w:ascii="宋体" w:hAnsi="宋体"/>
          <w:sz w:val="24"/>
        </w:rPr>
      </w:pPr>
      <w:r>
        <w:rPr>
          <w:rFonts w:ascii="宋体" w:hAnsi="宋体"/>
          <w:sz w:val="24"/>
        </w:rPr>
        <w:br w:type="page"/>
      </w:r>
    </w:p>
    <w:p w14:paraId="0B5A545F" w14:textId="77777777" w:rsidR="005639A7" w:rsidRPr="003D376A" w:rsidRDefault="005639A7" w:rsidP="003D376A">
      <w:pPr>
        <w:spacing w:beforeLines="50"/>
        <w:ind w:left="0" w:firstLine="0"/>
        <w:rPr>
          <w:rFonts w:ascii="宋体" w:hAnsi="宋体"/>
          <w:sz w:val="24"/>
        </w:rPr>
      </w:pPr>
    </w:p>
    <w:p w14:paraId="23636EF8" w14:textId="77777777" w:rsidR="004D6AA7" w:rsidRDefault="00E453F7">
      <w:pPr>
        <w:jc w:val="center"/>
        <w:rPr>
          <w:rStyle w:val="2Char0"/>
          <w:rFonts w:ascii="宋体" w:eastAsia="宋体" w:hAnsi="宋体"/>
        </w:rPr>
      </w:pPr>
      <w:r>
        <w:rPr>
          <w:rStyle w:val="2Char0"/>
          <w:rFonts w:ascii="宋体" w:eastAsia="宋体" w:hAnsi="宋体" w:hint="eastAsia"/>
        </w:rPr>
        <w:t>第四章比选申请文件格式</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8A4EB3F" w14:textId="77777777" w:rsidR="004D6AA7" w:rsidRDefault="004D6AA7">
      <w:pPr>
        <w:jc w:val="center"/>
        <w:rPr>
          <w:rFonts w:ascii="宋体" w:hAnsi="宋体"/>
          <w:sz w:val="48"/>
          <w:szCs w:val="48"/>
          <w:u w:val="single"/>
        </w:rPr>
      </w:pPr>
      <w:bookmarkStart w:id="1188" w:name="_Toc42502809"/>
      <w:bookmarkStart w:id="1189" w:name="_Toc22709"/>
      <w:bookmarkStart w:id="1190" w:name="_Toc25325"/>
      <w:bookmarkStart w:id="1191" w:name="_Toc361"/>
      <w:bookmarkStart w:id="1192" w:name="_Toc24453"/>
      <w:bookmarkStart w:id="1193" w:name="_Toc4027"/>
      <w:bookmarkStart w:id="1194" w:name="_Toc492478802"/>
      <w:bookmarkStart w:id="1195" w:name="_Toc4873"/>
      <w:bookmarkStart w:id="1196" w:name="_Toc414290520"/>
      <w:bookmarkStart w:id="1197" w:name="_Toc31624"/>
      <w:bookmarkStart w:id="1198" w:name="_Toc12983549"/>
      <w:bookmarkStart w:id="1199" w:name="_Toc6941"/>
      <w:bookmarkStart w:id="1200" w:name="_Toc19412"/>
      <w:bookmarkStart w:id="1201" w:name="_Toc16671"/>
      <w:bookmarkStart w:id="1202" w:name="_Toc24824"/>
      <w:bookmarkStart w:id="1203" w:name="_Toc3396"/>
      <w:bookmarkStart w:id="1204" w:name="_Toc31535"/>
      <w:bookmarkStart w:id="1205" w:name="_Toc30705"/>
      <w:bookmarkStart w:id="1206" w:name="_Toc32185"/>
      <w:bookmarkStart w:id="1207" w:name="_Toc12984805"/>
      <w:bookmarkStart w:id="1208" w:name="_Toc21274"/>
      <w:bookmarkStart w:id="1209" w:name="_Toc23261"/>
    </w:p>
    <w:p w14:paraId="29E1B0D8" w14:textId="77777777" w:rsidR="004D6AA7" w:rsidRDefault="00E453F7">
      <w:pPr>
        <w:jc w:val="center"/>
        <w:rPr>
          <w:rFonts w:ascii="宋体" w:hAnsi="宋体"/>
          <w:sz w:val="48"/>
          <w:szCs w:val="48"/>
        </w:rPr>
      </w:pPr>
      <w:r>
        <w:rPr>
          <w:rFonts w:ascii="宋体" w:hAnsi="宋体" w:hint="eastAsia"/>
          <w:sz w:val="48"/>
          <w:szCs w:val="48"/>
        </w:rPr>
        <w:t>项目比选申请文件</w:t>
      </w:r>
    </w:p>
    <w:p w14:paraId="524A29F5" w14:textId="77777777" w:rsidR="004D6AA7" w:rsidRDefault="00E453F7">
      <w:pPr>
        <w:autoSpaceDE w:val="0"/>
        <w:autoSpaceDN w:val="0"/>
        <w:adjustRightInd w:val="0"/>
        <w:jc w:val="center"/>
        <w:rPr>
          <w:rFonts w:ascii="华文中宋" w:eastAsia="华文中宋"/>
          <w:sz w:val="48"/>
          <w:szCs w:val="48"/>
        </w:rPr>
      </w:pPr>
      <w:r>
        <w:rPr>
          <w:rFonts w:ascii="华文中宋" w:eastAsia="华文中宋" w:hint="eastAsia"/>
          <w:sz w:val="48"/>
          <w:szCs w:val="48"/>
        </w:rPr>
        <w:t>资格审查文件</w:t>
      </w:r>
    </w:p>
    <w:p w14:paraId="02386D88" w14:textId="77777777" w:rsidR="004D6AA7" w:rsidRDefault="00E453F7">
      <w:pPr>
        <w:autoSpaceDE w:val="0"/>
        <w:autoSpaceDN w:val="0"/>
        <w:adjustRightInd w:val="0"/>
        <w:jc w:val="center"/>
        <w:rPr>
          <w:rFonts w:ascii="楷体_GB2312" w:eastAsia="楷体_GB2312"/>
          <w:sz w:val="36"/>
          <w:szCs w:val="36"/>
        </w:rPr>
      </w:pPr>
      <w:r>
        <w:rPr>
          <w:rFonts w:ascii="楷体_GB2312" w:eastAsia="楷体_GB2312" w:hint="eastAsia"/>
          <w:sz w:val="36"/>
          <w:szCs w:val="36"/>
        </w:rPr>
        <w:t>（＊本）</w:t>
      </w:r>
    </w:p>
    <w:p w14:paraId="49CE9F7F" w14:textId="77777777" w:rsidR="004D6AA7" w:rsidRDefault="004D6AA7">
      <w:pPr>
        <w:autoSpaceDE w:val="0"/>
        <w:autoSpaceDN w:val="0"/>
        <w:adjustRightInd w:val="0"/>
        <w:jc w:val="left"/>
        <w:rPr>
          <w:rFonts w:ascii="楷体_GB2312" w:eastAsia="楷体_GB2312"/>
          <w:sz w:val="24"/>
        </w:rPr>
      </w:pPr>
    </w:p>
    <w:p w14:paraId="16C9A19C" w14:textId="77777777" w:rsidR="004D6AA7" w:rsidRDefault="004D6AA7">
      <w:pPr>
        <w:autoSpaceDE w:val="0"/>
        <w:autoSpaceDN w:val="0"/>
        <w:adjustRightInd w:val="0"/>
        <w:ind w:left="0" w:firstLine="0"/>
        <w:jc w:val="left"/>
        <w:rPr>
          <w:rFonts w:ascii="楷体_GB2312" w:eastAsia="楷体_GB2312"/>
          <w:sz w:val="24"/>
        </w:rPr>
      </w:pPr>
    </w:p>
    <w:p w14:paraId="50499950" w14:textId="77777777" w:rsidR="004D6AA7" w:rsidRDefault="004D6AA7">
      <w:pPr>
        <w:autoSpaceDE w:val="0"/>
        <w:autoSpaceDN w:val="0"/>
        <w:adjustRightInd w:val="0"/>
        <w:rPr>
          <w:rFonts w:ascii="楷体_GB2312" w:eastAsia="楷体_GB2312"/>
          <w:sz w:val="24"/>
        </w:rPr>
      </w:pPr>
    </w:p>
    <w:p w14:paraId="328B8262" w14:textId="77777777" w:rsidR="004D6AA7" w:rsidRPr="00380BAF" w:rsidRDefault="00E453F7">
      <w:pPr>
        <w:autoSpaceDE w:val="0"/>
        <w:autoSpaceDN w:val="0"/>
        <w:adjustRightInd w:val="0"/>
        <w:rPr>
          <w:rFonts w:ascii="宋体" w:hAnsi="宋体"/>
        </w:rPr>
      </w:pPr>
      <w:r w:rsidRPr="00380BAF">
        <w:rPr>
          <w:rFonts w:ascii="宋体" w:hAnsi="宋体" w:hint="eastAsia"/>
        </w:rPr>
        <w:t>比选申请人：（ 加盖单位公章）</w:t>
      </w:r>
    </w:p>
    <w:p w14:paraId="2D15A7CB" w14:textId="77777777" w:rsidR="004D6AA7" w:rsidRPr="00380BAF" w:rsidRDefault="00E453F7">
      <w:pPr>
        <w:autoSpaceDE w:val="0"/>
        <w:autoSpaceDN w:val="0"/>
        <w:adjustRightInd w:val="0"/>
        <w:rPr>
          <w:rFonts w:ascii="宋体" w:hAnsi="宋体"/>
        </w:rPr>
      </w:pPr>
      <w:r w:rsidRPr="00380BAF">
        <w:rPr>
          <w:rFonts w:ascii="宋体" w:hAnsi="宋体" w:hint="eastAsia"/>
        </w:rPr>
        <w:t>法定代表人或授权委托代理人：（签字或盖章）</w:t>
      </w:r>
    </w:p>
    <w:p w14:paraId="32D2E772" w14:textId="77777777" w:rsidR="004D6AA7" w:rsidRPr="00380BAF" w:rsidRDefault="00E453F7">
      <w:pPr>
        <w:autoSpaceDE w:val="0"/>
        <w:autoSpaceDN w:val="0"/>
        <w:adjustRightInd w:val="0"/>
        <w:rPr>
          <w:rFonts w:ascii="宋体" w:hAnsi="宋体"/>
        </w:rPr>
      </w:pPr>
      <w:r w:rsidRPr="00380BAF">
        <w:rPr>
          <w:rFonts w:ascii="宋体" w:hAnsi="宋体" w:hint="eastAsia"/>
        </w:rPr>
        <w:t>电话/传真：</w:t>
      </w:r>
    </w:p>
    <w:p w14:paraId="6005CBF1" w14:textId="77777777" w:rsidR="004D6AA7" w:rsidRPr="00380BAF" w:rsidRDefault="00E453F7">
      <w:pPr>
        <w:autoSpaceDE w:val="0"/>
        <w:autoSpaceDN w:val="0"/>
        <w:adjustRightInd w:val="0"/>
        <w:rPr>
          <w:rFonts w:ascii="宋体" w:hAnsi="宋体"/>
        </w:rPr>
      </w:pPr>
      <w:r w:rsidRPr="00380BAF">
        <w:rPr>
          <w:rFonts w:ascii="宋体" w:hAnsi="宋体" w:hint="eastAsia"/>
        </w:rPr>
        <w:t>地址：</w:t>
      </w:r>
    </w:p>
    <w:p w14:paraId="596DB9FC" w14:textId="77777777" w:rsidR="004D6AA7" w:rsidRDefault="004D6AA7">
      <w:pPr>
        <w:autoSpaceDE w:val="0"/>
        <w:autoSpaceDN w:val="0"/>
        <w:adjustRightInd w:val="0"/>
        <w:ind w:left="0" w:firstLine="0"/>
        <w:rPr>
          <w:rFonts w:ascii="宋体" w:hAnsi="宋体"/>
          <w:sz w:val="28"/>
          <w:szCs w:val="28"/>
        </w:rPr>
      </w:pPr>
    </w:p>
    <w:p w14:paraId="6184E5CA" w14:textId="5B8D4109" w:rsidR="004D6AA7" w:rsidRPr="00380BAF" w:rsidRDefault="00E453F7">
      <w:pPr>
        <w:autoSpaceDE w:val="0"/>
        <w:autoSpaceDN w:val="0"/>
        <w:adjustRightInd w:val="0"/>
        <w:ind w:firstLineChars="350" w:firstLine="735"/>
        <w:jc w:val="center"/>
        <w:rPr>
          <w:rFonts w:ascii="楷体_GB2312" w:eastAsia="楷体_GB2312"/>
        </w:rPr>
      </w:pPr>
      <w:r w:rsidRPr="00380BAF">
        <w:rPr>
          <w:rFonts w:ascii="宋体" w:hAnsi="宋体" w:hint="eastAsia"/>
        </w:rPr>
        <w:t>年</w:t>
      </w:r>
      <w:r w:rsidR="00380BAF" w:rsidRPr="00380BAF">
        <w:rPr>
          <w:rFonts w:ascii="宋体" w:hAnsi="宋体" w:hint="eastAsia"/>
        </w:rPr>
        <w:t xml:space="preserve"> </w:t>
      </w:r>
      <w:r w:rsidR="00380BAF" w:rsidRPr="00380BAF">
        <w:rPr>
          <w:rFonts w:ascii="宋体" w:hAnsi="宋体"/>
        </w:rPr>
        <w:t xml:space="preserve"> </w:t>
      </w:r>
      <w:r w:rsidRPr="00380BAF">
        <w:rPr>
          <w:rFonts w:ascii="宋体" w:hAnsi="宋体" w:hint="eastAsia"/>
        </w:rPr>
        <w:t>月</w:t>
      </w:r>
      <w:r w:rsidR="00380BAF" w:rsidRPr="00380BAF">
        <w:rPr>
          <w:rFonts w:ascii="宋体" w:hAnsi="宋体" w:hint="eastAsia"/>
        </w:rPr>
        <w:t xml:space="preserve"> </w:t>
      </w:r>
      <w:r w:rsidRPr="00380BAF">
        <w:rPr>
          <w:rFonts w:ascii="宋体" w:hAnsi="宋体" w:hint="eastAsia"/>
        </w:rPr>
        <w:t xml:space="preserve"> 日</w:t>
      </w:r>
    </w:p>
    <w:p w14:paraId="42707024" w14:textId="77777777" w:rsidR="004D6AA7" w:rsidRDefault="004D6AA7">
      <w:pPr>
        <w:pStyle w:val="1"/>
        <w:spacing w:after="100"/>
        <w:ind w:right="-57" w:firstLine="0"/>
        <w:jc w:val="center"/>
        <w:rPr>
          <w:sz w:val="24"/>
          <w:szCs w:val="24"/>
        </w:rPr>
      </w:pPr>
    </w:p>
    <w:p w14:paraId="6E8AF549" w14:textId="77777777" w:rsidR="004D6AA7" w:rsidRDefault="00E453F7">
      <w:pPr>
        <w:pStyle w:val="1"/>
        <w:spacing w:after="100"/>
        <w:ind w:right="-57" w:firstLine="0"/>
        <w:jc w:val="center"/>
        <w:rPr>
          <w:sz w:val="24"/>
          <w:szCs w:val="24"/>
        </w:rPr>
      </w:pPr>
      <w:r>
        <w:rPr>
          <w:sz w:val="24"/>
          <w:szCs w:val="24"/>
        </w:rPr>
        <w:lastRenderedPageBreak/>
        <w:t xml:space="preserve">A  </w:t>
      </w:r>
      <w:r>
        <w:rPr>
          <w:sz w:val="24"/>
          <w:szCs w:val="24"/>
        </w:rPr>
        <w:t>资格审查</w:t>
      </w:r>
      <w:r>
        <w:rPr>
          <w:rFonts w:hint="eastAsia"/>
          <w:sz w:val="24"/>
          <w:szCs w:val="24"/>
        </w:rPr>
        <w:t>文件</w:t>
      </w:r>
      <w:bookmarkEnd w:id="1188"/>
    </w:p>
    <w:p w14:paraId="63F0D40C" w14:textId="77777777" w:rsidR="004D6AA7" w:rsidRDefault="00E453F7">
      <w:pPr>
        <w:spacing w:before="0" w:after="0" w:afterAutospacing="0"/>
        <w:ind w:left="0" w:right="0" w:firstLineChars="200" w:firstLine="422"/>
        <w:jc w:val="left"/>
        <w:rPr>
          <w:rFonts w:ascii="宋体" w:hAnsi="宋体"/>
          <w:b/>
        </w:rPr>
      </w:pPr>
      <w:r>
        <w:rPr>
          <w:rFonts w:ascii="宋体" w:hAnsi="宋体"/>
          <w:b/>
        </w:rPr>
        <w:t>资格审查文件格式</w:t>
      </w:r>
    </w:p>
    <w:p w14:paraId="2903CB2B" w14:textId="77777777" w:rsidR="004D6AA7" w:rsidRDefault="00E453F7">
      <w:pPr>
        <w:tabs>
          <w:tab w:val="left" w:pos="1134"/>
        </w:tabs>
        <w:spacing w:before="0" w:after="0" w:afterAutospacing="0"/>
        <w:ind w:left="0" w:right="0" w:firstLineChars="200" w:firstLine="420"/>
      </w:pPr>
      <w:r>
        <w:rPr>
          <w:rFonts w:hAnsi="宋体" w:hint="eastAsia"/>
        </w:rPr>
        <w:t>（</w:t>
      </w:r>
      <w:r>
        <w:rPr>
          <w:rFonts w:hAnsi="宋体" w:hint="eastAsia"/>
        </w:rPr>
        <w:t>1</w:t>
      </w:r>
      <w:r>
        <w:rPr>
          <w:rFonts w:hAnsi="宋体" w:hint="eastAsia"/>
        </w:rPr>
        <w:t>）法定代表人授权书（格式见</w:t>
      </w:r>
      <w:r>
        <w:rPr>
          <w:rFonts w:hAnsi="宋体" w:hint="eastAsia"/>
        </w:rPr>
        <w:t>A1</w:t>
      </w:r>
      <w:r>
        <w:rPr>
          <w:rFonts w:hAnsi="宋体" w:hint="eastAsia"/>
        </w:rPr>
        <w:t>）及法定代表人资格证明书（如无授权时，只需提供法定代表人资格证明书，格式见</w:t>
      </w:r>
      <w:r>
        <w:rPr>
          <w:rFonts w:hAnsi="宋体" w:hint="eastAsia"/>
        </w:rPr>
        <w:t>A2</w:t>
      </w:r>
      <w:r>
        <w:rPr>
          <w:rFonts w:hAnsi="宋体" w:hint="eastAsia"/>
        </w:rPr>
        <w:t>），法定代表人及被授权人身份证复印件；</w:t>
      </w:r>
    </w:p>
    <w:p w14:paraId="1195FF4D" w14:textId="77777777" w:rsidR="004D6AA7" w:rsidRDefault="00E453F7">
      <w:pPr>
        <w:tabs>
          <w:tab w:val="left" w:pos="1134"/>
        </w:tabs>
        <w:spacing w:before="0" w:after="0" w:afterAutospacing="0"/>
        <w:ind w:left="0" w:right="0" w:firstLineChars="200" w:firstLine="420"/>
      </w:pPr>
      <w:r>
        <w:rPr>
          <w:rFonts w:hAnsi="宋体" w:hint="eastAsia"/>
        </w:rPr>
        <w:t>（</w:t>
      </w:r>
      <w:r>
        <w:rPr>
          <w:rFonts w:hAnsi="宋体" w:hint="eastAsia"/>
        </w:rPr>
        <w:t>2</w:t>
      </w:r>
      <w:r>
        <w:rPr>
          <w:rFonts w:hAnsi="宋体" w:hint="eastAsia"/>
        </w:rPr>
        <w:t>）比选申请人有效的营业执照副本复印件；</w:t>
      </w:r>
    </w:p>
    <w:p w14:paraId="426FD5CF" w14:textId="77777777" w:rsidR="004D6AA7" w:rsidRDefault="00E453F7">
      <w:pPr>
        <w:spacing w:before="0" w:after="0" w:afterAutospacing="0"/>
        <w:ind w:left="0" w:right="0" w:firstLineChars="200" w:firstLine="420"/>
        <w:rPr>
          <w:rFonts w:hAnsi="宋体"/>
        </w:rPr>
      </w:pPr>
      <w:r>
        <w:rPr>
          <w:rFonts w:hAnsi="宋体" w:hint="eastAsia"/>
        </w:rPr>
        <w:t>（</w:t>
      </w:r>
      <w:r>
        <w:rPr>
          <w:rFonts w:hAnsi="宋体" w:hint="eastAsia"/>
        </w:rPr>
        <w:t>3</w:t>
      </w:r>
      <w:r>
        <w:rPr>
          <w:rFonts w:hAnsi="宋体" w:hint="eastAsia"/>
        </w:rPr>
        <w:t>）</w:t>
      </w:r>
      <w:r>
        <w:rPr>
          <w:rFonts w:hAnsi="宋体"/>
        </w:rPr>
        <w:t>承诺书（格式见</w:t>
      </w:r>
      <w:r>
        <w:t>A</w:t>
      </w:r>
      <w:r>
        <w:rPr>
          <w:rFonts w:hint="eastAsia"/>
        </w:rPr>
        <w:t>3</w:t>
      </w:r>
      <w:r>
        <w:rPr>
          <w:rFonts w:hAnsi="宋体"/>
        </w:rPr>
        <w:t>）；</w:t>
      </w:r>
    </w:p>
    <w:p w14:paraId="576A3FD0" w14:textId="77777777" w:rsidR="004D6AA7" w:rsidRDefault="00E453F7">
      <w:pPr>
        <w:spacing w:before="0" w:after="0" w:afterAutospacing="0"/>
        <w:ind w:left="0" w:right="0" w:firstLineChars="200" w:firstLine="420"/>
        <w:rPr>
          <w:rFonts w:hAnsi="宋体"/>
        </w:rPr>
      </w:pPr>
      <w:r>
        <w:rPr>
          <w:rFonts w:hint="eastAsia"/>
        </w:rPr>
        <w:t>（</w:t>
      </w:r>
      <w:r>
        <w:rPr>
          <w:rFonts w:hint="eastAsia"/>
        </w:rPr>
        <w:t>4</w:t>
      </w:r>
      <w:r>
        <w:rPr>
          <w:rFonts w:hint="eastAsia"/>
        </w:rPr>
        <w:t>）比选申请人认为应提交的其他比选申请资料（如有）。</w:t>
      </w:r>
    </w:p>
    <w:p w14:paraId="221EF1B2" w14:textId="77777777" w:rsidR="004D6AA7" w:rsidRDefault="00E453F7">
      <w:pPr>
        <w:spacing w:before="0" w:after="0" w:afterAutospacing="0"/>
        <w:ind w:left="0" w:right="0" w:firstLineChars="200" w:firstLine="420"/>
        <w:rPr>
          <w:rFonts w:hAnsi="宋体"/>
        </w:rPr>
      </w:pPr>
      <w:r>
        <w:rPr>
          <w:rFonts w:hAnsi="宋体" w:hint="eastAsia"/>
        </w:rPr>
        <w:t>注：</w:t>
      </w:r>
      <w:r>
        <w:rPr>
          <w:rFonts w:hAnsi="宋体"/>
        </w:rPr>
        <w:t>以上提供的复印件必须加盖比选申请人公章。</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182AF90E" w14:textId="77777777" w:rsidR="004D6AA7" w:rsidRDefault="004D6AA7">
      <w:pPr>
        <w:spacing w:before="0" w:after="0" w:afterAutospacing="0"/>
        <w:ind w:left="0" w:right="0" w:firstLineChars="200" w:firstLine="420"/>
        <w:rPr>
          <w:rFonts w:hAnsi="宋体"/>
        </w:rPr>
        <w:sectPr w:rsidR="004D6AA7">
          <w:footerReference w:type="default" r:id="rId12"/>
          <w:pgSz w:w="11905" w:h="16838"/>
          <w:pgMar w:top="1417" w:right="1417" w:bottom="1417" w:left="1417" w:header="454" w:footer="567" w:gutter="0"/>
          <w:cols w:space="720"/>
          <w:docGrid w:linePitch="312"/>
        </w:sectPr>
      </w:pPr>
    </w:p>
    <w:p w14:paraId="43A15B30" w14:textId="77777777" w:rsidR="004D6AA7" w:rsidRDefault="00E453F7">
      <w:pPr>
        <w:numPr>
          <w:ilvl w:val="1"/>
          <w:numId w:val="11"/>
        </w:numPr>
        <w:snapToGrid w:val="0"/>
        <w:spacing w:before="0" w:line="240" w:lineRule="auto"/>
        <w:ind w:right="0" w:firstLine="0"/>
        <w:jc w:val="left"/>
        <w:outlineLvl w:val="2"/>
        <w:rPr>
          <w:rFonts w:ascii="宋体" w:hAnsi="宋体"/>
          <w:b/>
        </w:rPr>
      </w:pPr>
      <w:bookmarkStart w:id="1210" w:name="_Toc25750675"/>
      <w:bookmarkStart w:id="1211" w:name="_Toc414290522"/>
      <w:bookmarkStart w:id="1212" w:name="_Toc15696"/>
      <w:bookmarkStart w:id="1213" w:name="_Toc8868"/>
      <w:bookmarkStart w:id="1214" w:name="_Toc32455"/>
      <w:bookmarkStart w:id="1215" w:name="_Toc9658"/>
      <w:bookmarkStart w:id="1216" w:name="_Toc10789"/>
      <w:bookmarkStart w:id="1217" w:name="_Toc20283"/>
      <w:bookmarkStart w:id="1218" w:name="_Toc13389"/>
      <w:bookmarkStart w:id="1219" w:name="_Toc492478804"/>
      <w:bookmarkStart w:id="1220" w:name="_Toc41492239"/>
      <w:bookmarkStart w:id="1221" w:name="_Toc10433"/>
      <w:bookmarkStart w:id="1222" w:name="_Toc7057"/>
      <w:bookmarkStart w:id="1223" w:name="_Toc4125"/>
      <w:bookmarkStart w:id="1224" w:name="_Toc20029"/>
      <w:bookmarkStart w:id="1225" w:name="_Toc22533"/>
      <w:bookmarkStart w:id="1226" w:name="_Toc3499"/>
      <w:bookmarkStart w:id="1227" w:name="_Toc10238"/>
      <w:bookmarkStart w:id="1228" w:name="_Toc956"/>
      <w:bookmarkStart w:id="1229" w:name="_Toc12984807"/>
      <w:bookmarkStart w:id="1230" w:name="_Toc16089"/>
      <w:bookmarkStart w:id="1231" w:name="_Toc375564351"/>
      <w:bookmarkStart w:id="1232" w:name="_Toc24436"/>
      <w:bookmarkStart w:id="1233" w:name="_Toc20671"/>
      <w:r>
        <w:rPr>
          <w:rFonts w:ascii="宋体" w:hAnsi="宋体"/>
          <w:b/>
        </w:rPr>
        <w:lastRenderedPageBreak/>
        <w:t>法定代表人授权书格式</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203416C2" w14:textId="77777777" w:rsidR="004D6AA7" w:rsidRDefault="004D6AA7">
      <w:pPr>
        <w:spacing w:before="240" w:after="240"/>
        <w:ind w:right="0" w:firstLine="0"/>
        <w:jc w:val="center"/>
        <w:rPr>
          <w:rFonts w:ascii="宋体" w:hAnsi="宋体"/>
          <w:b/>
          <w:sz w:val="32"/>
          <w:szCs w:val="32"/>
        </w:rPr>
      </w:pPr>
    </w:p>
    <w:p w14:paraId="0959CD8C" w14:textId="77777777" w:rsidR="004D6AA7" w:rsidRDefault="00E453F7">
      <w:pPr>
        <w:spacing w:before="240" w:after="240"/>
        <w:ind w:right="0" w:firstLine="0"/>
        <w:jc w:val="center"/>
        <w:rPr>
          <w:rFonts w:ascii="宋体" w:hAnsi="宋体"/>
          <w:b/>
          <w:sz w:val="32"/>
          <w:szCs w:val="32"/>
        </w:rPr>
      </w:pPr>
      <w:r>
        <w:rPr>
          <w:rFonts w:ascii="宋体" w:hAnsi="宋体"/>
          <w:b/>
          <w:sz w:val="32"/>
          <w:szCs w:val="32"/>
        </w:rPr>
        <w:t>法定代表人授权书</w:t>
      </w:r>
    </w:p>
    <w:p w14:paraId="552F28C2" w14:textId="77777777" w:rsidR="004D6AA7" w:rsidRDefault="00E453F7">
      <w:pPr>
        <w:tabs>
          <w:tab w:val="left" w:pos="8364"/>
        </w:tabs>
        <w:snapToGrid w:val="0"/>
        <w:ind w:left="500" w:right="0" w:hanging="499"/>
        <w:rPr>
          <w:rFonts w:ascii="宋体" w:hAnsi="宋体"/>
        </w:rPr>
      </w:pPr>
      <w:r>
        <w:rPr>
          <w:rFonts w:ascii="宋体" w:hAnsi="宋体"/>
        </w:rPr>
        <w:t>致：南宁轨道交通集团有限责任公司</w:t>
      </w:r>
    </w:p>
    <w:p w14:paraId="0D3B7D76" w14:textId="155A026D" w:rsidR="004D6AA7" w:rsidRDefault="00E453F7">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ascii="宋体" w:hAnsi="宋体" w:hint="eastAsia"/>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rPr>
        <w:t>（被授权人的姓名、职务）</w:t>
      </w:r>
      <w:r>
        <w:rPr>
          <w:rFonts w:ascii="宋体" w:hAnsi="宋体"/>
        </w:rPr>
        <w:t>为本公司的合法代理人，</w:t>
      </w:r>
      <w:r>
        <w:rPr>
          <w:rFonts w:ascii="宋体" w:hAnsi="宋体" w:hint="eastAsia"/>
        </w:rPr>
        <w:t>就项目编号为</w:t>
      </w:r>
      <w:r w:rsidRPr="003D376A">
        <w:rPr>
          <w:rFonts w:ascii="宋体" w:hAnsi="宋体" w:hint="eastAsia"/>
          <w:color w:val="FF0000"/>
        </w:rPr>
        <w:t>NNGD-YY-QGBX-2020</w:t>
      </w:r>
      <w:r w:rsidR="00380BAF">
        <w:rPr>
          <w:rFonts w:ascii="宋体" w:hAnsi="宋体"/>
          <w:color w:val="FF0000"/>
        </w:rPr>
        <w:t>07</w:t>
      </w:r>
      <w:r>
        <w:rPr>
          <w:rFonts w:ascii="宋体" w:hAnsi="宋体"/>
        </w:rPr>
        <w:t>的</w:t>
      </w:r>
      <w:r>
        <w:rPr>
          <w:rFonts w:ascii="宋体" w:hAnsi="宋体" w:hint="eastAsia"/>
          <w:u w:val="single"/>
        </w:rPr>
        <w:t>南宁轨道交通集团运营分公司2020年办公区域综合布线改造项目</w:t>
      </w:r>
      <w:r>
        <w:rPr>
          <w:rFonts w:ascii="宋体" w:hAnsi="宋体"/>
        </w:rPr>
        <w:t>的服务的比选申请和合同执行，作为比选申请人代表以本公司的名义处理一切与之有关的事宜。</w:t>
      </w:r>
    </w:p>
    <w:p w14:paraId="3E48C952" w14:textId="77777777" w:rsidR="004D6AA7" w:rsidRDefault="00E453F7">
      <w:pPr>
        <w:tabs>
          <w:tab w:val="left" w:pos="8364"/>
        </w:tabs>
        <w:snapToGrid w:val="0"/>
        <w:ind w:right="0" w:firstLine="200"/>
        <w:rPr>
          <w:rFonts w:ascii="宋体" w:hAnsi="宋体"/>
        </w:rPr>
      </w:pPr>
      <w:r>
        <w:rPr>
          <w:rFonts w:ascii="宋体" w:hAnsi="宋体"/>
        </w:rPr>
        <w:t>本授权书于年月日签字生效，特此声明。</w:t>
      </w:r>
    </w:p>
    <w:p w14:paraId="09602423" w14:textId="77777777" w:rsidR="004D6AA7" w:rsidRDefault="004D6AA7">
      <w:pPr>
        <w:tabs>
          <w:tab w:val="left" w:pos="8364"/>
        </w:tabs>
        <w:snapToGrid w:val="0"/>
        <w:ind w:right="0" w:firstLine="200"/>
        <w:rPr>
          <w:rFonts w:ascii="宋体" w:hAnsi="宋体"/>
        </w:rPr>
      </w:pPr>
    </w:p>
    <w:p w14:paraId="485701EB" w14:textId="77777777" w:rsidR="004D6AA7" w:rsidRDefault="00E453F7">
      <w:pPr>
        <w:tabs>
          <w:tab w:val="left" w:pos="8364"/>
        </w:tabs>
        <w:snapToGrid w:val="0"/>
        <w:ind w:right="0" w:firstLine="200"/>
        <w:rPr>
          <w:rFonts w:ascii="宋体" w:hAnsi="宋体"/>
          <w:u w:val="single"/>
        </w:rPr>
      </w:pPr>
      <w:r>
        <w:rPr>
          <w:rFonts w:ascii="宋体" w:hAnsi="宋体"/>
        </w:rPr>
        <w:t>法定代表人签字或盖章：</w:t>
      </w:r>
    </w:p>
    <w:p w14:paraId="4CF17ED8" w14:textId="77777777" w:rsidR="004D6AA7" w:rsidRDefault="00E453F7">
      <w:pPr>
        <w:tabs>
          <w:tab w:val="left" w:pos="8364"/>
        </w:tabs>
        <w:snapToGrid w:val="0"/>
        <w:ind w:right="0" w:firstLine="200"/>
        <w:rPr>
          <w:rFonts w:ascii="宋体" w:hAnsi="宋体"/>
          <w:u w:val="single"/>
        </w:rPr>
      </w:pPr>
      <w:r>
        <w:rPr>
          <w:rFonts w:ascii="宋体" w:hAnsi="宋体"/>
        </w:rPr>
        <w:t>职务：</w:t>
      </w:r>
    </w:p>
    <w:p w14:paraId="679C0294" w14:textId="77777777" w:rsidR="004D6AA7" w:rsidRDefault="00E453F7">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671BC6FF" w14:textId="77777777" w:rsidR="004D6AA7" w:rsidRDefault="00E453F7">
      <w:pPr>
        <w:tabs>
          <w:tab w:val="left" w:pos="8364"/>
        </w:tabs>
        <w:snapToGrid w:val="0"/>
        <w:ind w:right="0" w:firstLine="200"/>
        <w:rPr>
          <w:rFonts w:ascii="宋体" w:hAnsi="宋体"/>
          <w:u w:val="single"/>
        </w:rPr>
      </w:pPr>
      <w:r>
        <w:rPr>
          <w:rFonts w:ascii="宋体" w:hAnsi="宋体"/>
        </w:rPr>
        <w:t>地址：</w:t>
      </w:r>
    </w:p>
    <w:p w14:paraId="2FAE1FAC" w14:textId="77777777" w:rsidR="004D6AA7" w:rsidRDefault="004D6AA7">
      <w:pPr>
        <w:tabs>
          <w:tab w:val="left" w:pos="8364"/>
        </w:tabs>
        <w:snapToGrid w:val="0"/>
        <w:ind w:right="0" w:firstLine="200"/>
        <w:rPr>
          <w:rFonts w:ascii="宋体" w:hAnsi="宋体"/>
        </w:rPr>
      </w:pPr>
    </w:p>
    <w:p w14:paraId="4601C6B3" w14:textId="77777777" w:rsidR="004D6AA7" w:rsidRDefault="00E453F7">
      <w:pPr>
        <w:tabs>
          <w:tab w:val="left" w:pos="8364"/>
        </w:tabs>
        <w:snapToGrid w:val="0"/>
        <w:ind w:right="0" w:firstLine="200"/>
        <w:rPr>
          <w:rFonts w:ascii="宋体" w:hAnsi="宋体"/>
          <w:u w:val="single"/>
        </w:rPr>
      </w:pPr>
      <w:r>
        <w:rPr>
          <w:rFonts w:ascii="宋体" w:hAnsi="宋体"/>
        </w:rPr>
        <w:t>比选申请人代表（被授权人）签字或盖章：</w:t>
      </w:r>
    </w:p>
    <w:p w14:paraId="4D30AA3A" w14:textId="77777777" w:rsidR="004D6AA7" w:rsidRDefault="00E453F7">
      <w:pPr>
        <w:tabs>
          <w:tab w:val="left" w:pos="8364"/>
        </w:tabs>
        <w:snapToGrid w:val="0"/>
        <w:ind w:right="0" w:firstLine="200"/>
        <w:rPr>
          <w:rFonts w:ascii="宋体" w:hAnsi="宋体"/>
          <w:u w:val="single"/>
        </w:rPr>
      </w:pPr>
      <w:r>
        <w:rPr>
          <w:rFonts w:ascii="宋体" w:hAnsi="宋体"/>
        </w:rPr>
        <w:t>职务：</w:t>
      </w:r>
    </w:p>
    <w:p w14:paraId="5EFF4DCF" w14:textId="77777777" w:rsidR="004D6AA7" w:rsidRDefault="00E453F7">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0358D6C5" w14:textId="77777777" w:rsidR="004D6AA7" w:rsidRDefault="00E453F7">
      <w:pPr>
        <w:tabs>
          <w:tab w:val="left" w:pos="8364"/>
        </w:tabs>
        <w:snapToGrid w:val="0"/>
        <w:ind w:right="0" w:firstLine="200"/>
        <w:rPr>
          <w:rFonts w:ascii="宋体" w:hAnsi="宋体"/>
          <w:u w:val="single"/>
        </w:rPr>
      </w:pPr>
      <w:r>
        <w:rPr>
          <w:rFonts w:ascii="宋体" w:hAnsi="宋体"/>
        </w:rPr>
        <w:t>地址：</w:t>
      </w:r>
    </w:p>
    <w:p w14:paraId="0233EB82" w14:textId="77777777" w:rsidR="004D6AA7" w:rsidRDefault="00E453F7">
      <w:pPr>
        <w:spacing w:before="0"/>
        <w:ind w:right="0" w:firstLine="135"/>
        <w:rPr>
          <w:rFonts w:ascii="宋体" w:hAnsi="宋体"/>
          <w:b/>
        </w:rPr>
      </w:pPr>
      <w:r>
        <w:rPr>
          <w:rFonts w:ascii="宋体" w:hAnsi="宋体" w:hint="eastAsia"/>
          <w:b/>
        </w:rPr>
        <w:t>附：授权代理人身份证复印件</w:t>
      </w:r>
    </w:p>
    <w:p w14:paraId="1CDE8696" w14:textId="77777777" w:rsidR="004D6AA7" w:rsidRDefault="00E453F7">
      <w:pPr>
        <w:numPr>
          <w:ilvl w:val="1"/>
          <w:numId w:val="11"/>
        </w:numPr>
        <w:snapToGrid w:val="0"/>
        <w:spacing w:before="0" w:line="240" w:lineRule="auto"/>
        <w:ind w:right="0" w:firstLine="0"/>
        <w:jc w:val="left"/>
        <w:outlineLvl w:val="2"/>
        <w:rPr>
          <w:rFonts w:ascii="宋体" w:hAnsi="宋体"/>
          <w:b/>
        </w:rPr>
      </w:pPr>
      <w:bookmarkStart w:id="1234" w:name="_Toc24322"/>
      <w:bookmarkStart w:id="1235" w:name="_Toc7753"/>
      <w:bookmarkStart w:id="1236" w:name="_Toc9583"/>
      <w:bookmarkStart w:id="1237" w:name="_Toc20436"/>
      <w:bookmarkStart w:id="1238" w:name="_Toc15572"/>
      <w:bookmarkStart w:id="1239" w:name="_Toc13634"/>
      <w:bookmarkStart w:id="1240" w:name="_Toc15980"/>
      <w:bookmarkStart w:id="1241" w:name="_Toc8654"/>
      <w:bookmarkStart w:id="1242" w:name="_Toc17964"/>
      <w:bookmarkStart w:id="1243" w:name="_Toc25750676"/>
      <w:bookmarkStart w:id="1244" w:name="_Toc7273"/>
      <w:bookmarkStart w:id="1245" w:name="_Toc375564352"/>
      <w:bookmarkStart w:id="1246" w:name="_Toc13606"/>
      <w:bookmarkStart w:id="1247" w:name="_Toc19744"/>
      <w:bookmarkStart w:id="1248" w:name="_Toc414290523"/>
      <w:bookmarkStart w:id="1249" w:name="_Toc31808"/>
      <w:bookmarkStart w:id="1250" w:name="_Toc12984808"/>
      <w:bookmarkStart w:id="1251" w:name="_Toc13798"/>
      <w:bookmarkStart w:id="1252" w:name="_Toc492478805"/>
      <w:bookmarkStart w:id="1253" w:name="_Toc41492240"/>
      <w:bookmarkStart w:id="1254" w:name="_Toc26713"/>
      <w:bookmarkStart w:id="1255" w:name="_Toc9757"/>
      <w:bookmarkStart w:id="1256" w:name="_Toc27657"/>
      <w:bookmarkStart w:id="1257" w:name="_Toc27722"/>
      <w:r>
        <w:rPr>
          <w:rFonts w:ascii="宋体" w:hAnsi="宋体"/>
          <w:b/>
        </w:rPr>
        <w:lastRenderedPageBreak/>
        <w:t>法定代表人资格证明书格式</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1FDDF05A" w14:textId="77777777" w:rsidR="004D6AA7" w:rsidRDefault="004D6AA7">
      <w:pPr>
        <w:ind w:right="0" w:firstLine="200"/>
        <w:rPr>
          <w:rFonts w:ascii="宋体" w:hAnsi="宋体"/>
        </w:rPr>
      </w:pPr>
    </w:p>
    <w:p w14:paraId="205A7E98" w14:textId="77777777" w:rsidR="004D6AA7" w:rsidRDefault="00E453F7">
      <w:pPr>
        <w:spacing w:before="240" w:after="240"/>
        <w:ind w:right="0" w:firstLine="0"/>
        <w:jc w:val="center"/>
        <w:rPr>
          <w:rFonts w:ascii="宋体" w:hAnsi="宋体"/>
          <w:b/>
          <w:sz w:val="32"/>
          <w:szCs w:val="32"/>
        </w:rPr>
      </w:pPr>
      <w:r>
        <w:rPr>
          <w:rFonts w:ascii="宋体" w:hAnsi="宋体"/>
          <w:b/>
          <w:sz w:val="32"/>
          <w:szCs w:val="32"/>
        </w:rPr>
        <w:t>法定代表人资格证明书</w:t>
      </w:r>
    </w:p>
    <w:p w14:paraId="4AB75526" w14:textId="77777777" w:rsidR="004D6AA7" w:rsidRDefault="00E453F7">
      <w:pPr>
        <w:ind w:right="0" w:firstLine="200"/>
        <w:rPr>
          <w:rFonts w:ascii="宋体" w:hAnsi="宋体"/>
          <w:u w:val="single"/>
        </w:rPr>
      </w:pPr>
      <w:r>
        <w:rPr>
          <w:rFonts w:ascii="宋体" w:hAnsi="宋体"/>
        </w:rPr>
        <w:t>单位名称：</w:t>
      </w:r>
    </w:p>
    <w:p w14:paraId="764A7B07" w14:textId="77777777" w:rsidR="004D6AA7" w:rsidRDefault="00E453F7">
      <w:pPr>
        <w:ind w:right="0" w:firstLine="200"/>
        <w:rPr>
          <w:rFonts w:ascii="宋体" w:hAnsi="宋体"/>
          <w:u w:val="single"/>
        </w:rPr>
      </w:pPr>
      <w:r>
        <w:rPr>
          <w:rFonts w:ascii="宋体" w:hAnsi="宋体"/>
        </w:rPr>
        <w:t>地址：</w:t>
      </w:r>
    </w:p>
    <w:p w14:paraId="225EAEC9" w14:textId="77777777" w:rsidR="004D6AA7" w:rsidRDefault="00E453F7">
      <w:pPr>
        <w:ind w:right="0" w:firstLine="200"/>
        <w:rPr>
          <w:rFonts w:ascii="宋体" w:hAnsi="宋体"/>
          <w:u w:val="single"/>
        </w:rPr>
      </w:pPr>
      <w:r>
        <w:rPr>
          <w:rFonts w:ascii="宋体" w:hAnsi="宋体"/>
        </w:rPr>
        <w:t>姓名：性别：年龄：职务：</w:t>
      </w:r>
    </w:p>
    <w:p w14:paraId="25641695" w14:textId="77777777" w:rsidR="004D6AA7" w:rsidRDefault="00E453F7">
      <w:pPr>
        <w:ind w:right="0" w:firstLine="200"/>
        <w:rPr>
          <w:rFonts w:ascii="宋体" w:hAnsi="宋体"/>
        </w:rPr>
      </w:pPr>
      <w:r>
        <w:rPr>
          <w:rFonts w:ascii="宋体" w:hAnsi="宋体"/>
        </w:rPr>
        <w:t>系的法定代表人。</w:t>
      </w:r>
    </w:p>
    <w:p w14:paraId="0BC32980" w14:textId="77777777" w:rsidR="004D6AA7" w:rsidRDefault="00E453F7">
      <w:pPr>
        <w:ind w:right="0" w:firstLine="200"/>
        <w:rPr>
          <w:rFonts w:ascii="宋体" w:hAnsi="宋体"/>
        </w:rPr>
      </w:pPr>
      <w:r>
        <w:rPr>
          <w:rFonts w:ascii="宋体" w:hAnsi="宋体"/>
        </w:rPr>
        <w:t>特此证明。</w:t>
      </w:r>
    </w:p>
    <w:p w14:paraId="591BBF08" w14:textId="77777777" w:rsidR="004D6AA7" w:rsidRDefault="004D6AA7">
      <w:pPr>
        <w:ind w:right="0" w:firstLine="200"/>
        <w:rPr>
          <w:rFonts w:ascii="宋体" w:hAnsi="宋体"/>
        </w:rPr>
      </w:pPr>
    </w:p>
    <w:p w14:paraId="187C8434" w14:textId="77777777" w:rsidR="004D6AA7" w:rsidRDefault="00E453F7">
      <w:pPr>
        <w:ind w:right="0" w:firstLine="200"/>
        <w:rPr>
          <w:rFonts w:ascii="宋体" w:hAnsi="宋体"/>
          <w:u w:val="single"/>
        </w:rPr>
      </w:pPr>
      <w:r>
        <w:rPr>
          <w:rFonts w:ascii="宋体" w:hAnsi="宋体"/>
        </w:rPr>
        <w:t>比选申请人：（盖章）</w:t>
      </w:r>
    </w:p>
    <w:p w14:paraId="7BE880C0" w14:textId="77777777" w:rsidR="004D6AA7" w:rsidRDefault="00E453F7">
      <w:pPr>
        <w:ind w:right="0" w:firstLine="200"/>
        <w:rPr>
          <w:rFonts w:ascii="宋体" w:hAnsi="宋体"/>
        </w:rPr>
      </w:pPr>
      <w:r>
        <w:rPr>
          <w:rFonts w:ascii="宋体" w:hAnsi="宋体"/>
        </w:rPr>
        <w:t>日期：年月日</w:t>
      </w:r>
    </w:p>
    <w:p w14:paraId="21A038FE" w14:textId="77777777" w:rsidR="004D6AA7" w:rsidRDefault="00E453F7">
      <w:pPr>
        <w:rPr>
          <w:rFonts w:ascii="宋体" w:hAnsi="宋体"/>
          <w:b/>
        </w:rPr>
      </w:pPr>
      <w:bookmarkStart w:id="1258" w:name="_Toc12984809"/>
      <w:r>
        <w:rPr>
          <w:rFonts w:ascii="宋体" w:hAnsi="宋体" w:hint="eastAsia"/>
          <w:b/>
        </w:rPr>
        <w:t>附</w:t>
      </w:r>
      <w:r>
        <w:rPr>
          <w:rFonts w:ascii="宋体" w:hAnsi="宋体"/>
          <w:b/>
        </w:rPr>
        <w:t xml:space="preserve">: </w:t>
      </w:r>
      <w:r>
        <w:rPr>
          <w:rFonts w:ascii="宋体" w:hAnsi="宋体" w:hint="eastAsia"/>
          <w:b/>
        </w:rPr>
        <w:t>法人身份证复印件</w:t>
      </w:r>
    </w:p>
    <w:p w14:paraId="1AB729D7" w14:textId="77777777" w:rsidR="004D6AA7" w:rsidRDefault="00E453F7">
      <w:pPr>
        <w:pageBreakBefore/>
        <w:snapToGrid w:val="0"/>
        <w:ind w:right="0" w:firstLine="0"/>
        <w:jc w:val="left"/>
        <w:outlineLvl w:val="2"/>
        <w:rPr>
          <w:rFonts w:ascii="宋体" w:hAnsi="宋体"/>
          <w:b/>
        </w:rPr>
      </w:pPr>
      <w:bookmarkStart w:id="1259" w:name="_Toc414290524"/>
      <w:bookmarkStart w:id="1260" w:name="_Toc375564353"/>
      <w:bookmarkStart w:id="1261" w:name="_Toc21307"/>
      <w:bookmarkStart w:id="1262" w:name="_Toc25750677"/>
      <w:bookmarkStart w:id="1263" w:name="_Toc3426"/>
      <w:bookmarkStart w:id="1264" w:name="_Toc41492241"/>
      <w:bookmarkStart w:id="1265" w:name="_Toc31448"/>
      <w:bookmarkStart w:id="1266" w:name="_Toc492478806"/>
      <w:bookmarkStart w:id="1267" w:name="_Toc7712"/>
      <w:bookmarkStart w:id="1268" w:name="_Toc26097"/>
      <w:bookmarkStart w:id="1269" w:name="_Toc26907"/>
      <w:bookmarkStart w:id="1270" w:name="_Toc24848"/>
      <w:bookmarkStart w:id="1271" w:name="_Toc16467"/>
      <w:bookmarkStart w:id="1272" w:name="_Toc29246"/>
      <w:bookmarkStart w:id="1273" w:name="_Toc15609"/>
      <w:bookmarkStart w:id="1274" w:name="_Toc1932"/>
      <w:bookmarkStart w:id="1275" w:name="_Toc17745"/>
      <w:bookmarkStart w:id="1276" w:name="_Toc6033"/>
      <w:bookmarkStart w:id="1277" w:name="_Toc32062"/>
      <w:bookmarkStart w:id="1278" w:name="_Toc15394"/>
      <w:bookmarkStart w:id="1279" w:name="_Toc4894"/>
      <w:bookmarkStart w:id="1280" w:name="_Toc19721"/>
      <w:bookmarkStart w:id="1281" w:name="_Toc11425"/>
      <w:r>
        <w:rPr>
          <w:rFonts w:ascii="宋体" w:hAnsi="宋体" w:hint="eastAsia"/>
          <w:b/>
        </w:rPr>
        <w:lastRenderedPageBreak/>
        <w:t xml:space="preserve">A3 </w:t>
      </w:r>
      <w:r>
        <w:rPr>
          <w:rFonts w:ascii="宋体" w:hAnsi="宋体"/>
          <w:b/>
        </w:rPr>
        <w:t>承诺书格式</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7FCCCE1B" w14:textId="77777777" w:rsidR="004D6AA7" w:rsidRDefault="00E453F7">
      <w:pPr>
        <w:spacing w:before="240" w:after="240" w:line="360" w:lineRule="exact"/>
        <w:ind w:right="0" w:firstLine="0"/>
        <w:jc w:val="center"/>
        <w:rPr>
          <w:rFonts w:ascii="宋体" w:hAnsi="宋体"/>
          <w:b/>
          <w:sz w:val="32"/>
          <w:szCs w:val="32"/>
        </w:rPr>
      </w:pPr>
      <w:r>
        <w:rPr>
          <w:rFonts w:ascii="宋体" w:hAnsi="宋体"/>
          <w:b/>
          <w:sz w:val="32"/>
          <w:szCs w:val="32"/>
        </w:rPr>
        <w:t>承诺书</w:t>
      </w:r>
    </w:p>
    <w:p w14:paraId="6F0BDA11" w14:textId="77777777" w:rsidR="004D6AA7" w:rsidRDefault="00E453F7">
      <w:pPr>
        <w:spacing w:before="0" w:after="0" w:afterAutospacing="0"/>
        <w:ind w:left="0" w:right="0" w:firstLineChars="200" w:firstLine="420"/>
        <w:jc w:val="left"/>
        <w:rPr>
          <w:rFonts w:ascii="宋体" w:hAnsi="宋体"/>
        </w:rPr>
      </w:pPr>
      <w:r>
        <w:rPr>
          <w:rFonts w:ascii="宋体" w:hAnsi="宋体"/>
        </w:rPr>
        <w:t>致：</w:t>
      </w:r>
      <w:r>
        <w:rPr>
          <w:rFonts w:ascii="宋体" w:hAnsi="宋体"/>
          <w:u w:val="single"/>
        </w:rPr>
        <w:t>南宁轨道交通</w:t>
      </w:r>
      <w:r>
        <w:rPr>
          <w:rFonts w:ascii="宋体" w:hAnsi="宋体" w:hint="eastAsia"/>
          <w:u w:val="single"/>
        </w:rPr>
        <w:t>集团</w:t>
      </w:r>
      <w:r>
        <w:rPr>
          <w:rFonts w:ascii="宋体" w:hAnsi="宋体"/>
          <w:u w:val="single"/>
        </w:rPr>
        <w:t>有限责任公司</w:t>
      </w:r>
    </w:p>
    <w:p w14:paraId="34B9AC8C" w14:textId="77777777" w:rsidR="004D6AA7" w:rsidRDefault="00E453F7">
      <w:pPr>
        <w:spacing w:before="0" w:after="0" w:afterAutospacing="0"/>
        <w:ind w:left="0" w:right="0" w:firstLineChars="200" w:firstLine="420"/>
        <w:jc w:val="left"/>
        <w:rPr>
          <w:rFonts w:ascii="宋体" w:hAnsi="宋体"/>
        </w:rPr>
      </w:pPr>
      <w:r>
        <w:rPr>
          <w:rFonts w:ascii="宋体" w:hAnsi="宋体"/>
        </w:rPr>
        <w:t>1、在认真研读南宁轨道交通</w:t>
      </w:r>
      <w:r>
        <w:rPr>
          <w:rFonts w:ascii="宋体" w:hAnsi="宋体" w:hint="eastAsia"/>
        </w:rPr>
        <w:t>集团</w:t>
      </w:r>
      <w:r>
        <w:rPr>
          <w:rFonts w:ascii="宋体" w:hAnsi="宋体"/>
        </w:rPr>
        <w:t>有限责任公司</w:t>
      </w:r>
      <w:r>
        <w:rPr>
          <w:rFonts w:ascii="宋体" w:hAnsi="宋体" w:hint="eastAsia"/>
        </w:rPr>
        <w:t>的比选文件</w:t>
      </w:r>
      <w:r>
        <w:rPr>
          <w:rFonts w:ascii="宋体" w:hAnsi="宋体"/>
        </w:rPr>
        <w:t>后，我方经慎重考虑，郑重承诺参加</w:t>
      </w:r>
      <w:r>
        <w:rPr>
          <w:rFonts w:ascii="宋体" w:hAnsi="宋体" w:hint="eastAsia"/>
        </w:rPr>
        <w:t>项目的招比选申请</w:t>
      </w:r>
      <w:r>
        <w:rPr>
          <w:rFonts w:ascii="宋体" w:hAnsi="宋体"/>
        </w:rPr>
        <w:t>活动。</w:t>
      </w:r>
    </w:p>
    <w:p w14:paraId="521D3FC4" w14:textId="77777777" w:rsidR="004D6AA7" w:rsidRDefault="00E453F7">
      <w:pPr>
        <w:spacing w:before="0" w:after="0" w:afterAutospacing="0"/>
        <w:ind w:left="0" w:right="0" w:firstLineChars="200" w:firstLine="420"/>
        <w:jc w:val="left"/>
        <w:rPr>
          <w:rFonts w:ascii="宋体" w:hAnsi="宋体"/>
        </w:rPr>
      </w:pPr>
      <w:r>
        <w:rPr>
          <w:rFonts w:ascii="宋体" w:hAnsi="宋体"/>
        </w:rPr>
        <w:t>2、我方按照贵方</w:t>
      </w:r>
      <w:r>
        <w:rPr>
          <w:rFonts w:ascii="宋体" w:hAnsi="宋体" w:hint="eastAsia"/>
        </w:rPr>
        <w:t>比选文件</w:t>
      </w:r>
      <w:r>
        <w:rPr>
          <w:rFonts w:ascii="宋体" w:hAnsi="宋体"/>
        </w:rPr>
        <w:t>要求的内容与格式，已编制完成</w:t>
      </w:r>
      <w:r>
        <w:rPr>
          <w:rFonts w:ascii="宋体" w:hAnsi="宋体" w:hint="eastAsia"/>
        </w:rPr>
        <w:t>比选申请文件</w:t>
      </w:r>
      <w:r>
        <w:rPr>
          <w:rFonts w:ascii="宋体" w:hAnsi="宋体"/>
        </w:rPr>
        <w:t>，现报上。</w:t>
      </w:r>
    </w:p>
    <w:p w14:paraId="472411ED" w14:textId="77777777" w:rsidR="004D6AA7" w:rsidRDefault="00E453F7">
      <w:pPr>
        <w:spacing w:before="0" w:after="0" w:afterAutospacing="0"/>
        <w:ind w:left="0" w:right="0" w:firstLineChars="200" w:firstLine="420"/>
        <w:jc w:val="left"/>
        <w:rPr>
          <w:rFonts w:ascii="宋体" w:hAnsi="宋体"/>
        </w:rPr>
      </w:pPr>
      <w:r>
        <w:rPr>
          <w:rFonts w:ascii="宋体" w:hAnsi="宋体" w:hint="eastAsia"/>
        </w:rPr>
        <w:t>3</w:t>
      </w:r>
      <w:r>
        <w:rPr>
          <w:rFonts w:ascii="宋体" w:hAnsi="宋体"/>
        </w:rPr>
        <w:t>、</w:t>
      </w:r>
      <w:r>
        <w:rPr>
          <w:rFonts w:ascii="宋体" w:hAnsi="宋体" w:hint="eastAsia"/>
        </w:rPr>
        <w:t>我方</w:t>
      </w:r>
      <w:r>
        <w:rPr>
          <w:rFonts w:ascii="宋体" w:hAnsi="宋体"/>
        </w:rPr>
        <w:t>承诺：在</w:t>
      </w:r>
      <w:r>
        <w:rPr>
          <w:rFonts w:ascii="宋体" w:hAnsi="宋体" w:hint="eastAsia"/>
        </w:rPr>
        <w:t>评审</w:t>
      </w:r>
      <w:r>
        <w:rPr>
          <w:rFonts w:ascii="宋体" w:hAnsi="宋体"/>
        </w:rPr>
        <w:t>过程中，贵方可调查、审核我方提交的与本</w:t>
      </w:r>
      <w:r>
        <w:rPr>
          <w:rFonts w:ascii="宋体" w:hAnsi="宋体" w:hint="eastAsia"/>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14:paraId="4DD09520" w14:textId="77777777" w:rsidR="004D6AA7" w:rsidRDefault="00E453F7">
      <w:pPr>
        <w:spacing w:before="0" w:after="0" w:afterAutospacing="0"/>
        <w:ind w:left="0" w:right="0" w:firstLineChars="200" w:firstLine="420"/>
        <w:jc w:val="left"/>
        <w:rPr>
          <w:rFonts w:ascii="宋体" w:hAnsi="宋体"/>
          <w:b/>
        </w:rPr>
      </w:pPr>
      <w:r>
        <w:rPr>
          <w:rFonts w:ascii="宋体" w:hAnsi="宋体" w:hint="eastAsia"/>
        </w:rPr>
        <w:t>4</w:t>
      </w:r>
      <w:r>
        <w:rPr>
          <w:rFonts w:ascii="宋体" w:hAnsi="宋体"/>
        </w:rPr>
        <w:t>、</w:t>
      </w:r>
      <w:r>
        <w:rPr>
          <w:rFonts w:ascii="宋体" w:hAnsi="宋体" w:hint="eastAsia"/>
        </w:rPr>
        <w:t>我方</w:t>
      </w:r>
      <w:r>
        <w:rPr>
          <w:rFonts w:ascii="宋体" w:hAnsi="宋体"/>
        </w:rPr>
        <w:t>郑重承诺：</w:t>
      </w:r>
      <w:r>
        <w:rPr>
          <w:rFonts w:ascii="宋体" w:hAnsi="宋体"/>
          <w:b/>
        </w:rPr>
        <w:t>我方保证</w:t>
      </w:r>
      <w:r>
        <w:rPr>
          <w:rFonts w:ascii="宋体" w:hAnsi="宋体" w:hint="eastAsia"/>
          <w:b/>
        </w:rPr>
        <w:t>没有处于被责令停业，或比选申请资格被住建部、国家安监总局、广西区或南宁市建设行政主管部门取消，或财产被接管、冻结、破产状态</w:t>
      </w:r>
      <w:r>
        <w:rPr>
          <w:rFonts w:ascii="宋体" w:hAnsi="宋体"/>
          <w:b/>
        </w:rPr>
        <w:t>；在</w:t>
      </w:r>
      <w:r>
        <w:rPr>
          <w:rFonts w:ascii="宋体" w:hAnsi="宋体" w:hint="eastAsia"/>
          <w:b/>
        </w:rPr>
        <w:t>比选申请截止时间前</w:t>
      </w:r>
      <w:r>
        <w:rPr>
          <w:rFonts w:ascii="宋体" w:hAnsi="宋体"/>
          <w:b/>
        </w:rPr>
        <w:t>3年内没有骗取中选</w:t>
      </w:r>
      <w:r>
        <w:rPr>
          <w:rFonts w:ascii="宋体" w:hAnsi="宋体" w:hint="eastAsia"/>
          <w:b/>
        </w:rPr>
        <w:t>、严重违约或重大质量安全责任事故。</w:t>
      </w:r>
    </w:p>
    <w:p w14:paraId="55F5D945" w14:textId="77777777" w:rsidR="004D6AA7" w:rsidRDefault="00E453F7">
      <w:pPr>
        <w:spacing w:before="0" w:after="0" w:afterAutospacing="0"/>
        <w:ind w:left="0" w:right="0" w:firstLineChars="200" w:firstLine="422"/>
        <w:jc w:val="left"/>
        <w:rPr>
          <w:rFonts w:ascii="宋体" w:hAnsi="宋体"/>
        </w:rPr>
      </w:pPr>
      <w:r>
        <w:rPr>
          <w:rFonts w:ascii="宋体" w:hAnsi="宋体" w:hint="eastAsia"/>
          <w:b/>
        </w:rPr>
        <w:t>5、</w:t>
      </w:r>
      <w:r>
        <w:rPr>
          <w:rFonts w:ascii="宋体" w:hAnsi="宋体"/>
        </w:rPr>
        <w:t>如果</w:t>
      </w:r>
      <w:r>
        <w:rPr>
          <w:rFonts w:ascii="宋体" w:hAnsi="宋体" w:hint="eastAsia"/>
        </w:rPr>
        <w:t>我公司</w:t>
      </w:r>
      <w:r>
        <w:rPr>
          <w:rFonts w:ascii="宋体" w:hAnsi="宋体"/>
        </w:rPr>
        <w:t>在该项目</w:t>
      </w:r>
      <w:r>
        <w:rPr>
          <w:rFonts w:ascii="宋体" w:hAnsi="宋体" w:hint="eastAsia"/>
        </w:rPr>
        <w:t>报名、</w:t>
      </w:r>
      <w:r>
        <w:rPr>
          <w:rFonts w:ascii="宋体" w:hAnsi="宋体"/>
        </w:rPr>
        <w:t>比选申请过程中或者在中选后，比选人或者有管辖权的行政监管机构发现并查实我公司在所填报的该项目</w:t>
      </w:r>
      <w:r>
        <w:rPr>
          <w:rFonts w:ascii="宋体" w:hAnsi="宋体" w:hint="eastAsia"/>
        </w:rPr>
        <w:t>比选申请文件</w:t>
      </w:r>
      <w:r>
        <w:rPr>
          <w:rFonts w:ascii="宋体" w:hAnsi="宋体"/>
        </w:rPr>
        <w:t>中存在提供虚假或不真实的信息或者伪造数据、资料或证书等情况，</w:t>
      </w:r>
      <w:r>
        <w:rPr>
          <w:rFonts w:ascii="宋体" w:hAnsi="宋体" w:hint="eastAsia"/>
        </w:rPr>
        <w:t>视为我公司违约，我公司愿意接受</w:t>
      </w:r>
      <w:r>
        <w:rPr>
          <w:rFonts w:ascii="宋体" w:hAnsi="宋体"/>
        </w:rPr>
        <w:t>比选人或有管辖权的监管机构的处罚；如果我公司已</w:t>
      </w:r>
      <w:r>
        <w:rPr>
          <w:rFonts w:ascii="宋体" w:hAnsi="宋体" w:hint="eastAsia"/>
        </w:rPr>
        <w:t>与比选人签订合同，则视为我公司违约，履约保证金由比选人没收</w:t>
      </w:r>
      <w:r>
        <w:rPr>
          <w:rFonts w:ascii="宋体" w:hAnsi="宋体"/>
        </w:rPr>
        <w:t>；由此造成的任何后果和损失均由我公司承担。本</w:t>
      </w:r>
      <w:proofErr w:type="gramStart"/>
      <w:r>
        <w:rPr>
          <w:rFonts w:ascii="宋体" w:hAnsi="宋体"/>
        </w:rPr>
        <w:t>段承诺</w:t>
      </w:r>
      <w:proofErr w:type="gramEnd"/>
      <w:r>
        <w:rPr>
          <w:rFonts w:ascii="宋体" w:hAnsi="宋体"/>
        </w:rPr>
        <w:t>既是我公司</w:t>
      </w:r>
      <w:r>
        <w:rPr>
          <w:rFonts w:ascii="宋体" w:hAnsi="宋体" w:hint="eastAsia"/>
        </w:rPr>
        <w:t>比选申请文件</w:t>
      </w:r>
      <w:r>
        <w:rPr>
          <w:rFonts w:ascii="宋体" w:hAnsi="宋体"/>
        </w:rPr>
        <w:t>的有效组成内容，也是我公司真实意思的表示，对我公司在与该项目有关的任何行为中始终具有优先的法律约束力。</w:t>
      </w:r>
    </w:p>
    <w:p w14:paraId="539D1471" w14:textId="77777777" w:rsidR="004D6AA7" w:rsidRDefault="00E453F7">
      <w:pPr>
        <w:spacing w:before="0" w:after="0" w:afterAutospacing="0"/>
        <w:ind w:left="0" w:right="0" w:firstLineChars="200" w:firstLine="420"/>
        <w:rPr>
          <w:rFonts w:ascii="宋体" w:hAnsi="宋体"/>
        </w:rPr>
      </w:pPr>
      <w:r>
        <w:rPr>
          <w:rFonts w:ascii="宋体" w:hAnsi="宋体" w:hint="eastAsia"/>
        </w:rPr>
        <w:t>6</w:t>
      </w:r>
      <w:r>
        <w:rPr>
          <w:rFonts w:ascii="宋体" w:hAnsi="宋体"/>
        </w:rPr>
        <w:t>、我方了解：无论</w:t>
      </w:r>
      <w:r>
        <w:rPr>
          <w:rFonts w:ascii="宋体" w:hAnsi="宋体" w:hint="eastAsia"/>
        </w:rPr>
        <w:t>是否中选</w:t>
      </w:r>
      <w:r>
        <w:rPr>
          <w:rFonts w:ascii="宋体" w:hAnsi="宋体"/>
        </w:rPr>
        <w:t>，我方将自行承担与</w:t>
      </w:r>
      <w:r>
        <w:rPr>
          <w:rFonts w:ascii="宋体" w:hAnsi="宋体" w:hint="eastAsia"/>
        </w:rPr>
        <w:t>招比选申请</w:t>
      </w:r>
      <w:r>
        <w:rPr>
          <w:rFonts w:ascii="宋体" w:hAnsi="宋体"/>
        </w:rPr>
        <w:t>活动所需的一切费用。</w:t>
      </w:r>
    </w:p>
    <w:p w14:paraId="4C260DDD" w14:textId="77777777" w:rsidR="004D6AA7" w:rsidRDefault="00E453F7">
      <w:pPr>
        <w:spacing w:before="0" w:after="0" w:afterAutospacing="0"/>
        <w:ind w:left="0" w:right="0" w:firstLineChars="200" w:firstLine="420"/>
        <w:rPr>
          <w:rFonts w:ascii="宋体" w:hAnsi="宋体"/>
        </w:rPr>
      </w:pPr>
      <w:r>
        <w:rPr>
          <w:rFonts w:ascii="宋体" w:hAnsi="宋体" w:hint="eastAsia"/>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14:paraId="6AEEB6D1" w14:textId="77777777" w:rsidR="004D6AA7" w:rsidRDefault="00E453F7">
      <w:pPr>
        <w:spacing w:before="0" w:after="0" w:afterAutospacing="0"/>
        <w:ind w:left="0" w:right="0" w:firstLineChars="200" w:firstLine="420"/>
        <w:jc w:val="left"/>
        <w:rPr>
          <w:rFonts w:ascii="宋体" w:hAnsi="宋体"/>
        </w:rPr>
      </w:pPr>
      <w:r>
        <w:rPr>
          <w:rFonts w:ascii="宋体" w:hAnsi="宋体"/>
        </w:rPr>
        <w:t>我</w:t>
      </w:r>
      <w:r>
        <w:rPr>
          <w:rFonts w:ascii="宋体" w:hAnsi="宋体" w:hint="eastAsia"/>
        </w:rPr>
        <w:t>方</w:t>
      </w:r>
      <w:r>
        <w:rPr>
          <w:rFonts w:ascii="宋体" w:hAnsi="宋体"/>
        </w:rPr>
        <w:t>声明，我们所填报的资料是完全真实和准确的，并愿为此承担任何相关的法律责任。</w:t>
      </w:r>
    </w:p>
    <w:p w14:paraId="62E86077" w14:textId="77777777" w:rsidR="004D6AA7" w:rsidRDefault="00E453F7">
      <w:pPr>
        <w:spacing w:before="0" w:after="0" w:afterAutospacing="0" w:line="480" w:lineRule="auto"/>
        <w:ind w:left="0" w:right="0" w:firstLine="200"/>
        <w:rPr>
          <w:rFonts w:ascii="宋体" w:hAnsi="宋体"/>
          <w:u w:val="single"/>
        </w:rPr>
      </w:pPr>
      <w:r>
        <w:rPr>
          <w:rFonts w:ascii="宋体" w:hAnsi="宋体" w:hint="eastAsia"/>
        </w:rPr>
        <w:t>比选申请人</w:t>
      </w:r>
      <w:r>
        <w:rPr>
          <w:rFonts w:ascii="宋体" w:hAnsi="宋体"/>
        </w:rPr>
        <w:t>地址：</w:t>
      </w:r>
    </w:p>
    <w:p w14:paraId="07C9AED8" w14:textId="77777777" w:rsidR="004D6AA7" w:rsidRDefault="00E453F7">
      <w:pPr>
        <w:spacing w:before="0" w:after="0" w:afterAutospacing="0" w:line="480" w:lineRule="auto"/>
        <w:ind w:left="0" w:right="0" w:firstLine="200"/>
        <w:rPr>
          <w:rFonts w:ascii="宋体" w:hAnsi="宋体"/>
        </w:rPr>
      </w:pPr>
      <w:r>
        <w:rPr>
          <w:rFonts w:ascii="宋体" w:hAnsi="宋体" w:hint="eastAsia"/>
        </w:rPr>
        <w:t>比选申请人</w:t>
      </w:r>
      <w:r>
        <w:rPr>
          <w:rFonts w:ascii="宋体" w:hAnsi="宋体"/>
          <w:u w:val="single"/>
        </w:rPr>
        <w:t xml:space="preserve">    (</w:t>
      </w:r>
      <w:r>
        <w:rPr>
          <w:rFonts w:ascii="宋体" w:hAnsi="宋体" w:hint="eastAsia"/>
          <w:u w:val="single"/>
        </w:rPr>
        <w:t>盖单位公章</w:t>
      </w:r>
      <w:r>
        <w:rPr>
          <w:rFonts w:ascii="宋体" w:hAnsi="宋体"/>
          <w:u w:val="single"/>
        </w:rPr>
        <w:t>)</w:t>
      </w:r>
    </w:p>
    <w:p w14:paraId="5F454060" w14:textId="77777777" w:rsidR="004D6AA7" w:rsidRDefault="00E453F7">
      <w:pPr>
        <w:spacing w:before="0" w:after="0" w:afterAutospacing="0" w:line="480" w:lineRule="auto"/>
        <w:ind w:left="0" w:right="0" w:firstLine="200"/>
        <w:rPr>
          <w:rFonts w:ascii="宋体" w:hAnsi="宋体"/>
          <w:u w:val="single"/>
        </w:rPr>
      </w:pPr>
      <w:r>
        <w:rPr>
          <w:rFonts w:ascii="宋体" w:hAnsi="宋体"/>
        </w:rPr>
        <w:t>邮政编码：</w:t>
      </w:r>
    </w:p>
    <w:p w14:paraId="7EC38DA5" w14:textId="77777777" w:rsidR="004D6AA7" w:rsidRDefault="00E453F7">
      <w:pPr>
        <w:spacing w:before="0" w:after="0" w:afterAutospacing="0" w:line="480" w:lineRule="auto"/>
        <w:ind w:left="0" w:right="0" w:firstLine="200"/>
        <w:rPr>
          <w:rFonts w:ascii="宋体" w:hAnsi="宋体"/>
          <w:u w:val="single"/>
        </w:rPr>
      </w:pPr>
      <w:r>
        <w:rPr>
          <w:rFonts w:ascii="宋体" w:hAnsi="宋体" w:hint="eastAsia"/>
        </w:rPr>
        <w:t>法定代表人（或委托代理人）：</w:t>
      </w:r>
      <w:r>
        <w:rPr>
          <w:rFonts w:ascii="宋体" w:hAnsi="宋体"/>
          <w:u w:val="single"/>
        </w:rPr>
        <w:t>(签字</w:t>
      </w:r>
      <w:r>
        <w:rPr>
          <w:rFonts w:ascii="宋体" w:hAnsi="宋体" w:hint="eastAsia"/>
          <w:u w:val="single"/>
        </w:rPr>
        <w:t>或盖章</w:t>
      </w:r>
      <w:r>
        <w:rPr>
          <w:rFonts w:ascii="宋体" w:hAnsi="宋体"/>
          <w:u w:val="single"/>
        </w:rPr>
        <w:t>)</w:t>
      </w:r>
    </w:p>
    <w:p w14:paraId="2F1DECED" w14:textId="77777777" w:rsidR="004D6AA7" w:rsidRDefault="00E453F7">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xml:space="preserve">　　</w:t>
      </w:r>
    </w:p>
    <w:p w14:paraId="2A170ED9" w14:textId="77777777" w:rsidR="004D6AA7" w:rsidRDefault="00E453F7">
      <w:pPr>
        <w:spacing w:before="0" w:after="0" w:afterAutospacing="0" w:line="480" w:lineRule="auto"/>
        <w:ind w:left="0" w:right="0" w:firstLine="200"/>
        <w:rPr>
          <w:rFonts w:ascii="宋体" w:hAnsi="宋体"/>
          <w:u w:val="single"/>
        </w:rPr>
      </w:pPr>
      <w:r>
        <w:rPr>
          <w:rFonts w:ascii="宋体" w:hAnsi="宋体"/>
        </w:rPr>
        <w:t>传真：</w:t>
      </w:r>
    </w:p>
    <w:p w14:paraId="51A17100" w14:textId="7A147631" w:rsidR="004D6AA7" w:rsidRDefault="00E453F7">
      <w:pPr>
        <w:spacing w:before="0" w:after="0" w:afterAutospacing="0" w:line="480" w:lineRule="auto"/>
        <w:ind w:left="0" w:right="0" w:firstLine="200"/>
        <w:rPr>
          <w:rFonts w:ascii="宋体" w:hAnsi="宋体"/>
        </w:rPr>
      </w:pPr>
      <w:r>
        <w:rPr>
          <w:rFonts w:ascii="宋体" w:hAnsi="宋体"/>
        </w:rPr>
        <w:t>日期：年</w:t>
      </w:r>
      <w:r w:rsidR="00380BAF">
        <w:rPr>
          <w:rFonts w:ascii="宋体" w:hAnsi="宋体" w:hint="eastAsia"/>
        </w:rPr>
        <w:t xml:space="preserve"> </w:t>
      </w:r>
      <w:r>
        <w:rPr>
          <w:rFonts w:ascii="宋体" w:hAnsi="宋体"/>
        </w:rPr>
        <w:t>月</w:t>
      </w:r>
      <w:r w:rsidR="00380BAF">
        <w:rPr>
          <w:rFonts w:ascii="宋体" w:hAnsi="宋体" w:hint="eastAsia"/>
        </w:rPr>
        <w:t xml:space="preserve"> </w:t>
      </w:r>
      <w:r>
        <w:rPr>
          <w:rFonts w:ascii="宋体" w:hAnsi="宋体"/>
        </w:rPr>
        <w:t>日</w:t>
      </w:r>
    </w:p>
    <w:p w14:paraId="3978E27E" w14:textId="77777777" w:rsidR="004D6AA7" w:rsidRDefault="00E453F7">
      <w:pPr>
        <w:pStyle w:val="1"/>
        <w:pageBreakBefore/>
        <w:spacing w:after="100"/>
        <w:ind w:left="0" w:right="-57" w:firstLine="0"/>
        <w:jc w:val="center"/>
        <w:rPr>
          <w:rFonts w:ascii="宋体" w:hAnsi="宋体"/>
          <w:sz w:val="24"/>
          <w:szCs w:val="24"/>
        </w:rPr>
      </w:pPr>
      <w:bookmarkStart w:id="1282" w:name="_Toc12984811"/>
      <w:bookmarkStart w:id="1283" w:name="_Toc16676"/>
      <w:bookmarkStart w:id="1284" w:name="_Toc8451"/>
      <w:bookmarkStart w:id="1285" w:name="_Toc12677"/>
      <w:bookmarkStart w:id="1286" w:name="_Toc11582"/>
      <w:bookmarkStart w:id="1287" w:name="_Toc29358"/>
      <w:bookmarkStart w:id="1288" w:name="_Toc14988"/>
      <w:bookmarkStart w:id="1289" w:name="_Toc23770"/>
      <w:bookmarkStart w:id="1290" w:name="_Toc28662"/>
      <w:bookmarkStart w:id="1291" w:name="_Toc8914"/>
      <w:bookmarkStart w:id="1292" w:name="_Toc8874"/>
      <w:bookmarkStart w:id="1293" w:name="_Toc492478807"/>
      <w:bookmarkStart w:id="1294" w:name="_Toc24971"/>
      <w:bookmarkStart w:id="1295" w:name="_Toc14586"/>
      <w:bookmarkStart w:id="1296" w:name="_Toc10812"/>
      <w:bookmarkStart w:id="1297" w:name="_Toc27820"/>
      <w:bookmarkStart w:id="1298" w:name="_Toc12983551"/>
      <w:bookmarkStart w:id="1299" w:name="_Toc18876"/>
      <w:bookmarkStart w:id="1300" w:name="_Toc13328"/>
      <w:bookmarkStart w:id="1301" w:name="_Toc414290525"/>
      <w:bookmarkStart w:id="1302" w:name="_Toc17687"/>
      <w:bookmarkStart w:id="1303" w:name="_Toc42502810"/>
      <w:r>
        <w:rPr>
          <w:rFonts w:ascii="宋体" w:hAnsi="宋体"/>
          <w:sz w:val="24"/>
          <w:szCs w:val="24"/>
        </w:rPr>
        <w:lastRenderedPageBreak/>
        <w:t xml:space="preserve">B </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Fonts w:ascii="宋体" w:hAnsi="宋体" w:hint="eastAsia"/>
          <w:sz w:val="24"/>
          <w:szCs w:val="24"/>
        </w:rPr>
        <w:t>价格文件</w:t>
      </w:r>
      <w:bookmarkEnd w:id="1303"/>
    </w:p>
    <w:p w14:paraId="6D95DF47" w14:textId="77777777" w:rsidR="004D6AA7" w:rsidRDefault="004D6AA7">
      <w:pPr>
        <w:jc w:val="center"/>
        <w:rPr>
          <w:rFonts w:ascii="宋体" w:hAnsi="宋体"/>
          <w:sz w:val="48"/>
          <w:szCs w:val="48"/>
          <w:u w:val="single"/>
        </w:rPr>
      </w:pPr>
    </w:p>
    <w:p w14:paraId="29A38907" w14:textId="77777777" w:rsidR="004D6AA7" w:rsidRDefault="00E453F7">
      <w:pPr>
        <w:jc w:val="center"/>
        <w:rPr>
          <w:rFonts w:ascii="宋体" w:hAnsi="宋体"/>
          <w:sz w:val="48"/>
          <w:szCs w:val="48"/>
        </w:rPr>
      </w:pPr>
      <w:r>
        <w:rPr>
          <w:rFonts w:ascii="宋体" w:hAnsi="宋体" w:hint="eastAsia"/>
          <w:sz w:val="48"/>
          <w:szCs w:val="48"/>
        </w:rPr>
        <w:t>项目比选申请文件</w:t>
      </w:r>
    </w:p>
    <w:p w14:paraId="01CC8A1E" w14:textId="77777777" w:rsidR="004D6AA7" w:rsidRDefault="00E453F7">
      <w:pPr>
        <w:autoSpaceDE w:val="0"/>
        <w:autoSpaceDN w:val="0"/>
        <w:adjustRightInd w:val="0"/>
        <w:jc w:val="center"/>
        <w:rPr>
          <w:rFonts w:ascii="宋体" w:hAnsi="宋体"/>
          <w:sz w:val="48"/>
          <w:szCs w:val="48"/>
        </w:rPr>
      </w:pPr>
      <w:r>
        <w:rPr>
          <w:rFonts w:ascii="宋体" w:hAnsi="宋体" w:hint="eastAsia"/>
          <w:sz w:val="48"/>
          <w:szCs w:val="48"/>
        </w:rPr>
        <w:t>价格文件</w:t>
      </w:r>
    </w:p>
    <w:p w14:paraId="1EDB59B2" w14:textId="77777777" w:rsidR="004D6AA7" w:rsidRDefault="00E453F7">
      <w:pPr>
        <w:autoSpaceDE w:val="0"/>
        <w:autoSpaceDN w:val="0"/>
        <w:adjustRightInd w:val="0"/>
        <w:jc w:val="center"/>
        <w:rPr>
          <w:rFonts w:ascii="宋体" w:hAnsi="宋体"/>
          <w:sz w:val="32"/>
          <w:szCs w:val="32"/>
        </w:rPr>
      </w:pPr>
      <w:r>
        <w:rPr>
          <w:rFonts w:ascii="宋体" w:hAnsi="宋体" w:hint="eastAsia"/>
          <w:sz w:val="32"/>
          <w:szCs w:val="32"/>
        </w:rPr>
        <w:t>（＊本）</w:t>
      </w:r>
    </w:p>
    <w:p w14:paraId="600CCF5E" w14:textId="77777777" w:rsidR="004D6AA7" w:rsidRDefault="004D6AA7">
      <w:pPr>
        <w:autoSpaceDE w:val="0"/>
        <w:autoSpaceDN w:val="0"/>
        <w:adjustRightInd w:val="0"/>
        <w:jc w:val="left"/>
        <w:rPr>
          <w:rFonts w:ascii="楷体_GB2312" w:eastAsia="楷体_GB2312"/>
          <w:sz w:val="24"/>
        </w:rPr>
      </w:pPr>
    </w:p>
    <w:p w14:paraId="667C217D" w14:textId="77777777" w:rsidR="004D6AA7" w:rsidRDefault="004D6AA7">
      <w:pPr>
        <w:autoSpaceDE w:val="0"/>
        <w:autoSpaceDN w:val="0"/>
        <w:adjustRightInd w:val="0"/>
        <w:jc w:val="left"/>
        <w:rPr>
          <w:rFonts w:ascii="楷体_GB2312" w:eastAsia="楷体_GB2312"/>
          <w:sz w:val="24"/>
        </w:rPr>
      </w:pPr>
    </w:p>
    <w:p w14:paraId="431D982B" w14:textId="77777777" w:rsidR="004D6AA7" w:rsidRDefault="004D6AA7">
      <w:pPr>
        <w:autoSpaceDE w:val="0"/>
        <w:autoSpaceDN w:val="0"/>
        <w:adjustRightInd w:val="0"/>
        <w:ind w:left="0" w:firstLine="0"/>
        <w:jc w:val="left"/>
        <w:rPr>
          <w:rFonts w:ascii="楷体_GB2312" w:eastAsia="楷体_GB2312"/>
          <w:sz w:val="24"/>
        </w:rPr>
      </w:pPr>
    </w:p>
    <w:p w14:paraId="616388B4" w14:textId="77777777" w:rsidR="004D6AA7" w:rsidRDefault="004D6AA7">
      <w:pPr>
        <w:autoSpaceDE w:val="0"/>
        <w:autoSpaceDN w:val="0"/>
        <w:adjustRightInd w:val="0"/>
        <w:jc w:val="left"/>
        <w:rPr>
          <w:rFonts w:ascii="楷体_GB2312" w:eastAsia="楷体_GB2312"/>
          <w:sz w:val="24"/>
        </w:rPr>
      </w:pPr>
    </w:p>
    <w:p w14:paraId="42804E7D" w14:textId="77777777" w:rsidR="004D6AA7" w:rsidRPr="00380BAF" w:rsidRDefault="00E453F7">
      <w:pPr>
        <w:autoSpaceDE w:val="0"/>
        <w:autoSpaceDN w:val="0"/>
        <w:adjustRightInd w:val="0"/>
        <w:rPr>
          <w:rFonts w:ascii="宋体" w:hAnsi="宋体"/>
          <w:sz w:val="24"/>
          <w:szCs w:val="24"/>
        </w:rPr>
      </w:pPr>
      <w:r w:rsidRPr="00380BAF">
        <w:rPr>
          <w:rFonts w:ascii="宋体" w:hAnsi="宋体" w:hint="eastAsia"/>
          <w:sz w:val="24"/>
          <w:szCs w:val="24"/>
        </w:rPr>
        <w:t>比选申请人：（ 加盖单位公章）</w:t>
      </w:r>
    </w:p>
    <w:p w14:paraId="4F4FD6DE" w14:textId="77777777" w:rsidR="004D6AA7" w:rsidRPr="00380BAF" w:rsidRDefault="00E453F7">
      <w:pPr>
        <w:autoSpaceDE w:val="0"/>
        <w:autoSpaceDN w:val="0"/>
        <w:adjustRightInd w:val="0"/>
        <w:rPr>
          <w:rFonts w:ascii="宋体" w:hAnsi="宋体"/>
          <w:sz w:val="24"/>
          <w:szCs w:val="24"/>
        </w:rPr>
      </w:pPr>
      <w:r w:rsidRPr="00380BAF">
        <w:rPr>
          <w:rFonts w:ascii="宋体" w:hAnsi="宋体" w:hint="eastAsia"/>
          <w:sz w:val="24"/>
          <w:szCs w:val="24"/>
        </w:rPr>
        <w:t>法定代表人或授权委托代理人：（签字或盖章）</w:t>
      </w:r>
    </w:p>
    <w:p w14:paraId="44F2EB19" w14:textId="77777777" w:rsidR="004D6AA7" w:rsidRPr="00380BAF" w:rsidRDefault="00E453F7">
      <w:pPr>
        <w:autoSpaceDE w:val="0"/>
        <w:autoSpaceDN w:val="0"/>
        <w:adjustRightInd w:val="0"/>
        <w:rPr>
          <w:rFonts w:ascii="宋体" w:hAnsi="宋体"/>
          <w:sz w:val="24"/>
          <w:szCs w:val="24"/>
        </w:rPr>
      </w:pPr>
      <w:r w:rsidRPr="00380BAF">
        <w:rPr>
          <w:rFonts w:ascii="宋体" w:hAnsi="宋体" w:hint="eastAsia"/>
          <w:sz w:val="24"/>
          <w:szCs w:val="24"/>
        </w:rPr>
        <w:t>电话/传真：</w:t>
      </w:r>
    </w:p>
    <w:p w14:paraId="3631FFDD" w14:textId="77777777" w:rsidR="004D6AA7" w:rsidRPr="00380BAF" w:rsidRDefault="00E453F7">
      <w:pPr>
        <w:autoSpaceDE w:val="0"/>
        <w:autoSpaceDN w:val="0"/>
        <w:adjustRightInd w:val="0"/>
        <w:rPr>
          <w:rFonts w:ascii="宋体" w:hAnsi="宋体"/>
          <w:sz w:val="24"/>
          <w:szCs w:val="24"/>
        </w:rPr>
      </w:pPr>
      <w:r w:rsidRPr="00380BAF">
        <w:rPr>
          <w:rFonts w:ascii="宋体" w:hAnsi="宋体" w:hint="eastAsia"/>
          <w:sz w:val="24"/>
          <w:szCs w:val="24"/>
        </w:rPr>
        <w:t>地址：</w:t>
      </w:r>
    </w:p>
    <w:p w14:paraId="37319CB3" w14:textId="77777777" w:rsidR="004D6AA7" w:rsidRPr="00380BAF" w:rsidRDefault="004D6AA7">
      <w:pPr>
        <w:autoSpaceDE w:val="0"/>
        <w:autoSpaceDN w:val="0"/>
        <w:adjustRightInd w:val="0"/>
        <w:rPr>
          <w:rFonts w:ascii="宋体" w:hAnsi="宋体"/>
          <w:sz w:val="24"/>
          <w:szCs w:val="24"/>
        </w:rPr>
      </w:pPr>
    </w:p>
    <w:p w14:paraId="05554996" w14:textId="77777777" w:rsidR="004D6AA7" w:rsidRPr="00380BAF" w:rsidRDefault="00E453F7">
      <w:pPr>
        <w:autoSpaceDE w:val="0"/>
        <w:autoSpaceDN w:val="0"/>
        <w:adjustRightInd w:val="0"/>
        <w:jc w:val="right"/>
        <w:rPr>
          <w:rFonts w:ascii="宋体" w:hAnsi="宋体"/>
          <w:sz w:val="24"/>
          <w:szCs w:val="24"/>
        </w:rPr>
      </w:pPr>
      <w:r w:rsidRPr="00380BAF">
        <w:rPr>
          <w:rFonts w:ascii="宋体" w:hAnsi="宋体" w:hint="eastAsia"/>
          <w:sz w:val="24"/>
          <w:szCs w:val="24"/>
        </w:rPr>
        <w:t>年月 日</w:t>
      </w:r>
    </w:p>
    <w:p w14:paraId="153B015F" w14:textId="77777777" w:rsidR="00380BAF" w:rsidRDefault="00380BAF">
      <w:pPr>
        <w:spacing w:before="0" w:after="0" w:afterAutospacing="0"/>
        <w:ind w:left="0" w:right="0" w:firstLineChars="200" w:firstLine="422"/>
        <w:jc w:val="center"/>
        <w:rPr>
          <w:rFonts w:ascii="宋体" w:hAnsi="宋体"/>
          <w:b/>
        </w:rPr>
      </w:pPr>
    </w:p>
    <w:p w14:paraId="33F4A8B4" w14:textId="15F5E410" w:rsidR="004D6AA7" w:rsidRDefault="00E453F7">
      <w:pPr>
        <w:spacing w:before="0" w:after="0" w:afterAutospacing="0"/>
        <w:ind w:left="0" w:right="0" w:firstLineChars="200" w:firstLine="422"/>
        <w:jc w:val="center"/>
        <w:rPr>
          <w:rFonts w:ascii="宋体" w:hAnsi="宋体"/>
          <w:b/>
        </w:rPr>
      </w:pPr>
      <w:r>
        <w:rPr>
          <w:rFonts w:ascii="宋体" w:hAnsi="宋体" w:hint="eastAsia"/>
          <w:b/>
        </w:rPr>
        <w:lastRenderedPageBreak/>
        <w:t>B价格文件格式</w:t>
      </w:r>
    </w:p>
    <w:p w14:paraId="4BF8D77C" w14:textId="77777777" w:rsidR="004D6AA7" w:rsidRDefault="00E453F7">
      <w:pPr>
        <w:spacing w:before="0" w:after="0" w:afterAutospacing="0" w:line="276" w:lineRule="auto"/>
        <w:ind w:left="0" w:right="0" w:firstLineChars="200" w:firstLine="420"/>
      </w:pPr>
      <w:r>
        <w:rPr>
          <w:rFonts w:hint="eastAsia"/>
        </w:rPr>
        <w:t>（</w:t>
      </w:r>
      <w:r>
        <w:t>1</w:t>
      </w:r>
      <w:r>
        <w:rPr>
          <w:rFonts w:hint="eastAsia"/>
        </w:rPr>
        <w:t>）比选申请报价一览表（格式见</w:t>
      </w:r>
      <w:r>
        <w:rPr>
          <w:rFonts w:hint="eastAsia"/>
        </w:rPr>
        <w:t>B1</w:t>
      </w:r>
      <w:r>
        <w:rPr>
          <w:rFonts w:hint="eastAsia"/>
        </w:rPr>
        <w:t>）；</w:t>
      </w:r>
    </w:p>
    <w:p w14:paraId="246F7E93" w14:textId="77777777" w:rsidR="004D6AA7" w:rsidRDefault="00E453F7">
      <w:pPr>
        <w:spacing w:before="0" w:after="0" w:afterAutospacing="0" w:line="276" w:lineRule="auto"/>
        <w:ind w:left="0" w:right="0" w:firstLineChars="200" w:firstLine="420"/>
      </w:pPr>
      <w:r>
        <w:rPr>
          <w:rFonts w:hint="eastAsia"/>
        </w:rPr>
        <w:t>（</w:t>
      </w:r>
      <w:r>
        <w:t>2</w:t>
      </w:r>
      <w:r>
        <w:rPr>
          <w:rFonts w:hint="eastAsia"/>
        </w:rPr>
        <w:t>）比选申请函（格式见</w:t>
      </w:r>
      <w:r>
        <w:rPr>
          <w:rFonts w:hint="eastAsia"/>
        </w:rPr>
        <w:t>B2</w:t>
      </w:r>
      <w:r>
        <w:rPr>
          <w:rFonts w:hint="eastAsia"/>
        </w:rPr>
        <w:t>）；</w:t>
      </w:r>
    </w:p>
    <w:p w14:paraId="64578EAA" w14:textId="77777777" w:rsidR="004D6AA7" w:rsidRDefault="00E453F7">
      <w:pPr>
        <w:spacing w:before="0" w:after="0" w:afterAutospacing="0" w:line="276" w:lineRule="auto"/>
        <w:ind w:left="0" w:right="0" w:firstLineChars="200" w:firstLine="420"/>
      </w:pPr>
      <w:r>
        <w:rPr>
          <w:rFonts w:hint="eastAsia"/>
        </w:rPr>
        <w:t>（</w:t>
      </w:r>
      <w:r>
        <w:t>3</w:t>
      </w:r>
      <w:r>
        <w:rPr>
          <w:rFonts w:hint="eastAsia"/>
        </w:rPr>
        <w:t>）</w:t>
      </w:r>
      <w:r w:rsidR="006679B3">
        <w:rPr>
          <w:rFonts w:hint="eastAsia"/>
        </w:rPr>
        <w:t>分项报价表（</w:t>
      </w:r>
      <w:r w:rsidR="006679B3" w:rsidRPr="006679B3">
        <w:rPr>
          <w:rFonts w:hint="eastAsia"/>
        </w:rPr>
        <w:t>（本次报价需含有货物单价及总价。项目报价标注方式：单项货物的总价等于单项货物的数量</w:t>
      </w:r>
      <w:r w:rsidR="006679B3" w:rsidRPr="006679B3">
        <w:rPr>
          <w:rFonts w:hint="eastAsia"/>
        </w:rPr>
        <w:t>*</w:t>
      </w:r>
      <w:r w:rsidR="006679B3" w:rsidRPr="006679B3">
        <w:rPr>
          <w:rFonts w:hint="eastAsia"/>
        </w:rPr>
        <w:t>单价；单项货物总价之和等于本次项目的总价）</w:t>
      </w:r>
      <w:r w:rsidR="006679B3">
        <w:rPr>
          <w:rFonts w:hint="eastAsia"/>
        </w:rPr>
        <w:t>）</w:t>
      </w:r>
      <w:r>
        <w:rPr>
          <w:rFonts w:hint="eastAsia"/>
        </w:rPr>
        <w:t>（格式见</w:t>
      </w:r>
      <w:r>
        <w:rPr>
          <w:rFonts w:hint="eastAsia"/>
        </w:rPr>
        <w:t>B3</w:t>
      </w:r>
      <w:r>
        <w:rPr>
          <w:rFonts w:hint="eastAsia"/>
        </w:rPr>
        <w:t>）；</w:t>
      </w:r>
    </w:p>
    <w:p w14:paraId="0E08F19E" w14:textId="77777777" w:rsidR="004D6AA7" w:rsidRDefault="00E453F7">
      <w:pPr>
        <w:spacing w:before="0" w:after="0" w:afterAutospacing="0"/>
        <w:ind w:left="0" w:right="0" w:firstLineChars="200" w:firstLine="420"/>
      </w:pPr>
      <w:r>
        <w:rPr>
          <w:rFonts w:hint="eastAsia"/>
        </w:rPr>
        <w:t>（</w:t>
      </w:r>
      <w:r>
        <w:rPr>
          <w:rFonts w:hint="eastAsia"/>
        </w:rPr>
        <w:t>4</w:t>
      </w:r>
      <w:r>
        <w:rPr>
          <w:rFonts w:hint="eastAsia"/>
        </w:rPr>
        <w:t>）</w:t>
      </w:r>
      <w:r w:rsidR="006679B3" w:rsidRPr="006679B3">
        <w:rPr>
          <w:rFonts w:hint="eastAsia"/>
        </w:rPr>
        <w:t>其他优惠条件（如有）</w:t>
      </w:r>
      <w:r>
        <w:rPr>
          <w:rFonts w:hint="eastAsia"/>
        </w:rPr>
        <w:t>。</w:t>
      </w:r>
    </w:p>
    <w:p w14:paraId="0829F66B" w14:textId="77777777" w:rsidR="006679B3" w:rsidRDefault="006679B3" w:rsidP="006679B3">
      <w:pPr>
        <w:spacing w:before="0" w:after="0" w:afterAutospacing="0"/>
        <w:ind w:left="0" w:right="0" w:firstLineChars="200" w:firstLine="420"/>
        <w:rPr>
          <w:rFonts w:ascii="宋体" w:hAnsi="宋体" w:cs="Arial"/>
        </w:rPr>
      </w:pPr>
      <w:r>
        <w:rPr>
          <w:rFonts w:hint="eastAsia"/>
        </w:rPr>
        <w:t>（</w:t>
      </w:r>
      <w:r>
        <w:rPr>
          <w:rFonts w:hint="eastAsia"/>
        </w:rPr>
        <w:t>5</w:t>
      </w:r>
      <w:r>
        <w:rPr>
          <w:rFonts w:hint="eastAsia"/>
        </w:rPr>
        <w:t>）比选申请人认为应提交的其他比选申请资料（如有）。</w:t>
      </w:r>
    </w:p>
    <w:p w14:paraId="4CDF2D4E" w14:textId="77777777" w:rsidR="006679B3" w:rsidRPr="006679B3" w:rsidRDefault="006679B3" w:rsidP="006679B3">
      <w:pPr>
        <w:spacing w:before="0" w:after="0" w:afterAutospacing="0"/>
        <w:ind w:left="708" w:right="0" w:hangingChars="337" w:hanging="708"/>
        <w:rPr>
          <w:rFonts w:ascii="宋体" w:hAnsi="宋体" w:cs="Arial"/>
        </w:rPr>
      </w:pPr>
    </w:p>
    <w:p w14:paraId="28D9D949" w14:textId="77777777" w:rsidR="004D6AA7" w:rsidRDefault="00E453F7">
      <w:pPr>
        <w:pStyle w:val="3"/>
        <w:rPr>
          <w:rFonts w:ascii="宋体" w:hAnsi="宋体"/>
          <w:sz w:val="21"/>
          <w:szCs w:val="21"/>
        </w:rPr>
      </w:pPr>
      <w:r>
        <w:rPr>
          <w:rFonts w:ascii="宋体" w:hAnsi="宋体"/>
        </w:rPr>
        <w:br w:type="page"/>
      </w:r>
      <w:bookmarkStart w:id="1304" w:name="_Toc27610"/>
      <w:bookmarkStart w:id="1305" w:name="_Toc1158"/>
      <w:bookmarkStart w:id="1306" w:name="_Toc12984812"/>
      <w:bookmarkStart w:id="1307" w:name="_Toc414290526"/>
      <w:bookmarkStart w:id="1308" w:name="_Toc24487"/>
      <w:bookmarkStart w:id="1309" w:name="_Toc12951"/>
      <w:bookmarkStart w:id="1310" w:name="_Toc23615"/>
      <w:bookmarkStart w:id="1311" w:name="_Toc29688"/>
      <w:bookmarkStart w:id="1312" w:name="_Toc9861"/>
      <w:bookmarkStart w:id="1313" w:name="_Toc29231"/>
      <w:bookmarkStart w:id="1314" w:name="_Toc18516"/>
      <w:bookmarkStart w:id="1315" w:name="_Toc24326"/>
      <w:bookmarkStart w:id="1316" w:name="_Toc375564355"/>
      <w:bookmarkStart w:id="1317" w:name="_Toc9560"/>
      <w:bookmarkStart w:id="1318" w:name="_Toc12983552"/>
      <w:bookmarkStart w:id="1319" w:name="_Toc18340"/>
      <w:bookmarkStart w:id="1320" w:name="_Toc41492244"/>
      <w:bookmarkStart w:id="1321" w:name="_Toc6992"/>
      <w:bookmarkStart w:id="1322" w:name="_Toc25419"/>
      <w:bookmarkStart w:id="1323" w:name="_Toc25750680"/>
      <w:bookmarkStart w:id="1324" w:name="_Toc13980"/>
      <w:bookmarkStart w:id="1325" w:name="_Toc492478808"/>
      <w:bookmarkStart w:id="1326" w:name="_Toc10991"/>
      <w:bookmarkStart w:id="1327" w:name="_Toc7004"/>
      <w:bookmarkStart w:id="1328" w:name="_Toc16489"/>
      <w:r>
        <w:rPr>
          <w:rFonts w:ascii="宋体" w:hAnsi="宋体"/>
          <w:sz w:val="21"/>
          <w:szCs w:val="21"/>
        </w:rPr>
        <w:lastRenderedPageBreak/>
        <w:t>B1比选申请报价一览表</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48719817" w14:textId="77777777" w:rsidR="004D6AA7" w:rsidRDefault="00E453F7">
      <w:pPr>
        <w:snapToGrid w:val="0"/>
        <w:spacing w:after="50"/>
        <w:ind w:right="-57" w:firstLine="0"/>
        <w:jc w:val="center"/>
        <w:rPr>
          <w:rFonts w:ascii="宋体" w:hAnsi="宋体"/>
          <w:b/>
          <w:sz w:val="24"/>
          <w:szCs w:val="24"/>
        </w:rPr>
      </w:pPr>
      <w:r>
        <w:rPr>
          <w:rFonts w:ascii="宋体" w:hAnsi="宋体" w:hint="eastAsia"/>
          <w:b/>
          <w:sz w:val="24"/>
          <w:szCs w:val="24"/>
        </w:rPr>
        <w:t>比选申请报价一览表</w:t>
      </w:r>
    </w:p>
    <w:p w14:paraId="48E48AA3" w14:textId="77777777" w:rsidR="004D6AA7" w:rsidRDefault="00E453F7">
      <w:pPr>
        <w:widowControl w:val="0"/>
        <w:snapToGrid w:val="0"/>
        <w:spacing w:before="0" w:after="0" w:afterAutospacing="0"/>
        <w:ind w:left="0" w:rightChars="-27" w:right="-57" w:firstLine="0"/>
        <w:rPr>
          <w:rFonts w:ascii="宋体" w:hAnsi="宋体"/>
          <w:u w:val="single"/>
        </w:rPr>
      </w:pPr>
      <w:r>
        <w:rPr>
          <w:rFonts w:ascii="宋体" w:hAnsi="宋体" w:hint="eastAsia"/>
          <w:kern w:val="2"/>
        </w:rPr>
        <w:t>项目名称：</w:t>
      </w:r>
      <w:r>
        <w:rPr>
          <w:rFonts w:ascii="宋体" w:hAnsi="宋体" w:hint="eastAsia"/>
          <w:u w:val="single"/>
        </w:rPr>
        <w:t>南宁轨道交通集团运营分公司2020年办公区域综合布线改造项目</w:t>
      </w:r>
    </w:p>
    <w:p w14:paraId="02A778B8" w14:textId="4997A463" w:rsidR="004D6AA7" w:rsidRDefault="00E453F7">
      <w:pPr>
        <w:widowControl w:val="0"/>
        <w:snapToGrid w:val="0"/>
        <w:spacing w:before="0" w:after="0" w:afterAutospacing="0"/>
        <w:ind w:left="0" w:rightChars="-27" w:right="-57" w:firstLine="0"/>
        <w:rPr>
          <w:rFonts w:ascii="宋体" w:hAnsi="宋体"/>
          <w:kern w:val="2"/>
        </w:rPr>
      </w:pPr>
      <w:r>
        <w:rPr>
          <w:rFonts w:ascii="宋体" w:hAnsi="宋体" w:hint="eastAsia"/>
          <w:kern w:val="2"/>
        </w:rPr>
        <w:t>项目编号：</w:t>
      </w:r>
      <w:r w:rsidR="00380BAF" w:rsidRPr="003D376A">
        <w:rPr>
          <w:rFonts w:ascii="宋体" w:hAnsi="宋体" w:hint="eastAsia"/>
          <w:color w:val="FF0000"/>
        </w:rPr>
        <w:t>NNGD-YY-QGBX-2020</w:t>
      </w:r>
      <w:r w:rsidR="00380BAF">
        <w:rPr>
          <w:rFonts w:ascii="宋体" w:hAnsi="宋体"/>
          <w:color w:val="FF0000"/>
        </w:rPr>
        <w:t>07</w:t>
      </w:r>
    </w:p>
    <w:p w14:paraId="6DCED4BA" w14:textId="77777777" w:rsidR="004D6AA7" w:rsidRDefault="00E453F7">
      <w:pPr>
        <w:widowControl w:val="0"/>
        <w:snapToGrid w:val="0"/>
        <w:spacing w:before="0" w:after="0" w:afterAutospacing="0"/>
        <w:ind w:rightChars="-27" w:right="-57"/>
        <w:rPr>
          <w:rFonts w:ascii="宋体" w:hAnsi="宋体"/>
          <w:kern w:val="2"/>
        </w:rPr>
      </w:pPr>
      <w:r>
        <w:rPr>
          <w:rFonts w:ascii="宋体" w:hAnsi="宋体" w:hint="eastAsia"/>
          <w:kern w:val="2"/>
        </w:rPr>
        <w:t>比选申请人名称：                   单位：元</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981"/>
      </w:tblGrid>
      <w:tr w:rsidR="004D6AA7" w14:paraId="0BCAE16B" w14:textId="77777777">
        <w:trPr>
          <w:trHeight w:val="257"/>
        </w:trPr>
        <w:tc>
          <w:tcPr>
            <w:tcW w:w="7577" w:type="dxa"/>
            <w:gridSpan w:val="2"/>
            <w:tcBorders>
              <w:bottom w:val="single" w:sz="4" w:space="0" w:color="auto"/>
            </w:tcBorders>
            <w:vAlign w:val="center"/>
          </w:tcPr>
          <w:p w14:paraId="32C3D205" w14:textId="77777777" w:rsidR="004D6AA7" w:rsidRDefault="00E453F7">
            <w:pPr>
              <w:widowControl w:val="0"/>
              <w:snapToGrid w:val="0"/>
              <w:spacing w:before="0" w:after="0" w:afterAutospacing="0"/>
              <w:ind w:rightChars="-27" w:right="-57"/>
              <w:jc w:val="center"/>
              <w:rPr>
                <w:rFonts w:ascii="宋体" w:hAnsi="宋体"/>
                <w:b/>
                <w:kern w:val="2"/>
                <w:u w:val="single"/>
              </w:rPr>
            </w:pPr>
            <w:r>
              <w:rPr>
                <w:rFonts w:ascii="宋体" w:hAnsi="宋体" w:hint="eastAsia"/>
                <w:b/>
                <w:bCs/>
                <w:kern w:val="2"/>
              </w:rPr>
              <w:t>比选申请报价</w:t>
            </w:r>
          </w:p>
        </w:tc>
        <w:tc>
          <w:tcPr>
            <w:tcW w:w="1981" w:type="dxa"/>
            <w:tcBorders>
              <w:bottom w:val="single" w:sz="4" w:space="0" w:color="auto"/>
            </w:tcBorders>
            <w:vAlign w:val="center"/>
          </w:tcPr>
          <w:p w14:paraId="1D5CCA55" w14:textId="77777777" w:rsidR="004D6AA7" w:rsidRDefault="00E453F7">
            <w:pPr>
              <w:widowControl w:val="0"/>
              <w:snapToGrid w:val="0"/>
              <w:spacing w:before="0" w:after="0" w:afterAutospacing="0"/>
              <w:ind w:rightChars="-27" w:right="-57"/>
              <w:jc w:val="center"/>
              <w:rPr>
                <w:rFonts w:ascii="宋体" w:hAnsi="宋体"/>
                <w:b/>
                <w:kern w:val="2"/>
              </w:rPr>
            </w:pPr>
            <w:r>
              <w:rPr>
                <w:rFonts w:ascii="宋体" w:hAnsi="宋体" w:hint="eastAsia"/>
                <w:b/>
                <w:kern w:val="2"/>
              </w:rPr>
              <w:t>备注</w:t>
            </w:r>
          </w:p>
        </w:tc>
      </w:tr>
      <w:tr w:rsidR="004D6AA7" w14:paraId="2D547076" w14:textId="77777777">
        <w:trPr>
          <w:trHeight w:val="1080"/>
        </w:trPr>
        <w:tc>
          <w:tcPr>
            <w:tcW w:w="2446" w:type="dxa"/>
            <w:tcBorders>
              <w:bottom w:val="single" w:sz="4" w:space="0" w:color="auto"/>
            </w:tcBorders>
            <w:vAlign w:val="center"/>
          </w:tcPr>
          <w:p w14:paraId="013684BD" w14:textId="77777777" w:rsidR="004D6AA7" w:rsidRDefault="00E453F7">
            <w:pPr>
              <w:widowControl w:val="0"/>
              <w:snapToGrid w:val="0"/>
              <w:spacing w:before="0" w:after="0" w:afterAutospacing="0"/>
              <w:ind w:rightChars="-27" w:right="-57"/>
              <w:jc w:val="center"/>
              <w:rPr>
                <w:rFonts w:ascii="宋体" w:hAnsi="宋体"/>
                <w:b/>
                <w:bCs/>
                <w:kern w:val="2"/>
              </w:rPr>
            </w:pPr>
            <w:r>
              <w:rPr>
                <w:rFonts w:ascii="宋体" w:hAnsi="宋体" w:hint="eastAsia"/>
                <w:b/>
                <w:bCs/>
                <w:kern w:val="2"/>
              </w:rPr>
              <w:t>比选</w:t>
            </w:r>
            <w:proofErr w:type="gramStart"/>
            <w:r>
              <w:rPr>
                <w:rFonts w:ascii="宋体" w:hAnsi="宋体" w:hint="eastAsia"/>
                <w:b/>
                <w:bCs/>
                <w:kern w:val="2"/>
              </w:rPr>
              <w:t>申请总</w:t>
            </w:r>
            <w:proofErr w:type="gramEnd"/>
            <w:r>
              <w:rPr>
                <w:rFonts w:ascii="宋体" w:hAnsi="宋体" w:hint="eastAsia"/>
                <w:b/>
                <w:bCs/>
                <w:kern w:val="2"/>
              </w:rPr>
              <w:t>报价</w:t>
            </w:r>
          </w:p>
          <w:p w14:paraId="238F0959" w14:textId="77777777" w:rsidR="004D6AA7" w:rsidRDefault="00E453F7">
            <w:pPr>
              <w:widowControl w:val="0"/>
              <w:snapToGrid w:val="0"/>
              <w:spacing w:before="0" w:after="0" w:afterAutospacing="0"/>
              <w:ind w:rightChars="-27" w:right="-57"/>
              <w:jc w:val="center"/>
              <w:rPr>
                <w:rFonts w:ascii="宋体" w:hAnsi="宋体"/>
                <w:b/>
                <w:bCs/>
                <w:kern w:val="2"/>
              </w:rPr>
            </w:pPr>
            <w:r>
              <w:rPr>
                <w:rFonts w:ascii="宋体" w:hAnsi="宋体" w:hint="eastAsia"/>
                <w:b/>
                <w:bCs/>
                <w:kern w:val="2"/>
              </w:rPr>
              <w:t xml:space="preserve"> (不含税）</w:t>
            </w:r>
          </w:p>
        </w:tc>
        <w:tc>
          <w:tcPr>
            <w:tcW w:w="5131" w:type="dxa"/>
            <w:tcBorders>
              <w:bottom w:val="single" w:sz="4" w:space="0" w:color="auto"/>
            </w:tcBorders>
            <w:vAlign w:val="center"/>
          </w:tcPr>
          <w:p w14:paraId="41666823" w14:textId="77777777" w:rsidR="004D6AA7" w:rsidRDefault="00E453F7">
            <w:pPr>
              <w:widowControl w:val="0"/>
              <w:snapToGrid w:val="0"/>
              <w:spacing w:before="0" w:after="0" w:afterAutospacing="0"/>
              <w:ind w:rightChars="-27" w:right="-57"/>
              <w:jc w:val="left"/>
              <w:rPr>
                <w:rFonts w:ascii="宋体" w:hAnsi="宋体"/>
                <w:b/>
                <w:kern w:val="2"/>
                <w:u w:val="single"/>
              </w:rPr>
            </w:pPr>
            <w:r>
              <w:rPr>
                <w:rFonts w:ascii="宋体" w:hAnsi="宋体" w:hint="eastAsia"/>
                <w:b/>
                <w:kern w:val="2"/>
              </w:rPr>
              <w:t>小写：</w:t>
            </w:r>
          </w:p>
          <w:p w14:paraId="10B5CCAA" w14:textId="77777777" w:rsidR="004D6AA7" w:rsidRDefault="00E453F7">
            <w:pPr>
              <w:widowControl w:val="0"/>
              <w:snapToGrid w:val="0"/>
              <w:spacing w:before="0" w:after="0" w:afterAutospacing="0"/>
              <w:ind w:left="0" w:rightChars="-27" w:right="-57" w:firstLine="0"/>
              <w:jc w:val="left"/>
              <w:rPr>
                <w:rFonts w:ascii="宋体" w:hAnsi="宋体"/>
                <w:b/>
                <w:kern w:val="2"/>
              </w:rPr>
            </w:pPr>
            <w:r>
              <w:rPr>
                <w:rFonts w:ascii="宋体" w:hAnsi="宋体" w:hint="eastAsia"/>
                <w:b/>
                <w:kern w:val="2"/>
              </w:rPr>
              <w:t>大写：</w:t>
            </w:r>
          </w:p>
        </w:tc>
        <w:tc>
          <w:tcPr>
            <w:tcW w:w="1981" w:type="dxa"/>
            <w:tcBorders>
              <w:bottom w:val="single" w:sz="4" w:space="0" w:color="auto"/>
            </w:tcBorders>
            <w:vAlign w:val="center"/>
          </w:tcPr>
          <w:p w14:paraId="29794B8F" w14:textId="77777777" w:rsidR="004D6AA7" w:rsidRDefault="004D6AA7">
            <w:pPr>
              <w:widowControl w:val="0"/>
              <w:snapToGrid w:val="0"/>
              <w:spacing w:before="0" w:after="0" w:afterAutospacing="0"/>
              <w:ind w:rightChars="-27" w:right="-57"/>
              <w:rPr>
                <w:rFonts w:ascii="宋体" w:hAnsi="宋体"/>
                <w:b/>
                <w:kern w:val="2"/>
              </w:rPr>
            </w:pPr>
          </w:p>
        </w:tc>
      </w:tr>
      <w:tr w:rsidR="004D6AA7" w14:paraId="7BCA511E" w14:textId="77777777">
        <w:trPr>
          <w:trHeight w:val="827"/>
        </w:trPr>
        <w:tc>
          <w:tcPr>
            <w:tcW w:w="2446" w:type="dxa"/>
            <w:vAlign w:val="center"/>
          </w:tcPr>
          <w:p w14:paraId="1B6B2B99" w14:textId="77777777" w:rsidR="004D6AA7" w:rsidRDefault="00FC19D9">
            <w:pPr>
              <w:widowControl w:val="0"/>
              <w:snapToGrid w:val="0"/>
              <w:spacing w:before="0" w:after="0" w:afterAutospacing="0"/>
              <w:ind w:rightChars="-27" w:right="-57"/>
              <w:jc w:val="center"/>
              <w:rPr>
                <w:rFonts w:ascii="宋体" w:hAnsi="宋体"/>
                <w:b/>
                <w:kern w:val="2"/>
              </w:rPr>
            </w:pPr>
            <w:r>
              <w:rPr>
                <w:rFonts w:ascii="宋体" w:hAnsi="宋体" w:hint="eastAsia"/>
                <w:b/>
                <w:kern w:val="2"/>
              </w:rPr>
              <w:t>质保</w:t>
            </w:r>
            <w:r w:rsidR="00E453F7">
              <w:rPr>
                <w:rFonts w:ascii="宋体" w:hAnsi="宋体" w:hint="eastAsia"/>
                <w:b/>
                <w:kern w:val="2"/>
              </w:rPr>
              <w:t>期</w:t>
            </w:r>
          </w:p>
        </w:tc>
        <w:tc>
          <w:tcPr>
            <w:tcW w:w="7112" w:type="dxa"/>
            <w:gridSpan w:val="2"/>
            <w:vAlign w:val="center"/>
          </w:tcPr>
          <w:p w14:paraId="7974400E" w14:textId="77777777" w:rsidR="004D6AA7" w:rsidRDefault="004D6AA7">
            <w:pPr>
              <w:widowControl w:val="0"/>
              <w:snapToGrid w:val="0"/>
              <w:spacing w:before="0" w:after="0" w:afterAutospacing="0"/>
              <w:ind w:rightChars="-27" w:right="-57"/>
              <w:rPr>
                <w:rFonts w:ascii="宋体" w:hAnsi="宋体"/>
                <w:b/>
                <w:kern w:val="2"/>
              </w:rPr>
            </w:pPr>
          </w:p>
        </w:tc>
      </w:tr>
    </w:tbl>
    <w:p w14:paraId="1B96EBCE" w14:textId="77777777" w:rsidR="004D6AA7" w:rsidRDefault="00E453F7">
      <w:pPr>
        <w:spacing w:before="0" w:after="0" w:afterAutospacing="0"/>
        <w:ind w:left="0" w:right="0" w:firstLine="0"/>
        <w:rPr>
          <w:rFonts w:ascii="宋体" w:hAnsi="宋体"/>
        </w:rPr>
      </w:pPr>
      <w:r>
        <w:rPr>
          <w:rFonts w:ascii="宋体" w:hAnsi="宋体" w:hint="eastAsia"/>
        </w:rPr>
        <w:t>注</w:t>
      </w:r>
      <w:r>
        <w:rPr>
          <w:rFonts w:ascii="宋体" w:hAnsi="宋体"/>
        </w:rPr>
        <w:t>:</w:t>
      </w:r>
      <w:r>
        <w:rPr>
          <w:rFonts w:ascii="宋体" w:hAnsi="宋体" w:hint="eastAsia"/>
        </w:rPr>
        <w:t>比选申请报价应包括</w:t>
      </w:r>
      <w:r>
        <w:rPr>
          <w:rFonts w:ascii="Calibri" w:hAnsi="Calibri" w:hint="eastAsia"/>
          <w:kern w:val="2"/>
        </w:rPr>
        <w:t>含</w:t>
      </w:r>
      <w:r w:rsidR="00147AF2">
        <w:rPr>
          <w:rFonts w:ascii="宋体" w:hAnsi="宋体" w:hint="eastAsia"/>
        </w:rPr>
        <w:t>货物材料</w:t>
      </w:r>
      <w:r>
        <w:rPr>
          <w:rFonts w:ascii="宋体" w:hAnsi="宋体" w:hint="eastAsia"/>
        </w:rPr>
        <w:t>、人工工资、保险</w:t>
      </w:r>
      <w:r>
        <w:rPr>
          <w:rFonts w:ascii="Calibri" w:hAnsi="Calibri" w:hint="eastAsia"/>
          <w:kern w:val="2"/>
        </w:rPr>
        <w:t>等履行合同过程中产生的所有成本费用</w:t>
      </w:r>
      <w:r>
        <w:rPr>
          <w:rFonts w:ascii="宋体" w:hAnsi="宋体" w:hint="eastAsia"/>
        </w:rPr>
        <w:t>以及比选申请人应承担的费用。</w:t>
      </w:r>
      <w:r>
        <w:rPr>
          <w:rFonts w:ascii="宋体" w:hAnsi="宋体" w:hint="eastAsia"/>
          <w:bCs/>
        </w:rPr>
        <w:t>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r>
        <w:rPr>
          <w:rFonts w:ascii="宋体" w:hAnsi="宋体" w:hint="eastAsia"/>
        </w:rPr>
        <w:t>。</w:t>
      </w:r>
    </w:p>
    <w:p w14:paraId="07E0F3B7" w14:textId="77777777" w:rsidR="004D6AA7" w:rsidRDefault="004D6AA7">
      <w:pPr>
        <w:ind w:right="-57" w:firstLine="420"/>
        <w:rPr>
          <w:rFonts w:ascii="宋体" w:hAnsi="宋体"/>
          <w:sz w:val="24"/>
          <w:szCs w:val="24"/>
        </w:rPr>
      </w:pPr>
    </w:p>
    <w:p w14:paraId="5BF25798" w14:textId="77777777" w:rsidR="004D6AA7" w:rsidRDefault="004D6AA7">
      <w:pPr>
        <w:snapToGrid w:val="0"/>
        <w:spacing w:after="50" w:line="280" w:lineRule="exact"/>
        <w:ind w:left="953" w:right="-817" w:firstLine="1443"/>
        <w:rPr>
          <w:rFonts w:ascii="宋体" w:hAnsi="宋体"/>
        </w:rPr>
      </w:pPr>
    </w:p>
    <w:p w14:paraId="7B17512F" w14:textId="77777777" w:rsidR="004D6AA7" w:rsidRDefault="00E453F7">
      <w:pPr>
        <w:snapToGrid w:val="0"/>
        <w:spacing w:after="50" w:line="280" w:lineRule="exact"/>
        <w:ind w:left="955" w:right="-817" w:firstLineChars="1250" w:firstLine="2625"/>
        <w:rPr>
          <w:rFonts w:ascii="宋体" w:hAnsi="宋体"/>
          <w:u w:val="single"/>
        </w:rPr>
      </w:pPr>
      <w:r>
        <w:rPr>
          <w:rFonts w:ascii="宋体" w:hAnsi="宋体" w:hint="eastAsia"/>
        </w:rPr>
        <w:t>比选申请人名称（盖章）：</w:t>
      </w:r>
    </w:p>
    <w:p w14:paraId="489278A7" w14:textId="77777777" w:rsidR="004D6AA7" w:rsidRDefault="00E453F7">
      <w:pPr>
        <w:snapToGrid w:val="0"/>
        <w:spacing w:after="50" w:line="280" w:lineRule="exact"/>
        <w:ind w:left="707" w:right="-817" w:firstLineChars="1350" w:firstLine="2835"/>
        <w:rPr>
          <w:rFonts w:ascii="宋体" w:hAnsi="宋体"/>
          <w:u w:val="single"/>
        </w:rPr>
      </w:pPr>
      <w:r>
        <w:rPr>
          <w:rFonts w:ascii="宋体" w:hAnsi="宋体" w:hint="eastAsia"/>
        </w:rPr>
        <w:t>法定代表人或被授权人（签字）：</w:t>
      </w:r>
    </w:p>
    <w:p w14:paraId="362B6CD2" w14:textId="28860571" w:rsidR="004D6AA7" w:rsidRDefault="00E453F7">
      <w:pPr>
        <w:spacing w:before="0"/>
        <w:ind w:right="-57" w:firstLine="0"/>
        <w:jc w:val="center"/>
        <w:rPr>
          <w:rFonts w:ascii="宋体" w:hAnsi="宋体"/>
        </w:rPr>
      </w:pPr>
      <w:r>
        <w:rPr>
          <w:rFonts w:ascii="宋体" w:hAnsi="宋体" w:hint="eastAsia"/>
        </w:rPr>
        <w:t>日  期：年</w:t>
      </w:r>
      <w:r w:rsidR="00380BAF">
        <w:rPr>
          <w:rFonts w:ascii="宋体" w:hAnsi="宋体" w:hint="eastAsia"/>
        </w:rPr>
        <w:t xml:space="preserve"> </w:t>
      </w:r>
      <w:r>
        <w:rPr>
          <w:rFonts w:ascii="宋体" w:hAnsi="宋体" w:hint="eastAsia"/>
        </w:rPr>
        <w:t>月</w:t>
      </w:r>
      <w:r w:rsidR="00380BAF">
        <w:rPr>
          <w:rFonts w:ascii="宋体" w:hAnsi="宋体" w:hint="eastAsia"/>
        </w:rPr>
        <w:t xml:space="preserve"> </w:t>
      </w:r>
      <w:r>
        <w:rPr>
          <w:rFonts w:ascii="宋体" w:hAnsi="宋体" w:hint="eastAsia"/>
        </w:rPr>
        <w:t>日</w:t>
      </w:r>
    </w:p>
    <w:p w14:paraId="3AFA7913" w14:textId="77777777" w:rsidR="004D6AA7" w:rsidRDefault="00E453F7">
      <w:pPr>
        <w:pStyle w:val="3"/>
        <w:rPr>
          <w:rFonts w:ascii="宋体" w:hAnsi="宋体" w:cs="Arial"/>
        </w:rPr>
      </w:pPr>
      <w:r>
        <w:rPr>
          <w:rFonts w:ascii="宋体" w:hAnsi="宋体"/>
        </w:rPr>
        <w:br w:type="page"/>
      </w:r>
      <w:bookmarkStart w:id="1329" w:name="_Toc58124833"/>
      <w:bookmarkStart w:id="1330" w:name="_Toc61680485"/>
      <w:bookmarkStart w:id="1331" w:name="_Toc110413986"/>
      <w:bookmarkStart w:id="1332" w:name="_Toc68859063"/>
      <w:bookmarkStart w:id="1333" w:name="_Toc14859"/>
      <w:bookmarkStart w:id="1334" w:name="_Toc12984813"/>
      <w:bookmarkStart w:id="1335" w:name="_Toc6833"/>
      <w:bookmarkStart w:id="1336" w:name="_Toc241920153"/>
      <w:bookmarkStart w:id="1337" w:name="_Toc8713"/>
      <w:bookmarkStart w:id="1338" w:name="_Toc17112"/>
      <w:bookmarkStart w:id="1339" w:name="_Toc20864"/>
      <w:bookmarkStart w:id="1340" w:name="_Toc12983553"/>
      <w:bookmarkStart w:id="1341" w:name="_Toc4976"/>
      <w:bookmarkStart w:id="1342" w:name="_Toc15419"/>
      <w:bookmarkStart w:id="1343" w:name="_Toc14503"/>
      <w:bookmarkStart w:id="1344" w:name="_Toc2585"/>
      <w:bookmarkStart w:id="1345" w:name="_Toc32224"/>
      <w:bookmarkStart w:id="1346" w:name="_Toc6270"/>
      <w:bookmarkStart w:id="1347" w:name="_Toc41492245"/>
      <w:bookmarkStart w:id="1348" w:name="_Toc25869"/>
      <w:bookmarkStart w:id="1349" w:name="_Toc20737"/>
      <w:bookmarkStart w:id="1350" w:name="_Toc414290527"/>
      <w:bookmarkStart w:id="1351" w:name="_Toc29702"/>
      <w:bookmarkStart w:id="1352" w:name="_Toc10260"/>
      <w:bookmarkStart w:id="1353" w:name="_Toc492478809"/>
      <w:bookmarkStart w:id="1354" w:name="_Toc21109"/>
      <w:bookmarkStart w:id="1355" w:name="_Toc375564356"/>
      <w:bookmarkStart w:id="1356" w:name="_Toc25750681"/>
      <w:bookmarkStart w:id="1357" w:name="_Toc2257"/>
      <w:bookmarkStart w:id="1358" w:name="_Toc11065"/>
      <w:r>
        <w:rPr>
          <w:rFonts w:ascii="宋体" w:hAnsi="宋体"/>
          <w:sz w:val="21"/>
          <w:szCs w:val="21"/>
        </w:rPr>
        <w:lastRenderedPageBreak/>
        <w:t>B2比选申请</w:t>
      </w:r>
      <w:bookmarkEnd w:id="1329"/>
      <w:bookmarkEnd w:id="1330"/>
      <w:bookmarkEnd w:id="1331"/>
      <w:bookmarkEnd w:id="1332"/>
      <w:r>
        <w:rPr>
          <w:rFonts w:ascii="宋体" w:hAnsi="宋体"/>
          <w:sz w:val="21"/>
          <w:szCs w:val="21"/>
        </w:rPr>
        <w:t>函格式</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36039E00" w14:textId="77777777" w:rsidR="004D6AA7" w:rsidRDefault="00E453F7">
      <w:pPr>
        <w:spacing w:before="0" w:after="0" w:afterAutospacing="0"/>
        <w:ind w:right="0" w:firstLine="0"/>
        <w:jc w:val="center"/>
        <w:rPr>
          <w:rFonts w:ascii="宋体" w:hAnsi="宋体"/>
          <w:b/>
          <w:sz w:val="32"/>
          <w:szCs w:val="32"/>
        </w:rPr>
      </w:pPr>
      <w:r>
        <w:rPr>
          <w:rFonts w:ascii="宋体" w:hAnsi="宋体"/>
          <w:b/>
          <w:sz w:val="32"/>
          <w:szCs w:val="32"/>
        </w:rPr>
        <w:t>比选申请函</w:t>
      </w:r>
    </w:p>
    <w:p w14:paraId="43D14682" w14:textId="77777777" w:rsidR="004D6AA7" w:rsidRDefault="00E453F7">
      <w:pPr>
        <w:spacing w:before="0" w:after="0" w:afterAutospacing="0"/>
        <w:ind w:left="0" w:right="0" w:firstLine="0"/>
        <w:rPr>
          <w:rFonts w:ascii="宋体" w:hAnsi="宋体"/>
        </w:rPr>
      </w:pPr>
      <w:r>
        <w:rPr>
          <w:rFonts w:ascii="宋体" w:hAnsi="宋体"/>
        </w:rPr>
        <w:t>致：南宁轨道交通集团有限责任公司</w:t>
      </w:r>
    </w:p>
    <w:p w14:paraId="4E8AC144" w14:textId="77777777" w:rsidR="004D6AA7" w:rsidRDefault="00E453F7">
      <w:pPr>
        <w:spacing w:before="0" w:after="0" w:afterAutospacing="0"/>
        <w:ind w:left="0" w:right="0" w:firstLineChars="200" w:firstLine="420"/>
        <w:rPr>
          <w:rFonts w:ascii="宋体" w:hAnsi="宋体"/>
        </w:rPr>
      </w:pPr>
      <w:r>
        <w:rPr>
          <w:rFonts w:ascii="宋体" w:hAnsi="宋体"/>
        </w:rPr>
        <w:t>根据贵方为</w:t>
      </w:r>
      <w:r>
        <w:rPr>
          <w:rFonts w:ascii="宋体" w:hAnsi="宋体" w:hint="eastAsia"/>
        </w:rPr>
        <w:t>采购项目比选</w:t>
      </w:r>
      <w:r>
        <w:rPr>
          <w:rFonts w:ascii="宋体" w:hAnsi="宋体"/>
        </w:rPr>
        <w:t>采购服务的比选申请邀请(项目编号：)，签字人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ascii="宋体" w:hAnsi="宋体" w:hint="eastAsia"/>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2 </w:t>
      </w:r>
      <w:r>
        <w:rPr>
          <w:rFonts w:ascii="宋体" w:hAnsi="宋体"/>
        </w:rPr>
        <w:t>份（U盘）。</w:t>
      </w:r>
    </w:p>
    <w:p w14:paraId="3C2537F4" w14:textId="77777777" w:rsidR="004D6AA7" w:rsidRDefault="00E453F7">
      <w:pPr>
        <w:spacing w:before="0" w:after="0" w:afterAutospacing="0"/>
        <w:ind w:left="0" w:right="0" w:firstLineChars="200" w:firstLine="420"/>
        <w:rPr>
          <w:rFonts w:ascii="宋体" w:hAnsi="宋体"/>
        </w:rPr>
      </w:pPr>
      <w:r>
        <w:rPr>
          <w:rFonts w:ascii="宋体" w:hAnsi="宋体"/>
        </w:rPr>
        <w:t>据此，签字人宣布同意如下：</w:t>
      </w:r>
    </w:p>
    <w:p w14:paraId="7AE054D8" w14:textId="77777777" w:rsidR="004D6AA7" w:rsidRDefault="00E453F7">
      <w:pPr>
        <w:spacing w:before="0" w:after="0" w:afterAutospacing="0"/>
        <w:ind w:left="0" w:right="0" w:firstLineChars="200" w:firstLine="420"/>
        <w:rPr>
          <w:rFonts w:ascii="宋体" w:hAnsi="宋体"/>
        </w:rPr>
      </w:pPr>
      <w:bookmarkStart w:id="1359" w:name="_Toc375564357"/>
      <w:r>
        <w:rPr>
          <w:rFonts w:ascii="宋体" w:hAnsi="宋体"/>
        </w:rPr>
        <w:t>1. 按比选文件要求规定的应提交和交付的</w:t>
      </w:r>
      <w:r w:rsidR="00FC19D9">
        <w:rPr>
          <w:rFonts w:ascii="宋体" w:hAnsi="宋体" w:hint="eastAsia"/>
        </w:rPr>
        <w:t>货物及服务</w:t>
      </w:r>
      <w:r>
        <w:rPr>
          <w:rFonts w:ascii="宋体" w:hAnsi="宋体"/>
        </w:rPr>
        <w:t>并履行全部合同义务的比选申请总价如本比选申请文件</w:t>
      </w:r>
      <w:r>
        <w:rPr>
          <w:rFonts w:ascii="宋体" w:hAnsi="宋体" w:hint="eastAsia"/>
        </w:rPr>
        <w:t>价格文件</w:t>
      </w:r>
      <w:r>
        <w:rPr>
          <w:rFonts w:ascii="宋体" w:hAnsi="宋体"/>
        </w:rPr>
        <w:t>“比选申请报价一览表”中“比选申请报价”一栏所述。</w:t>
      </w:r>
      <w:bookmarkEnd w:id="1359"/>
    </w:p>
    <w:p w14:paraId="0B23CE12" w14:textId="77777777" w:rsidR="004D6AA7" w:rsidRDefault="00E453F7">
      <w:pPr>
        <w:spacing w:before="0" w:after="0" w:afterAutospacing="0"/>
        <w:ind w:left="0" w:right="0" w:firstLineChars="200" w:firstLine="420"/>
        <w:rPr>
          <w:rFonts w:ascii="宋体" w:hAnsi="宋体"/>
        </w:rPr>
      </w:pPr>
      <w:r>
        <w:rPr>
          <w:rFonts w:ascii="宋体" w:hAnsi="宋体" w:hint="eastAsia"/>
        </w:rPr>
        <w:t>2</w:t>
      </w:r>
      <w:r>
        <w:rPr>
          <w:rFonts w:ascii="宋体" w:hAnsi="宋体"/>
        </w:rPr>
        <w:t>.按比选文件的规定履行合同责任和义务。</w:t>
      </w:r>
    </w:p>
    <w:p w14:paraId="77A535B8" w14:textId="77777777" w:rsidR="004D6AA7" w:rsidRDefault="00E453F7">
      <w:pPr>
        <w:spacing w:before="0" w:after="0" w:afterAutospacing="0"/>
        <w:ind w:left="0" w:right="0" w:firstLineChars="200" w:firstLine="420"/>
        <w:rPr>
          <w:rFonts w:ascii="宋体" w:hAnsi="宋体"/>
        </w:rPr>
      </w:pPr>
      <w:r>
        <w:rPr>
          <w:rFonts w:ascii="宋体" w:hAnsi="宋体" w:hint="eastAsia"/>
        </w:rPr>
        <w:t>3</w:t>
      </w:r>
      <w:r>
        <w:rPr>
          <w:rFonts w:ascii="宋体" w:hAnsi="宋体"/>
        </w:rPr>
        <w:t>.已详细审查全部比选文件，包括修改文件（如有的话）以及全部接口资料和有关附件。我们完全理解并同意放弃对这方面有不明及误解的权利。</w:t>
      </w:r>
    </w:p>
    <w:p w14:paraId="180AC1FE" w14:textId="77777777" w:rsidR="004D6AA7" w:rsidRDefault="00E453F7">
      <w:pPr>
        <w:spacing w:before="0" w:after="0" w:afterAutospacing="0"/>
        <w:ind w:left="0" w:right="0" w:firstLineChars="200" w:firstLine="420"/>
        <w:rPr>
          <w:rFonts w:ascii="宋体" w:hAnsi="宋体"/>
        </w:rPr>
      </w:pPr>
      <w:r>
        <w:rPr>
          <w:rFonts w:ascii="宋体" w:hAnsi="宋体" w:hint="eastAsia"/>
        </w:rPr>
        <w:t>4</w:t>
      </w:r>
      <w:r>
        <w:rPr>
          <w:rFonts w:ascii="宋体" w:hAnsi="宋体"/>
        </w:rPr>
        <w:t>.本比选申请有效期为比选申请截止日起</w:t>
      </w:r>
      <w:r>
        <w:rPr>
          <w:rFonts w:ascii="宋体" w:hAnsi="宋体" w:hint="eastAsia"/>
          <w:b/>
          <w:u w:val="single"/>
        </w:rPr>
        <w:t>90</w:t>
      </w:r>
      <w:proofErr w:type="gramStart"/>
      <w:r>
        <w:rPr>
          <w:rFonts w:ascii="宋体" w:hAnsi="宋体"/>
        </w:rPr>
        <w:t>日历天</w:t>
      </w:r>
      <w:proofErr w:type="gramEnd"/>
      <w:r>
        <w:rPr>
          <w:rFonts w:ascii="宋体" w:hAnsi="宋体"/>
        </w:rPr>
        <w:t>内。</w:t>
      </w:r>
    </w:p>
    <w:p w14:paraId="6FC0E159" w14:textId="77777777" w:rsidR="004D6AA7" w:rsidRDefault="00E453F7">
      <w:pPr>
        <w:spacing w:before="0" w:after="0" w:afterAutospacing="0"/>
        <w:ind w:left="0" w:right="0" w:firstLineChars="200" w:firstLine="420"/>
        <w:rPr>
          <w:rFonts w:ascii="宋体" w:hAnsi="宋体"/>
        </w:rPr>
      </w:pPr>
      <w:r>
        <w:rPr>
          <w:rFonts w:ascii="宋体" w:hAnsi="宋体" w:hint="eastAsia"/>
        </w:rPr>
        <w:t>5</w:t>
      </w:r>
      <w:r>
        <w:rPr>
          <w:rFonts w:ascii="宋体" w:hAnsi="宋体"/>
        </w:rPr>
        <w:t>.如果在规定的</w:t>
      </w:r>
      <w:r>
        <w:rPr>
          <w:rFonts w:ascii="宋体" w:hAnsi="宋体" w:hint="eastAsia"/>
        </w:rPr>
        <w:t>比选文件递交</w:t>
      </w:r>
      <w:r>
        <w:rPr>
          <w:rFonts w:ascii="宋体" w:hAnsi="宋体"/>
        </w:rPr>
        <w:t>时间后，</w:t>
      </w:r>
      <w:r>
        <w:rPr>
          <w:rFonts w:ascii="宋体" w:hAnsi="宋体" w:hint="eastAsia"/>
        </w:rPr>
        <w:t>我公司</w:t>
      </w:r>
      <w:r>
        <w:rPr>
          <w:rFonts w:ascii="宋体" w:hAnsi="宋体"/>
        </w:rPr>
        <w:t>在比选申请有效期内撤销比选申请，</w:t>
      </w:r>
      <w:r>
        <w:rPr>
          <w:rFonts w:ascii="宋体" w:hAnsi="宋体" w:hint="eastAsia"/>
        </w:rPr>
        <w:t>所造成的损失我公司承担</w:t>
      </w:r>
      <w:r>
        <w:rPr>
          <w:rFonts w:ascii="宋体" w:hAnsi="宋体"/>
        </w:rPr>
        <w:t>。</w:t>
      </w:r>
    </w:p>
    <w:p w14:paraId="5591F663" w14:textId="77777777" w:rsidR="004D6AA7" w:rsidRDefault="00E453F7">
      <w:pPr>
        <w:spacing w:before="0" w:after="0" w:afterAutospacing="0"/>
        <w:ind w:left="0" w:right="0" w:firstLineChars="200" w:firstLine="420"/>
        <w:rPr>
          <w:rFonts w:ascii="宋体" w:hAnsi="宋体"/>
        </w:rPr>
      </w:pPr>
      <w:r>
        <w:rPr>
          <w:rFonts w:ascii="宋体" w:hAnsi="宋体" w:hint="eastAsia"/>
        </w:rPr>
        <w:t>6</w:t>
      </w:r>
      <w:r>
        <w:rPr>
          <w:rFonts w:ascii="宋体" w:hAnsi="宋体"/>
        </w:rPr>
        <w:t>.同意按照贵方的要求提供与本比选申请有关的一切数据或资料，完全理解贵方不一定要接受最低价的比选申请或收到的任何比选申请。</w:t>
      </w:r>
    </w:p>
    <w:p w14:paraId="5BA612E6" w14:textId="77777777" w:rsidR="004D6AA7" w:rsidRDefault="00E453F7">
      <w:pPr>
        <w:spacing w:before="0" w:after="0" w:afterAutospacing="0"/>
        <w:ind w:left="0" w:right="0" w:firstLineChars="200" w:firstLine="420"/>
        <w:rPr>
          <w:rFonts w:ascii="宋体" w:hAnsi="宋体"/>
        </w:rPr>
      </w:pPr>
      <w:r>
        <w:rPr>
          <w:rFonts w:ascii="宋体" w:hAnsi="宋体" w:hint="eastAsia"/>
        </w:rPr>
        <w:t>7</w:t>
      </w:r>
      <w:r>
        <w:rPr>
          <w:rFonts w:ascii="宋体" w:hAnsi="宋体"/>
        </w:rPr>
        <w:t xml:space="preserve">. </w:t>
      </w:r>
      <w:r>
        <w:rPr>
          <w:rFonts w:ascii="宋体" w:hAnsi="宋体"/>
          <w:b/>
        </w:rPr>
        <w:t>本项目采用不含税报价，</w:t>
      </w:r>
      <w:r>
        <w:rPr>
          <w:rFonts w:ascii="宋体" w:hAnsi="宋体" w:hint="eastAsia"/>
          <w:b/>
        </w:rPr>
        <w:t>含税报价为合同暂定价，</w:t>
      </w:r>
      <w:r>
        <w:rPr>
          <w:rFonts w:ascii="宋体" w:hAnsi="宋体"/>
          <w:b/>
        </w:rPr>
        <w:t>在签订本项目合同时，</w:t>
      </w:r>
      <w:r>
        <w:rPr>
          <w:rFonts w:ascii="宋体" w:hAnsi="宋体" w:hint="eastAsia"/>
          <w:b/>
        </w:rPr>
        <w:t>遵循国家现行税法的相关规定</w:t>
      </w:r>
      <w:r>
        <w:rPr>
          <w:rFonts w:ascii="宋体" w:hAnsi="宋体"/>
          <w:b/>
        </w:rPr>
        <w:t>在中选人不含</w:t>
      </w:r>
      <w:proofErr w:type="gramStart"/>
      <w:r>
        <w:rPr>
          <w:rFonts w:ascii="宋体" w:hAnsi="宋体"/>
          <w:b/>
        </w:rPr>
        <w:t>税</w:t>
      </w:r>
      <w:r>
        <w:rPr>
          <w:rFonts w:ascii="宋体" w:hAnsi="宋体" w:hint="eastAsia"/>
          <w:b/>
        </w:rPr>
        <w:t>单</w:t>
      </w:r>
      <w:r>
        <w:rPr>
          <w:rFonts w:ascii="宋体" w:hAnsi="宋体"/>
          <w:b/>
        </w:rPr>
        <w:t>价</w:t>
      </w:r>
      <w:proofErr w:type="gramEnd"/>
      <w:r>
        <w:rPr>
          <w:rFonts w:ascii="宋体" w:hAnsi="宋体" w:hint="eastAsia"/>
          <w:b/>
        </w:rPr>
        <w:t>和合价</w:t>
      </w:r>
      <w:r>
        <w:rPr>
          <w:rFonts w:ascii="宋体" w:hAnsi="宋体"/>
          <w:b/>
        </w:rPr>
        <w:t>的基础上</w:t>
      </w:r>
      <w:r>
        <w:rPr>
          <w:rFonts w:ascii="宋体" w:hAnsi="宋体" w:hint="eastAsia"/>
          <w:b/>
        </w:rPr>
        <w:t>逐项</w:t>
      </w:r>
      <w:r>
        <w:rPr>
          <w:rFonts w:ascii="宋体" w:hAnsi="宋体"/>
          <w:b/>
        </w:rPr>
        <w:t>增加</w:t>
      </w:r>
      <w:r>
        <w:rPr>
          <w:rFonts w:ascii="宋体" w:hAnsi="宋体" w:hint="eastAsia"/>
          <w:b/>
        </w:rPr>
        <w:t>含</w:t>
      </w:r>
      <w:proofErr w:type="gramStart"/>
      <w:r>
        <w:rPr>
          <w:rFonts w:ascii="宋体" w:hAnsi="宋体" w:hint="eastAsia"/>
          <w:b/>
        </w:rPr>
        <w:t>税单价</w:t>
      </w:r>
      <w:proofErr w:type="gramEnd"/>
      <w:r>
        <w:rPr>
          <w:rFonts w:ascii="宋体" w:hAnsi="宋体"/>
          <w:b/>
        </w:rPr>
        <w:t>和</w:t>
      </w:r>
      <w:r>
        <w:rPr>
          <w:rFonts w:ascii="宋体" w:hAnsi="宋体" w:hint="eastAsia"/>
          <w:b/>
        </w:rPr>
        <w:t>合价，并</w:t>
      </w:r>
      <w:r>
        <w:rPr>
          <w:rFonts w:ascii="宋体" w:hAnsi="宋体"/>
          <w:b/>
        </w:rPr>
        <w:t>明确相应税率和税金。</w:t>
      </w:r>
      <w:r>
        <w:rPr>
          <w:rFonts w:ascii="宋体" w:hAnsi="宋体" w:hint="eastAsia"/>
          <w:b/>
        </w:rPr>
        <w:t>合同的最终税金在结算阶段，按实际产生的税金进行核算，但合同不含税价格不因国家税率调整而调整。</w:t>
      </w:r>
    </w:p>
    <w:p w14:paraId="0D2FE0B8" w14:textId="77777777" w:rsidR="004D6AA7" w:rsidRDefault="00E453F7">
      <w:pPr>
        <w:spacing w:before="0" w:after="0" w:afterAutospacing="0"/>
        <w:ind w:left="0" w:right="0" w:firstLineChars="200" w:firstLine="420"/>
        <w:rPr>
          <w:rFonts w:ascii="宋体" w:hAnsi="宋体"/>
        </w:rPr>
      </w:pPr>
      <w:r>
        <w:rPr>
          <w:rFonts w:ascii="宋体" w:hAnsi="宋体" w:hint="eastAsia"/>
        </w:rPr>
        <w:t>8</w:t>
      </w:r>
      <w:r>
        <w:rPr>
          <w:rFonts w:ascii="宋体" w:hAnsi="宋体"/>
        </w:rPr>
        <w:t>.与本比选申请有关的一切正式往来通讯请发往：</w:t>
      </w:r>
      <w:r>
        <w:rPr>
          <w:rFonts w:ascii="宋体" w:hAnsi="宋体"/>
        </w:rPr>
        <w:tab/>
      </w:r>
    </w:p>
    <w:p w14:paraId="00CC9A2F" w14:textId="77777777" w:rsidR="004D6AA7" w:rsidRDefault="00E453F7">
      <w:pPr>
        <w:spacing w:before="0" w:after="0" w:afterAutospacing="0"/>
        <w:ind w:left="0" w:right="0" w:firstLineChars="200" w:firstLine="420"/>
        <w:rPr>
          <w:rFonts w:ascii="宋体" w:hAnsi="宋体"/>
          <w:u w:val="single"/>
        </w:rPr>
      </w:pPr>
      <w:r>
        <w:rPr>
          <w:rFonts w:ascii="宋体" w:hAnsi="宋体"/>
        </w:rPr>
        <w:t>地址：</w:t>
      </w:r>
    </w:p>
    <w:p w14:paraId="4443BE69" w14:textId="77777777" w:rsidR="004D6AA7" w:rsidRDefault="00E453F7">
      <w:pPr>
        <w:spacing w:before="0" w:after="0" w:afterAutospacing="0"/>
        <w:ind w:left="0" w:right="0" w:firstLineChars="200" w:firstLine="420"/>
        <w:rPr>
          <w:rFonts w:ascii="宋体" w:hAnsi="宋体"/>
        </w:rPr>
      </w:pPr>
      <w:r>
        <w:rPr>
          <w:rFonts w:ascii="宋体" w:hAnsi="宋体"/>
        </w:rPr>
        <w:t>邮编：传真：</w:t>
      </w:r>
    </w:p>
    <w:p w14:paraId="75ECAAF8" w14:textId="77777777" w:rsidR="004D6AA7" w:rsidRDefault="00E453F7">
      <w:pPr>
        <w:spacing w:before="0" w:after="0" w:afterAutospacing="0"/>
        <w:ind w:left="0" w:right="0" w:firstLineChars="200" w:firstLine="420"/>
        <w:rPr>
          <w:rFonts w:ascii="宋体" w:hAnsi="宋体"/>
        </w:rPr>
      </w:pPr>
      <w:r>
        <w:rPr>
          <w:rFonts w:ascii="宋体" w:hAnsi="宋体"/>
        </w:rPr>
        <w:t>电话：电子邮件：</w:t>
      </w:r>
    </w:p>
    <w:p w14:paraId="1367D5D2" w14:textId="77777777" w:rsidR="004D6AA7" w:rsidRDefault="00E453F7">
      <w:pPr>
        <w:spacing w:before="0" w:after="0" w:afterAutospacing="0"/>
        <w:ind w:left="0" w:right="0" w:firstLineChars="200" w:firstLine="420"/>
        <w:rPr>
          <w:rFonts w:ascii="宋体" w:hAnsi="宋体"/>
          <w:u w:val="single"/>
        </w:rPr>
      </w:pPr>
      <w:r>
        <w:rPr>
          <w:rFonts w:ascii="宋体" w:hAnsi="宋体"/>
        </w:rPr>
        <w:t>比选申请人名称：</w:t>
      </w:r>
      <w:r>
        <w:rPr>
          <w:rFonts w:ascii="宋体" w:hAnsi="宋体"/>
          <w:u w:val="single"/>
        </w:rPr>
        <w:t>（全称并加盖公章）</w:t>
      </w:r>
    </w:p>
    <w:p w14:paraId="11829828" w14:textId="77777777" w:rsidR="004D6AA7" w:rsidRDefault="00E453F7">
      <w:pPr>
        <w:spacing w:before="0" w:after="0" w:afterAutospacing="0"/>
        <w:ind w:left="0" w:right="0" w:firstLineChars="200" w:firstLine="420"/>
        <w:rPr>
          <w:rFonts w:ascii="宋体" w:hAnsi="宋体" w:cs="Arial"/>
        </w:rPr>
      </w:pPr>
      <w:r>
        <w:rPr>
          <w:rFonts w:ascii="宋体" w:hAnsi="宋体"/>
        </w:rPr>
        <w:t>比选申请人法定代表人（或其委托代理人）签字</w:t>
      </w:r>
      <w:r>
        <w:rPr>
          <w:rFonts w:ascii="宋体" w:hAnsi="宋体" w:hint="eastAsia"/>
        </w:rPr>
        <w:t>或盖章</w:t>
      </w:r>
      <w:r>
        <w:rPr>
          <w:rFonts w:ascii="宋体" w:hAnsi="宋体" w:cs="Arial" w:hint="eastAsia"/>
        </w:rPr>
        <w:t>：</w:t>
      </w:r>
    </w:p>
    <w:p w14:paraId="5A13F937" w14:textId="77777777" w:rsidR="004D6AA7" w:rsidRDefault="00E453F7">
      <w:pPr>
        <w:spacing w:before="0" w:after="0" w:afterAutospacing="0"/>
        <w:ind w:left="0" w:right="0" w:firstLineChars="200" w:firstLine="420"/>
        <w:rPr>
          <w:rFonts w:ascii="宋体" w:hAnsi="宋体"/>
        </w:rPr>
      </w:pPr>
      <w:r>
        <w:rPr>
          <w:rFonts w:ascii="宋体" w:hAnsi="宋体" w:cs="Arial" w:hint="eastAsia"/>
        </w:rPr>
        <w:t>日期：</w:t>
      </w:r>
      <w:r>
        <w:rPr>
          <w:rFonts w:ascii="宋体" w:hAnsi="宋体"/>
        </w:rPr>
        <w:t>年月日</w:t>
      </w:r>
    </w:p>
    <w:p w14:paraId="4B4CA625" w14:textId="77777777" w:rsidR="004D6AA7" w:rsidRDefault="004D6AA7">
      <w:pPr>
        <w:rPr>
          <w:rFonts w:ascii="宋体" w:hAnsi="宋体"/>
        </w:rPr>
      </w:pPr>
    </w:p>
    <w:p w14:paraId="568EBA3F" w14:textId="77777777" w:rsidR="004D6AA7" w:rsidRDefault="004D6AA7">
      <w:pPr>
        <w:rPr>
          <w:rFonts w:ascii="宋体" w:hAnsi="宋体"/>
        </w:rPr>
        <w:sectPr w:rsidR="004D6AA7">
          <w:headerReference w:type="default" r:id="rId13"/>
          <w:headerReference w:type="first" r:id="rId14"/>
          <w:pgSz w:w="11905" w:h="16838"/>
          <w:pgMar w:top="1418" w:right="1418" w:bottom="1304" w:left="1418" w:header="454" w:footer="567" w:gutter="0"/>
          <w:cols w:space="720"/>
          <w:docGrid w:linePitch="312"/>
        </w:sectPr>
      </w:pPr>
    </w:p>
    <w:p w14:paraId="3C8BF6CD" w14:textId="351BC51B" w:rsidR="004D6AA7" w:rsidRDefault="00E453F7">
      <w:pPr>
        <w:pStyle w:val="3"/>
        <w:spacing w:line="260" w:lineRule="exact"/>
        <w:ind w:right="-28"/>
        <w:rPr>
          <w:rFonts w:ascii="宋体" w:hAnsi="宋体"/>
          <w:sz w:val="21"/>
          <w:szCs w:val="21"/>
        </w:rPr>
      </w:pPr>
      <w:bookmarkStart w:id="1360" w:name="_Toc15469"/>
      <w:bookmarkStart w:id="1361" w:name="_Toc26731"/>
      <w:bookmarkStart w:id="1362" w:name="_Toc414290528"/>
      <w:bookmarkStart w:id="1363" w:name="_Toc20116"/>
      <w:bookmarkStart w:id="1364" w:name="_Toc23071"/>
      <w:bookmarkStart w:id="1365" w:name="_Toc41492246"/>
      <w:bookmarkStart w:id="1366" w:name="_Toc30121"/>
      <w:bookmarkStart w:id="1367" w:name="_Toc28944"/>
      <w:bookmarkStart w:id="1368" w:name="_Toc24000"/>
      <w:bookmarkStart w:id="1369" w:name="_Toc492478810"/>
      <w:bookmarkStart w:id="1370" w:name="_Toc13611"/>
      <w:bookmarkStart w:id="1371" w:name="_Toc3968"/>
      <w:bookmarkStart w:id="1372" w:name="_Toc12984814"/>
      <w:bookmarkStart w:id="1373" w:name="_Toc27821"/>
      <w:bookmarkStart w:id="1374" w:name="_Toc15276"/>
      <w:bookmarkStart w:id="1375" w:name="_Toc17092"/>
      <w:bookmarkStart w:id="1376" w:name="_Toc25750682"/>
      <w:bookmarkStart w:id="1377" w:name="_Toc14478"/>
      <w:bookmarkStart w:id="1378" w:name="_Toc4583"/>
      <w:bookmarkStart w:id="1379" w:name="_Toc8101"/>
      <w:bookmarkStart w:id="1380" w:name="_Toc6910"/>
      <w:bookmarkStart w:id="1381" w:name="_Toc27284"/>
      <w:bookmarkStart w:id="1382" w:name="_Toc14488"/>
      <w:bookmarkStart w:id="1383" w:name="_Toc12983554"/>
      <w:r>
        <w:rPr>
          <w:rFonts w:ascii="宋体" w:hAnsi="宋体"/>
          <w:sz w:val="21"/>
          <w:szCs w:val="21"/>
        </w:rPr>
        <w:lastRenderedPageBreak/>
        <w:t>B3</w:t>
      </w:r>
      <w:r w:rsidR="006679B3">
        <w:rPr>
          <w:rFonts w:ascii="宋体" w:hAnsi="宋体"/>
          <w:sz w:val="21"/>
          <w:szCs w:val="21"/>
        </w:rPr>
        <w:t>分</w:t>
      </w:r>
      <w:r w:rsidR="006679B3" w:rsidRPr="006E2797">
        <w:rPr>
          <w:rFonts w:ascii="宋体" w:hAnsi="宋体"/>
          <w:sz w:val="21"/>
          <w:szCs w:val="21"/>
        </w:rPr>
        <w:t>项</w:t>
      </w:r>
      <w:r w:rsidR="006E2797" w:rsidRPr="006E2797">
        <w:rPr>
          <w:rFonts w:hint="eastAsia"/>
          <w:sz w:val="21"/>
          <w:szCs w:val="21"/>
        </w:rPr>
        <w:t>报价表</w:t>
      </w:r>
      <w:r>
        <w:rPr>
          <w:rFonts w:ascii="宋体" w:hAnsi="宋体"/>
          <w:sz w:val="21"/>
          <w:szCs w:val="21"/>
        </w:rPr>
        <w:t>格式</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6087F03C" w14:textId="77777777" w:rsidR="006679B3" w:rsidRPr="006679B3" w:rsidRDefault="006679B3" w:rsidP="006679B3">
      <w:pPr>
        <w:widowControl w:val="0"/>
        <w:autoSpaceDE w:val="0"/>
        <w:autoSpaceDN w:val="0"/>
        <w:adjustRightInd w:val="0"/>
        <w:spacing w:before="0" w:after="0" w:afterAutospacing="0"/>
        <w:ind w:left="0" w:right="0" w:firstLineChars="350" w:firstLine="840"/>
        <w:jc w:val="center"/>
        <w:rPr>
          <w:rFonts w:ascii="宋体" w:hAnsi="宋体"/>
          <w:color w:val="000000" w:themeColor="text1"/>
          <w:sz w:val="24"/>
          <w:szCs w:val="22"/>
        </w:rPr>
      </w:pPr>
      <w:bookmarkStart w:id="1384" w:name="_Toc465934669"/>
      <w:r w:rsidRPr="006679B3">
        <w:rPr>
          <w:rFonts w:ascii="宋体" w:hAnsi="宋体" w:hint="eastAsia"/>
          <w:color w:val="000000" w:themeColor="text1"/>
          <w:sz w:val="24"/>
          <w:szCs w:val="22"/>
        </w:rPr>
        <w:t>分项</w:t>
      </w:r>
      <w:bookmarkStart w:id="1385" w:name="_Toc436771495"/>
      <w:r w:rsidRPr="006679B3">
        <w:rPr>
          <w:rFonts w:ascii="宋体" w:hAnsi="宋体" w:hint="eastAsia"/>
          <w:color w:val="000000" w:themeColor="text1"/>
          <w:sz w:val="24"/>
          <w:szCs w:val="22"/>
        </w:rPr>
        <w:t>报价表 (含税)</w:t>
      </w:r>
      <w:bookmarkEnd w:id="1384"/>
    </w:p>
    <w:p w14:paraId="5A181EDD" w14:textId="77777777" w:rsidR="006679B3" w:rsidRPr="006679B3" w:rsidRDefault="006679B3" w:rsidP="006679B3">
      <w:pPr>
        <w:widowControl w:val="0"/>
        <w:autoSpaceDE w:val="0"/>
        <w:autoSpaceDN w:val="0"/>
        <w:adjustRightInd w:val="0"/>
        <w:spacing w:before="0" w:after="0" w:afterAutospacing="0"/>
        <w:ind w:left="0" w:right="0" w:firstLineChars="350" w:firstLine="840"/>
        <w:jc w:val="center"/>
        <w:rPr>
          <w:rFonts w:ascii="宋体" w:hAnsi="宋体"/>
          <w:color w:val="000000" w:themeColor="text1"/>
          <w:sz w:val="24"/>
          <w:szCs w:val="22"/>
        </w:rPr>
      </w:pPr>
    </w:p>
    <w:tbl>
      <w:tblPr>
        <w:tblW w:w="100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37"/>
        <w:gridCol w:w="721"/>
        <w:gridCol w:w="1134"/>
        <w:gridCol w:w="850"/>
        <w:gridCol w:w="992"/>
        <w:gridCol w:w="993"/>
        <w:gridCol w:w="1134"/>
        <w:gridCol w:w="992"/>
        <w:gridCol w:w="850"/>
        <w:gridCol w:w="850"/>
        <w:gridCol w:w="851"/>
      </w:tblGrid>
      <w:tr w:rsidR="006679B3" w:rsidRPr="006679B3" w14:paraId="0A9E6EBA" w14:textId="77777777" w:rsidTr="00FC19D9">
        <w:trPr>
          <w:trHeight w:val="720"/>
          <w:jc w:val="center"/>
        </w:trPr>
        <w:tc>
          <w:tcPr>
            <w:tcW w:w="637" w:type="dxa"/>
            <w:shd w:val="clear" w:color="auto" w:fill="FFFFFF"/>
            <w:vAlign w:val="center"/>
          </w:tcPr>
          <w:bookmarkEnd w:id="1385"/>
          <w:p w14:paraId="6A64E1CB"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序号</w:t>
            </w:r>
          </w:p>
        </w:tc>
        <w:tc>
          <w:tcPr>
            <w:tcW w:w="721" w:type="dxa"/>
            <w:shd w:val="clear" w:color="auto" w:fill="FFFFFF"/>
            <w:vAlign w:val="center"/>
          </w:tcPr>
          <w:p w14:paraId="3B371CF6"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货物名称</w:t>
            </w:r>
          </w:p>
        </w:tc>
        <w:tc>
          <w:tcPr>
            <w:tcW w:w="1134" w:type="dxa"/>
            <w:shd w:val="clear" w:color="auto" w:fill="FFFFFF"/>
            <w:vAlign w:val="center"/>
          </w:tcPr>
          <w:p w14:paraId="4C5ED8A4" w14:textId="1422DCC7" w:rsidR="006679B3" w:rsidRPr="006679B3" w:rsidRDefault="006E2797" w:rsidP="006679B3">
            <w:pPr>
              <w:spacing w:before="0" w:after="0" w:afterAutospacing="0" w:line="240" w:lineRule="auto"/>
              <w:ind w:left="0" w:right="0" w:firstLine="0"/>
              <w:jc w:val="center"/>
              <w:rPr>
                <w:rFonts w:ascii="宋体" w:hAnsi="宋体" w:cs="宋体"/>
                <w:b/>
                <w:bCs/>
                <w:color w:val="000000" w:themeColor="text1"/>
                <w:sz w:val="20"/>
                <w:szCs w:val="20"/>
              </w:rPr>
            </w:pPr>
            <w:r>
              <w:rPr>
                <w:rFonts w:ascii="宋体" w:hAnsi="宋体" w:cs="宋体" w:hint="eastAsia"/>
                <w:b/>
                <w:bCs/>
                <w:color w:val="000000" w:themeColor="text1"/>
                <w:sz w:val="20"/>
                <w:szCs w:val="20"/>
              </w:rPr>
              <w:t>品牌及</w:t>
            </w:r>
            <w:r w:rsidR="002C5E4C" w:rsidRPr="002C5E4C">
              <w:rPr>
                <w:rFonts w:ascii="宋体" w:hAnsi="宋体" w:cs="宋体" w:hint="eastAsia"/>
                <w:b/>
                <w:bCs/>
                <w:color w:val="000000" w:themeColor="text1"/>
                <w:sz w:val="20"/>
                <w:szCs w:val="20"/>
              </w:rPr>
              <w:t>规格参数</w:t>
            </w:r>
          </w:p>
        </w:tc>
        <w:tc>
          <w:tcPr>
            <w:tcW w:w="850" w:type="dxa"/>
            <w:shd w:val="clear" w:color="auto" w:fill="FFFFFF"/>
            <w:vAlign w:val="center"/>
          </w:tcPr>
          <w:p w14:paraId="6DA9EC29"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单位</w:t>
            </w:r>
          </w:p>
        </w:tc>
        <w:tc>
          <w:tcPr>
            <w:tcW w:w="992" w:type="dxa"/>
            <w:shd w:val="clear" w:color="auto" w:fill="FFFFFF"/>
            <w:vAlign w:val="center"/>
          </w:tcPr>
          <w:p w14:paraId="2AD5BFE8"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数量</w:t>
            </w:r>
          </w:p>
        </w:tc>
        <w:tc>
          <w:tcPr>
            <w:tcW w:w="993" w:type="dxa"/>
            <w:shd w:val="clear" w:color="auto" w:fill="FFFFFF"/>
            <w:vAlign w:val="center"/>
          </w:tcPr>
          <w:p w14:paraId="652FE70B"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不含</w:t>
            </w:r>
            <w:proofErr w:type="gramStart"/>
            <w:r w:rsidRPr="006679B3">
              <w:rPr>
                <w:rFonts w:ascii="宋体" w:hAnsi="宋体" w:cs="宋体" w:hint="eastAsia"/>
                <w:b/>
                <w:bCs/>
                <w:color w:val="000000" w:themeColor="text1"/>
                <w:sz w:val="20"/>
                <w:szCs w:val="20"/>
              </w:rPr>
              <w:t>税单价</w:t>
            </w:r>
            <w:proofErr w:type="gramEnd"/>
            <w:r w:rsidRPr="006679B3">
              <w:rPr>
                <w:rFonts w:ascii="宋体" w:hAnsi="宋体" w:cs="宋体" w:hint="eastAsia"/>
                <w:b/>
                <w:bCs/>
                <w:color w:val="000000" w:themeColor="text1"/>
                <w:sz w:val="20"/>
                <w:szCs w:val="20"/>
              </w:rPr>
              <w:t>(元)</w:t>
            </w:r>
          </w:p>
        </w:tc>
        <w:tc>
          <w:tcPr>
            <w:tcW w:w="1134" w:type="dxa"/>
            <w:shd w:val="clear" w:color="auto" w:fill="FFFFFF"/>
            <w:vAlign w:val="center"/>
          </w:tcPr>
          <w:p w14:paraId="79BF80F0"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不含税合价(元)</w:t>
            </w:r>
          </w:p>
        </w:tc>
        <w:tc>
          <w:tcPr>
            <w:tcW w:w="992" w:type="dxa"/>
            <w:shd w:val="clear" w:color="auto" w:fill="FFFFFF"/>
            <w:vAlign w:val="center"/>
          </w:tcPr>
          <w:p w14:paraId="42C25F43"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税率</w:t>
            </w:r>
          </w:p>
        </w:tc>
        <w:tc>
          <w:tcPr>
            <w:tcW w:w="850" w:type="dxa"/>
            <w:shd w:val="clear" w:color="auto" w:fill="FFFFFF"/>
            <w:vAlign w:val="center"/>
          </w:tcPr>
          <w:p w14:paraId="35CD72B8"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含</w:t>
            </w:r>
            <w:proofErr w:type="gramStart"/>
            <w:r w:rsidRPr="006679B3">
              <w:rPr>
                <w:rFonts w:ascii="宋体" w:hAnsi="宋体" w:cs="宋体" w:hint="eastAsia"/>
                <w:b/>
                <w:bCs/>
                <w:color w:val="000000" w:themeColor="text1"/>
                <w:sz w:val="20"/>
                <w:szCs w:val="20"/>
              </w:rPr>
              <w:t>税单价</w:t>
            </w:r>
            <w:proofErr w:type="gramEnd"/>
            <w:r w:rsidRPr="006679B3">
              <w:rPr>
                <w:rFonts w:ascii="宋体" w:hAnsi="宋体" w:cs="宋体" w:hint="eastAsia"/>
                <w:b/>
                <w:bCs/>
                <w:color w:val="000000" w:themeColor="text1"/>
                <w:sz w:val="20"/>
                <w:szCs w:val="20"/>
              </w:rPr>
              <w:t>(元)</w:t>
            </w:r>
          </w:p>
        </w:tc>
        <w:tc>
          <w:tcPr>
            <w:tcW w:w="850" w:type="dxa"/>
            <w:shd w:val="clear" w:color="auto" w:fill="FFFFFF"/>
            <w:vAlign w:val="center"/>
          </w:tcPr>
          <w:p w14:paraId="25B6CD78"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含税合价(元)</w:t>
            </w:r>
          </w:p>
        </w:tc>
        <w:tc>
          <w:tcPr>
            <w:tcW w:w="851" w:type="dxa"/>
            <w:shd w:val="clear" w:color="auto" w:fill="FFFFFF"/>
            <w:vAlign w:val="center"/>
          </w:tcPr>
          <w:p w14:paraId="70F53927" w14:textId="77777777" w:rsidR="006679B3" w:rsidRPr="006679B3" w:rsidRDefault="006679B3" w:rsidP="006679B3">
            <w:pPr>
              <w:spacing w:before="0" w:after="0" w:afterAutospacing="0" w:line="240" w:lineRule="auto"/>
              <w:ind w:left="0" w:right="0" w:firstLine="0"/>
              <w:jc w:val="center"/>
              <w:rPr>
                <w:rFonts w:ascii="宋体" w:hAnsi="宋体" w:cs="宋体"/>
                <w:b/>
                <w:bCs/>
                <w:color w:val="000000" w:themeColor="text1"/>
                <w:sz w:val="20"/>
                <w:szCs w:val="20"/>
              </w:rPr>
            </w:pPr>
            <w:r w:rsidRPr="006679B3">
              <w:rPr>
                <w:rFonts w:ascii="宋体" w:hAnsi="宋体" w:cs="宋体" w:hint="eastAsia"/>
                <w:b/>
                <w:bCs/>
                <w:color w:val="000000" w:themeColor="text1"/>
                <w:sz w:val="20"/>
                <w:szCs w:val="20"/>
              </w:rPr>
              <w:t>备注</w:t>
            </w:r>
          </w:p>
        </w:tc>
      </w:tr>
      <w:tr w:rsidR="006679B3" w:rsidRPr="006679B3" w14:paraId="1D715360" w14:textId="77777777" w:rsidTr="00FC19D9">
        <w:trPr>
          <w:trHeight w:val="720"/>
          <w:jc w:val="center"/>
        </w:trPr>
        <w:tc>
          <w:tcPr>
            <w:tcW w:w="637" w:type="dxa"/>
            <w:shd w:val="clear" w:color="auto" w:fill="FFFFFF"/>
          </w:tcPr>
          <w:p w14:paraId="7B0A9C39"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611841EC"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7AA5E774"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49AD3C7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15F637E4"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21CAED50"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00FED47B"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4B2A31E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2CCA1044"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5EDEC45D"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231FFE7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Cs w:val="22"/>
              </w:rPr>
            </w:pPr>
          </w:p>
        </w:tc>
      </w:tr>
      <w:tr w:rsidR="006679B3" w:rsidRPr="006679B3" w14:paraId="755F9C77" w14:textId="77777777" w:rsidTr="00FC19D9">
        <w:trPr>
          <w:trHeight w:val="720"/>
          <w:jc w:val="center"/>
        </w:trPr>
        <w:tc>
          <w:tcPr>
            <w:tcW w:w="637" w:type="dxa"/>
            <w:shd w:val="clear" w:color="auto" w:fill="FFFFFF"/>
          </w:tcPr>
          <w:p w14:paraId="1F985C4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3319A1F5"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7966FF61"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7F602219"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26090EA5"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4483A9A1"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0A0F6F97"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0D38AF21"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52A32C1A"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58DFB43D"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19127D5A" w14:textId="77777777" w:rsidR="006679B3" w:rsidRPr="006679B3" w:rsidRDefault="006679B3" w:rsidP="006679B3">
            <w:pPr>
              <w:widowControl w:val="0"/>
              <w:spacing w:before="0" w:after="0" w:afterAutospacing="0" w:line="240" w:lineRule="auto"/>
              <w:ind w:left="0" w:right="0" w:firstLine="0"/>
              <w:jc w:val="center"/>
              <w:rPr>
                <w:rFonts w:ascii="Calibri" w:hAnsi="Calibri"/>
                <w:color w:val="000000" w:themeColor="text1"/>
                <w:kern w:val="2"/>
                <w:sz w:val="20"/>
                <w:szCs w:val="20"/>
              </w:rPr>
            </w:pPr>
          </w:p>
        </w:tc>
      </w:tr>
      <w:tr w:rsidR="006679B3" w:rsidRPr="006679B3" w14:paraId="534598EB" w14:textId="77777777" w:rsidTr="00FC19D9">
        <w:trPr>
          <w:trHeight w:val="720"/>
          <w:jc w:val="center"/>
        </w:trPr>
        <w:tc>
          <w:tcPr>
            <w:tcW w:w="637" w:type="dxa"/>
            <w:shd w:val="clear" w:color="auto" w:fill="FFFFFF"/>
          </w:tcPr>
          <w:p w14:paraId="700278F7"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29E77FC3"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311D223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45B5C782"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69B39CEB"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2A97C348"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1B2B67D1"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6B3A7B6A"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3D9D7E14"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5DFAA6BF"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73DBD349" w14:textId="77777777" w:rsidR="006679B3" w:rsidRPr="006679B3" w:rsidRDefault="006679B3" w:rsidP="006679B3">
            <w:pPr>
              <w:widowControl w:val="0"/>
              <w:spacing w:before="0" w:after="0" w:afterAutospacing="0" w:line="240" w:lineRule="auto"/>
              <w:ind w:left="0" w:right="0" w:firstLine="0"/>
              <w:jc w:val="center"/>
              <w:rPr>
                <w:rFonts w:ascii="Calibri" w:hAnsi="Calibri"/>
                <w:color w:val="000000" w:themeColor="text1"/>
                <w:kern w:val="2"/>
                <w:sz w:val="20"/>
                <w:szCs w:val="20"/>
              </w:rPr>
            </w:pPr>
          </w:p>
        </w:tc>
      </w:tr>
      <w:tr w:rsidR="006679B3" w:rsidRPr="006679B3" w14:paraId="077C68F1" w14:textId="77777777" w:rsidTr="00FC19D9">
        <w:trPr>
          <w:trHeight w:val="720"/>
          <w:jc w:val="center"/>
        </w:trPr>
        <w:tc>
          <w:tcPr>
            <w:tcW w:w="637" w:type="dxa"/>
            <w:shd w:val="clear" w:color="auto" w:fill="FFFFFF"/>
          </w:tcPr>
          <w:p w14:paraId="300863E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4CECC040"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31982759"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352A61D7"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35F84D26"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11B46EB1"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52074581"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7C025175"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7FFBEF69"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7F1C7D5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03023A1F" w14:textId="77777777" w:rsidR="006679B3" w:rsidRPr="006679B3" w:rsidRDefault="006679B3" w:rsidP="006679B3">
            <w:pPr>
              <w:widowControl w:val="0"/>
              <w:spacing w:before="0" w:after="0" w:afterAutospacing="0" w:line="240" w:lineRule="auto"/>
              <w:ind w:left="0" w:right="0" w:firstLine="0"/>
              <w:jc w:val="center"/>
              <w:rPr>
                <w:rFonts w:ascii="Calibri" w:hAnsi="Calibri"/>
                <w:color w:val="000000" w:themeColor="text1"/>
                <w:kern w:val="2"/>
                <w:sz w:val="20"/>
                <w:szCs w:val="20"/>
              </w:rPr>
            </w:pPr>
          </w:p>
        </w:tc>
      </w:tr>
      <w:tr w:rsidR="006679B3" w:rsidRPr="006679B3" w14:paraId="70F2DC67" w14:textId="77777777" w:rsidTr="00FC19D9">
        <w:trPr>
          <w:trHeight w:val="720"/>
          <w:jc w:val="center"/>
        </w:trPr>
        <w:tc>
          <w:tcPr>
            <w:tcW w:w="637" w:type="dxa"/>
            <w:shd w:val="clear" w:color="auto" w:fill="FFFFFF"/>
          </w:tcPr>
          <w:p w14:paraId="4AD2A970"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0EBB0DE4"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391090B6"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4B8C686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648D88B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24C38E48"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7D362EE7"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22B2507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2DC5216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7E9FF74F"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59DF920D" w14:textId="77777777" w:rsidR="006679B3" w:rsidRPr="006679B3" w:rsidRDefault="006679B3" w:rsidP="006679B3">
            <w:pPr>
              <w:widowControl w:val="0"/>
              <w:spacing w:before="0" w:after="0" w:afterAutospacing="0" w:line="240" w:lineRule="auto"/>
              <w:ind w:left="0" w:right="0" w:firstLine="0"/>
              <w:jc w:val="center"/>
              <w:rPr>
                <w:rFonts w:ascii="Calibri" w:hAnsi="Calibri"/>
                <w:color w:val="000000" w:themeColor="text1"/>
                <w:kern w:val="2"/>
                <w:sz w:val="20"/>
                <w:szCs w:val="20"/>
              </w:rPr>
            </w:pPr>
          </w:p>
        </w:tc>
      </w:tr>
      <w:tr w:rsidR="006679B3" w:rsidRPr="006679B3" w14:paraId="20F6E030" w14:textId="77777777" w:rsidTr="00FC19D9">
        <w:trPr>
          <w:trHeight w:val="720"/>
          <w:jc w:val="center"/>
        </w:trPr>
        <w:tc>
          <w:tcPr>
            <w:tcW w:w="637" w:type="dxa"/>
            <w:shd w:val="clear" w:color="auto" w:fill="FFFFFF"/>
          </w:tcPr>
          <w:p w14:paraId="2FFE59E6"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4BCB9768"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5C7C5C3A"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29EB090B"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38C6BB05"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3B01885B"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44D8E738"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502B3937"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253EE61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790D1A60"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06B9CCEA" w14:textId="77777777" w:rsidR="006679B3" w:rsidRPr="006679B3" w:rsidRDefault="006679B3" w:rsidP="006679B3">
            <w:pPr>
              <w:widowControl w:val="0"/>
              <w:spacing w:before="0" w:after="0" w:afterAutospacing="0" w:line="240" w:lineRule="auto"/>
              <w:ind w:left="0" w:right="0" w:firstLine="0"/>
              <w:jc w:val="center"/>
              <w:rPr>
                <w:rFonts w:ascii="Calibri" w:hAnsi="Calibri"/>
                <w:color w:val="000000" w:themeColor="text1"/>
                <w:kern w:val="2"/>
                <w:sz w:val="20"/>
                <w:szCs w:val="20"/>
              </w:rPr>
            </w:pPr>
          </w:p>
        </w:tc>
      </w:tr>
      <w:tr w:rsidR="006679B3" w:rsidRPr="006679B3" w14:paraId="514DFFE0" w14:textId="77777777" w:rsidTr="00FC19D9">
        <w:trPr>
          <w:trHeight w:val="720"/>
          <w:jc w:val="center"/>
        </w:trPr>
        <w:tc>
          <w:tcPr>
            <w:tcW w:w="637" w:type="dxa"/>
            <w:shd w:val="clear" w:color="auto" w:fill="FFFFFF"/>
          </w:tcPr>
          <w:p w14:paraId="3A03473D"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721" w:type="dxa"/>
            <w:shd w:val="clear" w:color="auto" w:fill="FFFFFF"/>
            <w:vAlign w:val="center"/>
          </w:tcPr>
          <w:p w14:paraId="2AD0B2AC" w14:textId="77777777" w:rsidR="006679B3" w:rsidRPr="006679B3" w:rsidRDefault="006679B3" w:rsidP="006679B3">
            <w:pPr>
              <w:widowControl w:val="0"/>
              <w:spacing w:before="0" w:after="0" w:afterAutospacing="0" w:line="240" w:lineRule="auto"/>
              <w:ind w:left="0" w:right="0" w:firstLine="0"/>
              <w:jc w:val="left"/>
              <w:rPr>
                <w:rFonts w:ascii="宋体" w:hAnsi="宋体" w:cs="宋体"/>
                <w:color w:val="000000" w:themeColor="text1"/>
                <w:kern w:val="2"/>
                <w:sz w:val="20"/>
                <w:szCs w:val="20"/>
              </w:rPr>
            </w:pPr>
          </w:p>
        </w:tc>
        <w:tc>
          <w:tcPr>
            <w:tcW w:w="1134" w:type="dxa"/>
            <w:shd w:val="clear" w:color="auto" w:fill="FFFFFF"/>
          </w:tcPr>
          <w:p w14:paraId="23633D37"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31301A75"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vAlign w:val="center"/>
          </w:tcPr>
          <w:p w14:paraId="1D73CC2E"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3" w:type="dxa"/>
            <w:shd w:val="clear" w:color="auto" w:fill="FFFFFF"/>
            <w:vAlign w:val="center"/>
          </w:tcPr>
          <w:p w14:paraId="7E6CB3BC"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1134" w:type="dxa"/>
            <w:shd w:val="clear" w:color="auto" w:fill="FFFFFF"/>
          </w:tcPr>
          <w:p w14:paraId="2B3827E3"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992" w:type="dxa"/>
            <w:shd w:val="clear" w:color="auto" w:fill="FFFFFF"/>
          </w:tcPr>
          <w:p w14:paraId="245EFB38"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tcPr>
          <w:p w14:paraId="6AD85F52"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0" w:type="dxa"/>
            <w:shd w:val="clear" w:color="auto" w:fill="FFFFFF"/>
            <w:vAlign w:val="center"/>
          </w:tcPr>
          <w:p w14:paraId="09CDADAD" w14:textId="77777777" w:rsidR="006679B3" w:rsidRPr="006679B3" w:rsidRDefault="006679B3" w:rsidP="006679B3">
            <w:pPr>
              <w:widowControl w:val="0"/>
              <w:spacing w:before="0" w:after="0" w:afterAutospacing="0" w:line="240" w:lineRule="auto"/>
              <w:ind w:left="0" w:right="0" w:firstLine="0"/>
              <w:jc w:val="center"/>
              <w:rPr>
                <w:rFonts w:ascii="宋体" w:hAnsi="宋体" w:cs="宋体"/>
                <w:color w:val="000000" w:themeColor="text1"/>
                <w:kern w:val="2"/>
                <w:sz w:val="20"/>
                <w:szCs w:val="20"/>
              </w:rPr>
            </w:pPr>
          </w:p>
        </w:tc>
        <w:tc>
          <w:tcPr>
            <w:tcW w:w="851" w:type="dxa"/>
            <w:shd w:val="clear" w:color="auto" w:fill="FFFFFF"/>
            <w:vAlign w:val="center"/>
          </w:tcPr>
          <w:p w14:paraId="328C7414" w14:textId="77777777" w:rsidR="006679B3" w:rsidRPr="006679B3" w:rsidRDefault="006679B3" w:rsidP="006679B3">
            <w:pPr>
              <w:widowControl w:val="0"/>
              <w:spacing w:before="0" w:after="0" w:afterAutospacing="0" w:line="240" w:lineRule="auto"/>
              <w:ind w:left="0" w:right="0" w:firstLine="0"/>
              <w:jc w:val="center"/>
              <w:rPr>
                <w:rFonts w:ascii="Calibri" w:hAnsi="Calibri"/>
                <w:color w:val="000000" w:themeColor="text1"/>
                <w:kern w:val="2"/>
                <w:sz w:val="20"/>
                <w:szCs w:val="20"/>
              </w:rPr>
            </w:pPr>
          </w:p>
        </w:tc>
      </w:tr>
    </w:tbl>
    <w:p w14:paraId="75D20B7D" w14:textId="37FABEEA" w:rsidR="006E2797" w:rsidRPr="006E2797" w:rsidRDefault="006679B3" w:rsidP="006679B3">
      <w:pPr>
        <w:widowControl w:val="0"/>
        <w:spacing w:before="0" w:after="0" w:afterAutospacing="0" w:line="240" w:lineRule="auto"/>
        <w:ind w:left="402" w:right="0" w:hangingChars="200" w:hanging="402"/>
        <w:jc w:val="left"/>
        <w:rPr>
          <w:rFonts w:ascii="宋体" w:hAnsi="宋体"/>
          <w:bCs/>
          <w:color w:val="000000" w:themeColor="text1"/>
          <w:kern w:val="58"/>
          <w:sz w:val="20"/>
          <w:szCs w:val="20"/>
        </w:rPr>
      </w:pPr>
      <w:r w:rsidRPr="006679B3">
        <w:rPr>
          <w:rFonts w:ascii="宋体" w:hAnsi="宋体" w:hint="eastAsia"/>
          <w:b/>
          <w:color w:val="000000" w:themeColor="text1"/>
          <w:kern w:val="58"/>
          <w:sz w:val="20"/>
          <w:szCs w:val="20"/>
        </w:rPr>
        <w:t>注</w:t>
      </w:r>
      <w:r w:rsidRPr="006679B3">
        <w:rPr>
          <w:rFonts w:ascii="宋体" w:hAnsi="宋体"/>
          <w:b/>
          <w:color w:val="000000" w:themeColor="text1"/>
          <w:kern w:val="58"/>
          <w:sz w:val="20"/>
          <w:szCs w:val="20"/>
        </w:rPr>
        <w:t>：</w:t>
      </w:r>
      <w:r w:rsidR="006E2797">
        <w:rPr>
          <w:rFonts w:ascii="宋体" w:hAnsi="宋体" w:hint="eastAsia"/>
          <w:b/>
          <w:color w:val="000000" w:themeColor="text1"/>
          <w:kern w:val="58"/>
          <w:sz w:val="20"/>
          <w:szCs w:val="20"/>
        </w:rPr>
        <w:t>1</w:t>
      </w:r>
      <w:r w:rsidR="006E2797">
        <w:rPr>
          <w:rFonts w:ascii="宋体" w:hAnsi="宋体"/>
          <w:b/>
          <w:color w:val="000000" w:themeColor="text1"/>
          <w:kern w:val="58"/>
          <w:sz w:val="20"/>
          <w:szCs w:val="20"/>
        </w:rPr>
        <w:t>.</w:t>
      </w:r>
      <w:r w:rsidR="00E837D3" w:rsidRPr="00232BF3">
        <w:rPr>
          <w:rFonts w:ascii="宋体" w:hAnsi="宋体" w:hint="eastAsia"/>
          <w:bCs/>
          <w:color w:val="000000" w:themeColor="text1"/>
          <w:kern w:val="58"/>
          <w:sz w:val="20"/>
          <w:szCs w:val="20"/>
        </w:rPr>
        <w:t>每项</w:t>
      </w:r>
      <w:r w:rsidR="006E2797">
        <w:rPr>
          <w:rFonts w:ascii="宋体" w:hAnsi="宋体" w:hint="eastAsia"/>
          <w:bCs/>
          <w:color w:val="000000" w:themeColor="text1"/>
          <w:kern w:val="58"/>
          <w:sz w:val="20"/>
          <w:szCs w:val="20"/>
        </w:rPr>
        <w:t>货物报价</w:t>
      </w:r>
      <w:r w:rsidR="00E837D3">
        <w:rPr>
          <w:rFonts w:ascii="宋体" w:hAnsi="宋体" w:hint="eastAsia"/>
          <w:bCs/>
          <w:color w:val="000000" w:themeColor="text1"/>
          <w:kern w:val="58"/>
          <w:sz w:val="20"/>
          <w:szCs w:val="20"/>
        </w:rPr>
        <w:t>均</w:t>
      </w:r>
      <w:r w:rsidR="006E2797">
        <w:rPr>
          <w:rFonts w:ascii="宋体" w:hAnsi="宋体" w:hint="eastAsia"/>
          <w:bCs/>
          <w:color w:val="000000" w:themeColor="text1"/>
          <w:kern w:val="58"/>
          <w:sz w:val="20"/>
          <w:szCs w:val="20"/>
        </w:rPr>
        <w:t>包</w:t>
      </w:r>
      <w:r w:rsidR="006E2797" w:rsidRPr="006E2797">
        <w:rPr>
          <w:rFonts w:ascii="宋体" w:hAnsi="宋体" w:hint="eastAsia"/>
          <w:bCs/>
          <w:color w:val="000000" w:themeColor="text1"/>
          <w:kern w:val="58"/>
          <w:sz w:val="20"/>
          <w:szCs w:val="20"/>
        </w:rPr>
        <w:t>含供货、运输、安装、调试</w:t>
      </w:r>
      <w:r w:rsidR="00232BF3">
        <w:rPr>
          <w:rFonts w:ascii="宋体" w:hAnsi="宋体" w:hint="eastAsia"/>
          <w:bCs/>
          <w:color w:val="000000" w:themeColor="text1"/>
          <w:kern w:val="58"/>
          <w:sz w:val="20"/>
          <w:szCs w:val="20"/>
        </w:rPr>
        <w:t>及安装调试中所需辅材</w:t>
      </w:r>
      <w:r w:rsidR="006E2797" w:rsidRPr="006E2797">
        <w:rPr>
          <w:rFonts w:ascii="宋体" w:hAnsi="宋体" w:hint="eastAsia"/>
          <w:bCs/>
          <w:color w:val="000000" w:themeColor="text1"/>
          <w:kern w:val="58"/>
          <w:sz w:val="20"/>
          <w:szCs w:val="20"/>
        </w:rPr>
        <w:t>等费用，</w:t>
      </w:r>
      <w:r w:rsidR="006E2797">
        <w:rPr>
          <w:rFonts w:ascii="宋体" w:hAnsi="宋体" w:hint="eastAsia"/>
          <w:bCs/>
          <w:color w:val="000000" w:themeColor="text1"/>
          <w:kern w:val="58"/>
          <w:sz w:val="20"/>
          <w:szCs w:val="20"/>
        </w:rPr>
        <w:t>以</w:t>
      </w:r>
      <w:r w:rsidR="006E2797" w:rsidRPr="006E2797">
        <w:rPr>
          <w:rFonts w:ascii="宋体" w:hAnsi="宋体" w:hint="eastAsia"/>
          <w:bCs/>
          <w:color w:val="000000" w:themeColor="text1"/>
          <w:kern w:val="58"/>
          <w:sz w:val="20"/>
          <w:szCs w:val="20"/>
        </w:rPr>
        <w:t>综合单价形式报价</w:t>
      </w:r>
    </w:p>
    <w:p w14:paraId="385E21B2" w14:textId="71BF4A13" w:rsidR="006679B3" w:rsidRPr="006679B3" w:rsidRDefault="006E2797" w:rsidP="006E2797">
      <w:pPr>
        <w:widowControl w:val="0"/>
        <w:spacing w:before="0" w:after="0" w:afterAutospacing="0" w:line="240" w:lineRule="auto"/>
        <w:ind w:leftChars="200" w:left="420" w:right="0" w:firstLine="0"/>
        <w:jc w:val="left"/>
        <w:rPr>
          <w:rFonts w:ascii="宋体" w:hAnsi="宋体"/>
          <w:b/>
          <w:color w:val="000000" w:themeColor="text1"/>
          <w:kern w:val="58"/>
          <w:sz w:val="20"/>
          <w:szCs w:val="20"/>
        </w:rPr>
      </w:pPr>
      <w:r>
        <w:rPr>
          <w:rFonts w:ascii="宋体" w:hAnsi="宋体"/>
          <w:b/>
          <w:color w:val="000000" w:themeColor="text1"/>
          <w:kern w:val="58"/>
          <w:sz w:val="20"/>
          <w:szCs w:val="20"/>
        </w:rPr>
        <w:t>2.</w:t>
      </w:r>
      <w:r w:rsidR="006679B3" w:rsidRPr="006679B3">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14:paraId="0E3F8408" w14:textId="77777777" w:rsidR="004D6AA7" w:rsidRPr="006679B3" w:rsidRDefault="004D6AA7">
      <w:pPr>
        <w:snapToGrid w:val="0"/>
        <w:spacing w:after="0" w:afterAutospacing="0"/>
        <w:ind w:left="0" w:right="-816" w:firstLine="0"/>
        <w:rPr>
          <w:rFonts w:ascii="宋体" w:hAnsi="宋体"/>
        </w:rPr>
      </w:pPr>
    </w:p>
    <w:p w14:paraId="35B8DCA1" w14:textId="77777777" w:rsidR="004D6AA7" w:rsidRDefault="00E453F7">
      <w:pPr>
        <w:snapToGrid w:val="0"/>
        <w:spacing w:after="0" w:afterAutospacing="0"/>
        <w:ind w:right="-816" w:firstLine="0"/>
        <w:jc w:val="center"/>
        <w:rPr>
          <w:rFonts w:ascii="宋体" w:hAnsi="宋体"/>
        </w:rPr>
      </w:pPr>
      <w:r>
        <w:rPr>
          <w:rFonts w:ascii="宋体" w:hAnsi="宋体" w:hint="eastAsia"/>
        </w:rPr>
        <w:t>比选申请人名称（盖章）：</w:t>
      </w:r>
    </w:p>
    <w:p w14:paraId="0FF4EF66" w14:textId="77777777" w:rsidR="004D6AA7" w:rsidRDefault="00E453F7">
      <w:pPr>
        <w:snapToGrid w:val="0"/>
        <w:spacing w:after="0" w:afterAutospacing="0"/>
        <w:ind w:right="-816" w:firstLine="0"/>
        <w:jc w:val="center"/>
        <w:rPr>
          <w:rFonts w:ascii="宋体" w:hAnsi="宋体"/>
        </w:rPr>
      </w:pPr>
      <w:r>
        <w:rPr>
          <w:rFonts w:ascii="宋体" w:hAnsi="宋体" w:hint="eastAsia"/>
        </w:rPr>
        <w:t>日期：  年   月  日</w:t>
      </w:r>
    </w:p>
    <w:p w14:paraId="4290C68A" w14:textId="77777777" w:rsidR="004D6AA7" w:rsidRDefault="00E453F7">
      <w:pPr>
        <w:pStyle w:val="1"/>
        <w:pageBreakBefore/>
        <w:spacing w:after="100"/>
        <w:ind w:right="-57" w:firstLine="0"/>
        <w:jc w:val="center"/>
        <w:rPr>
          <w:rFonts w:hAnsi="宋体"/>
          <w:b w:val="0"/>
          <w:sz w:val="24"/>
          <w:szCs w:val="24"/>
        </w:rPr>
      </w:pPr>
      <w:bookmarkStart w:id="1386" w:name="_Toc19107"/>
      <w:bookmarkStart w:id="1387" w:name="_Toc492478827"/>
      <w:bookmarkStart w:id="1388" w:name="_Toc414290562"/>
      <w:bookmarkStart w:id="1389" w:name="_Toc3307"/>
      <w:bookmarkStart w:id="1390" w:name="_Toc17664"/>
      <w:bookmarkStart w:id="1391" w:name="_Toc29577"/>
      <w:bookmarkStart w:id="1392" w:name="_Toc2327"/>
      <w:bookmarkStart w:id="1393" w:name="_Toc13870"/>
      <w:bookmarkStart w:id="1394" w:name="_Toc9876"/>
      <w:bookmarkStart w:id="1395" w:name="_Toc19413"/>
      <w:bookmarkStart w:id="1396" w:name="_Toc14091"/>
      <w:bookmarkStart w:id="1397" w:name="_Toc32381"/>
      <w:bookmarkStart w:id="1398" w:name="_Toc15451"/>
      <w:bookmarkStart w:id="1399" w:name="_Toc30812"/>
      <w:bookmarkStart w:id="1400" w:name="_Toc6034"/>
      <w:bookmarkStart w:id="1401" w:name="_Toc25635"/>
      <w:bookmarkStart w:id="1402" w:name="_Toc42502811"/>
      <w:bookmarkStart w:id="1403" w:name="_Toc25220"/>
      <w:bookmarkStart w:id="1404" w:name="_Toc22423"/>
      <w:bookmarkStart w:id="1405" w:name="_Toc8563"/>
      <w:r>
        <w:rPr>
          <w:rFonts w:hint="eastAsia"/>
          <w:sz w:val="24"/>
          <w:szCs w:val="24"/>
        </w:rPr>
        <w:lastRenderedPageBreak/>
        <w:t>C</w:t>
      </w:r>
      <w:r>
        <w:rPr>
          <w:rFonts w:hAnsi="宋体"/>
          <w:sz w:val="24"/>
          <w:szCs w:val="24"/>
        </w:rPr>
        <w:t>技术</w:t>
      </w:r>
      <w:bookmarkStart w:id="1406" w:name="_Toc74938308"/>
      <w:bookmarkStart w:id="1407" w:name="_Toc18770050"/>
      <w:bookmarkStart w:id="1408" w:name="_Toc224010320"/>
      <w:bookmarkStart w:id="1409" w:name="_Toc17887241"/>
      <w:bookmarkStart w:id="1410" w:name="_Toc99697927"/>
      <w:bookmarkEnd w:id="1386"/>
      <w:bookmarkEnd w:id="1387"/>
      <w:bookmarkEnd w:id="1388"/>
      <w:r>
        <w:rPr>
          <w:rFonts w:hAnsi="宋体" w:hint="eastAsia"/>
          <w:sz w:val="24"/>
          <w:szCs w:val="24"/>
        </w:rPr>
        <w:t>文件</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471D7599" w14:textId="77777777" w:rsidR="004D6AA7" w:rsidRDefault="004D6AA7">
      <w:pPr>
        <w:ind w:left="0" w:firstLine="0"/>
        <w:rPr>
          <w:rFonts w:ascii="宋体" w:hAnsi="宋体"/>
          <w:sz w:val="48"/>
          <w:szCs w:val="48"/>
          <w:u w:val="single"/>
        </w:rPr>
      </w:pPr>
    </w:p>
    <w:p w14:paraId="503543C6" w14:textId="77777777" w:rsidR="004D6AA7" w:rsidRDefault="00E453F7">
      <w:pPr>
        <w:jc w:val="center"/>
        <w:rPr>
          <w:rFonts w:ascii="宋体" w:hAnsi="宋体"/>
          <w:sz w:val="48"/>
          <w:szCs w:val="48"/>
        </w:rPr>
      </w:pPr>
      <w:r>
        <w:rPr>
          <w:rFonts w:ascii="宋体" w:hAnsi="宋体" w:hint="eastAsia"/>
          <w:sz w:val="48"/>
          <w:szCs w:val="48"/>
        </w:rPr>
        <w:t>项目比选申请文件</w:t>
      </w:r>
    </w:p>
    <w:p w14:paraId="2675F0ED" w14:textId="77777777" w:rsidR="004D6AA7" w:rsidRDefault="00E453F7">
      <w:pPr>
        <w:autoSpaceDE w:val="0"/>
        <w:autoSpaceDN w:val="0"/>
        <w:adjustRightInd w:val="0"/>
        <w:jc w:val="center"/>
        <w:rPr>
          <w:rFonts w:ascii="华文中宋" w:eastAsia="华文中宋"/>
          <w:sz w:val="48"/>
          <w:szCs w:val="48"/>
        </w:rPr>
      </w:pPr>
      <w:r>
        <w:rPr>
          <w:rFonts w:ascii="华文中宋" w:eastAsia="华文中宋" w:hint="eastAsia"/>
          <w:sz w:val="48"/>
          <w:szCs w:val="48"/>
        </w:rPr>
        <w:t>技术文件</w:t>
      </w:r>
    </w:p>
    <w:p w14:paraId="15A88074" w14:textId="77777777" w:rsidR="004D6AA7" w:rsidRDefault="00E453F7">
      <w:pPr>
        <w:autoSpaceDE w:val="0"/>
        <w:autoSpaceDN w:val="0"/>
        <w:adjustRightInd w:val="0"/>
        <w:jc w:val="center"/>
        <w:rPr>
          <w:rFonts w:ascii="宋体" w:hAnsi="宋体"/>
          <w:sz w:val="44"/>
          <w:szCs w:val="44"/>
        </w:rPr>
      </w:pPr>
      <w:r>
        <w:rPr>
          <w:rFonts w:ascii="宋体" w:hAnsi="宋体" w:hint="eastAsia"/>
          <w:sz w:val="44"/>
          <w:szCs w:val="44"/>
        </w:rPr>
        <w:t>（＊本）</w:t>
      </w:r>
    </w:p>
    <w:p w14:paraId="7C549922" w14:textId="77777777" w:rsidR="004D6AA7" w:rsidRDefault="004D6AA7">
      <w:pPr>
        <w:autoSpaceDE w:val="0"/>
        <w:autoSpaceDN w:val="0"/>
        <w:adjustRightInd w:val="0"/>
        <w:jc w:val="left"/>
        <w:rPr>
          <w:rFonts w:ascii="楷体_GB2312" w:eastAsia="楷体_GB2312"/>
          <w:sz w:val="24"/>
        </w:rPr>
      </w:pPr>
    </w:p>
    <w:p w14:paraId="5483B9FE" w14:textId="77777777" w:rsidR="004D6AA7" w:rsidRDefault="004D6AA7">
      <w:pPr>
        <w:autoSpaceDE w:val="0"/>
        <w:autoSpaceDN w:val="0"/>
        <w:adjustRightInd w:val="0"/>
        <w:rPr>
          <w:rFonts w:ascii="楷体_GB2312" w:eastAsia="楷体_GB2312"/>
          <w:sz w:val="24"/>
        </w:rPr>
      </w:pPr>
    </w:p>
    <w:p w14:paraId="5C831CDD" w14:textId="77777777" w:rsidR="004D6AA7" w:rsidRPr="00476430" w:rsidRDefault="00E453F7">
      <w:pPr>
        <w:autoSpaceDE w:val="0"/>
        <w:autoSpaceDN w:val="0"/>
        <w:adjustRightInd w:val="0"/>
        <w:rPr>
          <w:rFonts w:ascii="宋体" w:hAnsi="宋体"/>
        </w:rPr>
      </w:pPr>
      <w:r w:rsidRPr="00476430">
        <w:rPr>
          <w:rFonts w:ascii="宋体" w:hAnsi="宋体" w:hint="eastAsia"/>
        </w:rPr>
        <w:t>比选申请人：（ 加盖单位公章）</w:t>
      </w:r>
    </w:p>
    <w:p w14:paraId="2CF73117" w14:textId="77777777" w:rsidR="004D6AA7" w:rsidRPr="00476430" w:rsidRDefault="00E453F7">
      <w:pPr>
        <w:autoSpaceDE w:val="0"/>
        <w:autoSpaceDN w:val="0"/>
        <w:adjustRightInd w:val="0"/>
        <w:rPr>
          <w:rFonts w:ascii="宋体" w:hAnsi="宋体"/>
        </w:rPr>
      </w:pPr>
      <w:r w:rsidRPr="00476430">
        <w:rPr>
          <w:rFonts w:ascii="宋体" w:hAnsi="宋体" w:hint="eastAsia"/>
        </w:rPr>
        <w:t>法定代表人或授权委托代理人：（签字或盖章）</w:t>
      </w:r>
    </w:p>
    <w:p w14:paraId="2222FAED" w14:textId="77777777" w:rsidR="004D6AA7" w:rsidRPr="00476430" w:rsidRDefault="00E453F7">
      <w:pPr>
        <w:autoSpaceDE w:val="0"/>
        <w:autoSpaceDN w:val="0"/>
        <w:adjustRightInd w:val="0"/>
        <w:rPr>
          <w:rFonts w:ascii="宋体" w:hAnsi="宋体"/>
        </w:rPr>
      </w:pPr>
      <w:r w:rsidRPr="00476430">
        <w:rPr>
          <w:rFonts w:ascii="宋体" w:hAnsi="宋体" w:hint="eastAsia"/>
        </w:rPr>
        <w:t>电话/传真：</w:t>
      </w:r>
    </w:p>
    <w:p w14:paraId="33011916" w14:textId="77777777" w:rsidR="004D6AA7" w:rsidRPr="00476430" w:rsidRDefault="00E453F7">
      <w:pPr>
        <w:autoSpaceDE w:val="0"/>
        <w:autoSpaceDN w:val="0"/>
        <w:adjustRightInd w:val="0"/>
        <w:rPr>
          <w:rFonts w:ascii="楷体_GB2312" w:eastAsia="楷体_GB2312"/>
          <w:sz w:val="22"/>
          <w:szCs w:val="16"/>
        </w:rPr>
      </w:pPr>
      <w:r w:rsidRPr="00476430">
        <w:rPr>
          <w:rFonts w:ascii="宋体" w:hAnsi="宋体" w:hint="eastAsia"/>
        </w:rPr>
        <w:t>地址：</w:t>
      </w:r>
    </w:p>
    <w:p w14:paraId="4C2C234E" w14:textId="388B7DDE" w:rsidR="004D6AA7" w:rsidRPr="00476430" w:rsidRDefault="00E453F7" w:rsidP="00FC19D9">
      <w:pPr>
        <w:tabs>
          <w:tab w:val="left" w:pos="1531"/>
        </w:tabs>
        <w:autoSpaceDE w:val="0"/>
        <w:autoSpaceDN w:val="0"/>
        <w:adjustRightInd w:val="0"/>
        <w:ind w:right="813" w:firstLineChars="350" w:firstLine="735"/>
        <w:jc w:val="right"/>
        <w:rPr>
          <w:rFonts w:ascii="宋体" w:hAnsi="宋体"/>
        </w:rPr>
      </w:pPr>
      <w:r w:rsidRPr="00476430">
        <w:rPr>
          <w:rFonts w:ascii="宋体" w:hAnsi="宋体" w:hint="eastAsia"/>
        </w:rPr>
        <w:t>年</w:t>
      </w:r>
      <w:r w:rsidR="00380BAF" w:rsidRPr="00476430">
        <w:rPr>
          <w:rFonts w:ascii="宋体" w:hAnsi="宋体" w:hint="eastAsia"/>
        </w:rPr>
        <w:t xml:space="preserve"> </w:t>
      </w:r>
      <w:r w:rsidRPr="00476430">
        <w:rPr>
          <w:rFonts w:ascii="宋体" w:hAnsi="宋体" w:hint="eastAsia"/>
        </w:rPr>
        <w:t>月 日</w:t>
      </w:r>
    </w:p>
    <w:p w14:paraId="545337A8" w14:textId="77777777" w:rsidR="004D6AA7" w:rsidRDefault="004D6AA7">
      <w:pPr>
        <w:spacing w:before="0" w:after="0" w:afterAutospacing="0"/>
        <w:ind w:left="0" w:right="0" w:firstLineChars="200" w:firstLine="422"/>
        <w:jc w:val="left"/>
        <w:rPr>
          <w:rFonts w:hAnsi="宋体"/>
          <w:b/>
        </w:rPr>
      </w:pPr>
    </w:p>
    <w:p w14:paraId="178B1D72" w14:textId="77777777" w:rsidR="004D6AA7" w:rsidRDefault="004D6AA7">
      <w:pPr>
        <w:spacing w:before="0" w:after="0" w:afterAutospacing="0"/>
        <w:ind w:left="0" w:right="0" w:firstLineChars="200" w:firstLine="422"/>
        <w:jc w:val="left"/>
        <w:rPr>
          <w:rFonts w:hAnsi="宋体"/>
          <w:b/>
        </w:rPr>
      </w:pPr>
    </w:p>
    <w:p w14:paraId="4EF56A17" w14:textId="77777777" w:rsidR="004D6AA7" w:rsidRDefault="004D6AA7">
      <w:pPr>
        <w:spacing w:before="0" w:after="0" w:afterAutospacing="0"/>
        <w:ind w:left="0" w:right="0" w:firstLineChars="200" w:firstLine="422"/>
        <w:jc w:val="left"/>
        <w:rPr>
          <w:rFonts w:hAnsi="宋体"/>
          <w:b/>
        </w:rPr>
      </w:pPr>
    </w:p>
    <w:p w14:paraId="37F3DFBB" w14:textId="77777777" w:rsidR="004D6AA7" w:rsidRDefault="004D6AA7">
      <w:pPr>
        <w:spacing w:before="0" w:after="0" w:afterAutospacing="0"/>
        <w:ind w:left="0" w:right="0" w:firstLineChars="200" w:firstLine="422"/>
        <w:jc w:val="left"/>
        <w:rPr>
          <w:rFonts w:hAnsi="宋体"/>
          <w:b/>
        </w:rPr>
      </w:pPr>
    </w:p>
    <w:p w14:paraId="21DAC793" w14:textId="77777777" w:rsidR="004D6AA7" w:rsidRDefault="004D6AA7">
      <w:pPr>
        <w:spacing w:before="0" w:after="0" w:afterAutospacing="0"/>
        <w:ind w:left="0" w:right="0" w:firstLineChars="200" w:firstLine="422"/>
        <w:jc w:val="left"/>
        <w:rPr>
          <w:rFonts w:hAnsi="宋体"/>
          <w:b/>
        </w:rPr>
      </w:pPr>
    </w:p>
    <w:p w14:paraId="6127268C" w14:textId="77777777" w:rsidR="004D6AA7" w:rsidRDefault="004D6AA7">
      <w:pPr>
        <w:spacing w:before="0" w:after="0" w:afterAutospacing="0"/>
        <w:ind w:left="0" w:right="0" w:firstLineChars="200" w:firstLine="422"/>
        <w:jc w:val="left"/>
        <w:rPr>
          <w:rFonts w:hAnsi="宋体"/>
          <w:b/>
        </w:rPr>
      </w:pPr>
    </w:p>
    <w:p w14:paraId="35FEA206" w14:textId="77777777" w:rsidR="004D6AA7" w:rsidRDefault="00E453F7">
      <w:pPr>
        <w:spacing w:before="0" w:after="0" w:afterAutospacing="0"/>
        <w:ind w:left="0" w:right="0" w:firstLineChars="200" w:firstLine="422"/>
        <w:jc w:val="left"/>
        <w:rPr>
          <w:rFonts w:hAnsi="宋体"/>
          <w:b/>
          <w:sz w:val="44"/>
          <w:szCs w:val="44"/>
        </w:rPr>
      </w:pPr>
      <w:r>
        <w:rPr>
          <w:rFonts w:hAnsi="宋体" w:hint="eastAsia"/>
          <w:b/>
        </w:rPr>
        <w:lastRenderedPageBreak/>
        <w:t>技术文件格式</w:t>
      </w:r>
    </w:p>
    <w:p w14:paraId="049A9FDE" w14:textId="77777777" w:rsidR="004D6AA7" w:rsidRDefault="00E453F7">
      <w:pPr>
        <w:spacing w:before="0" w:after="0" w:afterAutospacing="0"/>
        <w:ind w:left="0" w:right="0" w:firstLineChars="150" w:firstLine="315"/>
      </w:pPr>
      <w:r>
        <w:rPr>
          <w:rFonts w:hint="eastAsia"/>
        </w:rPr>
        <w:t>（</w:t>
      </w:r>
      <w:r>
        <w:rPr>
          <w:rFonts w:hint="eastAsia"/>
        </w:rPr>
        <w:t>1</w:t>
      </w:r>
      <w:r>
        <w:rPr>
          <w:rFonts w:hint="eastAsia"/>
        </w:rPr>
        <w:t>）技术需求偏离表（格式见</w:t>
      </w:r>
      <w:r>
        <w:rPr>
          <w:rFonts w:hint="eastAsia"/>
        </w:rPr>
        <w:t>C1</w:t>
      </w:r>
      <w:r>
        <w:rPr>
          <w:rFonts w:hint="eastAsia"/>
        </w:rPr>
        <w:t>）</w:t>
      </w:r>
    </w:p>
    <w:p w14:paraId="3AF3B967" w14:textId="77777777" w:rsidR="004D6AA7" w:rsidRDefault="00E453F7">
      <w:pPr>
        <w:spacing w:before="0" w:after="0" w:afterAutospacing="0"/>
        <w:ind w:left="0" w:right="0" w:firstLineChars="150" w:firstLine="315"/>
      </w:pPr>
      <w:r>
        <w:rPr>
          <w:rFonts w:hint="eastAsia"/>
        </w:rPr>
        <w:t>（</w:t>
      </w:r>
      <w:r>
        <w:rPr>
          <w:rFonts w:hint="eastAsia"/>
        </w:rPr>
        <w:t>2</w:t>
      </w:r>
      <w:r>
        <w:rPr>
          <w:rFonts w:hint="eastAsia"/>
        </w:rPr>
        <w:t>）商务响应表（格式见</w:t>
      </w:r>
      <w:r>
        <w:rPr>
          <w:rFonts w:hint="eastAsia"/>
        </w:rPr>
        <w:t>C2</w:t>
      </w:r>
      <w:r>
        <w:rPr>
          <w:rFonts w:hint="eastAsia"/>
        </w:rPr>
        <w:t>）</w:t>
      </w:r>
    </w:p>
    <w:p w14:paraId="331C6F46" w14:textId="77777777" w:rsidR="00147AF2" w:rsidRDefault="00147AF2" w:rsidP="00147AF2">
      <w:pPr>
        <w:spacing w:before="0" w:after="0" w:afterAutospacing="0"/>
        <w:ind w:left="0" w:right="0" w:firstLineChars="150" w:firstLine="315"/>
        <w:rPr>
          <w:bCs/>
        </w:rPr>
      </w:pPr>
      <w:r>
        <w:rPr>
          <w:rFonts w:hint="eastAsia"/>
          <w:bCs/>
        </w:rPr>
        <w:t>（</w:t>
      </w:r>
      <w:r>
        <w:rPr>
          <w:rFonts w:hint="eastAsia"/>
          <w:bCs/>
        </w:rPr>
        <w:t>3</w:t>
      </w:r>
      <w:r>
        <w:rPr>
          <w:rFonts w:hint="eastAsia"/>
          <w:bCs/>
        </w:rPr>
        <w:t>）</w:t>
      </w:r>
      <w:r w:rsidRPr="00147AF2">
        <w:rPr>
          <w:rFonts w:hint="eastAsia"/>
          <w:bCs/>
        </w:rPr>
        <w:t>项目施工组织设计</w:t>
      </w:r>
      <w:r w:rsidR="008A348E">
        <w:rPr>
          <w:rFonts w:hint="eastAsia"/>
          <w:bCs/>
        </w:rPr>
        <w:t>方案</w:t>
      </w:r>
      <w:r>
        <w:rPr>
          <w:rFonts w:hint="eastAsia"/>
          <w:bCs/>
        </w:rPr>
        <w:t>。</w:t>
      </w:r>
    </w:p>
    <w:p w14:paraId="64E59583" w14:textId="77777777" w:rsidR="00147AF2" w:rsidRPr="009E4A78" w:rsidRDefault="00147AF2" w:rsidP="00147AF2">
      <w:pPr>
        <w:spacing w:before="0" w:after="0" w:afterAutospacing="0"/>
        <w:ind w:left="0" w:right="0" w:firstLineChars="150" w:firstLine="315"/>
        <w:rPr>
          <w:bCs/>
        </w:rPr>
      </w:pPr>
      <w:r>
        <w:rPr>
          <w:rFonts w:hint="eastAsia"/>
          <w:bCs/>
        </w:rPr>
        <w:t>（</w:t>
      </w:r>
      <w:r>
        <w:rPr>
          <w:rFonts w:hint="eastAsia"/>
          <w:bCs/>
        </w:rPr>
        <w:t>4</w:t>
      </w:r>
      <w:r>
        <w:rPr>
          <w:rFonts w:hint="eastAsia"/>
          <w:bCs/>
        </w:rPr>
        <w:t>）</w:t>
      </w:r>
      <w:r w:rsidRPr="00380BAF">
        <w:rPr>
          <w:rFonts w:ascii="宋体" w:hAnsi="宋体" w:hint="eastAsia"/>
          <w:color w:val="000000" w:themeColor="text1"/>
        </w:rPr>
        <w:t>服务承诺书</w:t>
      </w:r>
      <w:r w:rsidR="009E4A78" w:rsidRPr="00380BAF">
        <w:rPr>
          <w:rFonts w:ascii="宋体" w:hAnsi="宋体" w:hint="eastAsia"/>
          <w:color w:val="000000" w:themeColor="text1"/>
        </w:rPr>
        <w:t>（格式见C3）</w:t>
      </w:r>
      <w:r w:rsidRPr="00380BAF">
        <w:rPr>
          <w:rFonts w:hint="eastAsia"/>
          <w:bCs/>
        </w:rPr>
        <w:t>。</w:t>
      </w:r>
    </w:p>
    <w:p w14:paraId="56A5AE8F" w14:textId="77777777" w:rsidR="004D6AA7" w:rsidRDefault="00E453F7">
      <w:pPr>
        <w:spacing w:before="0" w:after="0" w:afterAutospacing="0"/>
        <w:ind w:left="0" w:right="0" w:firstLineChars="150" w:firstLine="315"/>
      </w:pPr>
      <w:r>
        <w:rPr>
          <w:rFonts w:hint="eastAsia"/>
        </w:rPr>
        <w:t>（</w:t>
      </w:r>
      <w:r w:rsidR="00147AF2">
        <w:rPr>
          <w:rFonts w:hint="eastAsia"/>
        </w:rPr>
        <w:t>5</w:t>
      </w:r>
      <w:r>
        <w:rPr>
          <w:rFonts w:hint="eastAsia"/>
        </w:rPr>
        <w:t>）</w:t>
      </w:r>
      <w:r w:rsidR="006679B3">
        <w:rPr>
          <w:rFonts w:hint="eastAsia"/>
        </w:rPr>
        <w:t>近三年内（</w:t>
      </w:r>
      <w:r w:rsidR="006679B3">
        <w:rPr>
          <w:rFonts w:hint="eastAsia"/>
        </w:rPr>
        <w:t>2018</w:t>
      </w:r>
      <w:r w:rsidR="006679B3">
        <w:rPr>
          <w:rFonts w:hint="eastAsia"/>
        </w:rPr>
        <w:t>年</w:t>
      </w:r>
      <w:r w:rsidR="006679B3">
        <w:rPr>
          <w:rFonts w:hint="eastAsia"/>
        </w:rPr>
        <w:t>-2020</w:t>
      </w:r>
      <w:r w:rsidR="006679B3">
        <w:rPr>
          <w:rFonts w:hint="eastAsia"/>
        </w:rPr>
        <w:t>年）智能建筑施工、系统集成、综合布线类项目</w:t>
      </w:r>
      <w:r>
        <w:rPr>
          <w:rFonts w:hint="eastAsia"/>
        </w:rPr>
        <w:t>业绩表（格式见</w:t>
      </w:r>
      <w:r>
        <w:rPr>
          <w:rFonts w:hint="eastAsia"/>
        </w:rPr>
        <w:t>C</w:t>
      </w:r>
      <w:r w:rsidR="009E4A78">
        <w:rPr>
          <w:rFonts w:hint="eastAsia"/>
        </w:rPr>
        <w:t>4</w:t>
      </w:r>
      <w:r>
        <w:rPr>
          <w:rFonts w:hint="eastAsia"/>
        </w:rPr>
        <w:t>）（如有）</w:t>
      </w:r>
    </w:p>
    <w:p w14:paraId="2D269A56" w14:textId="77777777" w:rsidR="004D6AA7" w:rsidRDefault="00E453F7">
      <w:pPr>
        <w:spacing w:before="0" w:after="0" w:afterAutospacing="0"/>
        <w:ind w:left="0" w:right="0" w:firstLineChars="150" w:firstLine="315"/>
      </w:pPr>
      <w:r>
        <w:rPr>
          <w:rFonts w:hint="eastAsia"/>
        </w:rPr>
        <w:t>（</w:t>
      </w:r>
      <w:r w:rsidR="00147AF2">
        <w:rPr>
          <w:rFonts w:hint="eastAsia"/>
        </w:rPr>
        <w:t>6</w:t>
      </w:r>
      <w:r>
        <w:rPr>
          <w:rFonts w:hint="eastAsia"/>
        </w:rPr>
        <w:t>）比选申请人认为应提交的其他比选申请资料（如有）。</w:t>
      </w:r>
      <w:bookmarkEnd w:id="1406"/>
      <w:bookmarkEnd w:id="1407"/>
      <w:bookmarkEnd w:id="1408"/>
      <w:bookmarkEnd w:id="1409"/>
      <w:bookmarkEnd w:id="1410"/>
    </w:p>
    <w:p w14:paraId="3CFBAEC8" w14:textId="77777777" w:rsidR="004D6AA7" w:rsidRDefault="004D6AA7" w:rsidP="00147AF2">
      <w:pPr>
        <w:pStyle w:val="2"/>
        <w:tabs>
          <w:tab w:val="left" w:pos="567"/>
          <w:tab w:val="left" w:pos="720"/>
        </w:tabs>
        <w:snapToGrid w:val="0"/>
        <w:spacing w:after="100" w:line="360" w:lineRule="auto"/>
        <w:ind w:left="0" w:right="-57" w:firstLine="0"/>
        <w:jc w:val="left"/>
        <w:rPr>
          <w:rFonts w:ascii="宋体" w:eastAsia="宋体" w:hAnsi="宋体"/>
          <w:sz w:val="21"/>
          <w:szCs w:val="21"/>
        </w:rPr>
      </w:pPr>
    </w:p>
    <w:p w14:paraId="1E6D0AD2" w14:textId="77777777" w:rsidR="004D6AA7" w:rsidRDefault="004D6AA7"/>
    <w:p w14:paraId="5844DDCC" w14:textId="77777777" w:rsidR="004D6AA7" w:rsidRDefault="004D6AA7"/>
    <w:p w14:paraId="64FDCE33" w14:textId="77777777" w:rsidR="004D6AA7" w:rsidRDefault="004D6AA7"/>
    <w:p w14:paraId="77DC545D" w14:textId="77777777" w:rsidR="004D6AA7" w:rsidRDefault="004D6AA7"/>
    <w:p w14:paraId="5A9D6BD2" w14:textId="77777777" w:rsidR="004D6AA7" w:rsidRDefault="004D6AA7"/>
    <w:p w14:paraId="643E30D4" w14:textId="77777777" w:rsidR="004D6AA7" w:rsidRDefault="004D6AA7"/>
    <w:p w14:paraId="40E4112D" w14:textId="77777777" w:rsidR="004D6AA7" w:rsidRDefault="004D6AA7"/>
    <w:p w14:paraId="0873D53A" w14:textId="77777777" w:rsidR="004D6AA7" w:rsidRDefault="004D6AA7"/>
    <w:p w14:paraId="5EC7B86F" w14:textId="77777777" w:rsidR="004D6AA7" w:rsidRDefault="004D6AA7"/>
    <w:p w14:paraId="2EFB542A" w14:textId="77777777" w:rsidR="004D6AA7" w:rsidRDefault="004D6AA7"/>
    <w:p w14:paraId="7AD8A0ED" w14:textId="77777777" w:rsidR="004D6AA7" w:rsidRDefault="004D6AA7"/>
    <w:p w14:paraId="63A2A3D9" w14:textId="77777777" w:rsidR="004D6AA7" w:rsidRDefault="004D6AA7"/>
    <w:p w14:paraId="7174B07E" w14:textId="77777777" w:rsidR="004D6AA7" w:rsidRDefault="004D6AA7" w:rsidP="00147AF2">
      <w:pPr>
        <w:tabs>
          <w:tab w:val="left" w:pos="1330"/>
        </w:tabs>
        <w:ind w:left="0" w:firstLine="0"/>
        <w:jc w:val="left"/>
        <w:rPr>
          <w:rFonts w:ascii="宋体" w:hAnsi="宋体"/>
        </w:rPr>
      </w:pPr>
      <w:bookmarkStart w:id="1411" w:name="_Toc25750685"/>
      <w:bookmarkStart w:id="1412" w:name="_Toc41492249"/>
    </w:p>
    <w:p w14:paraId="225512E2" w14:textId="77777777" w:rsidR="00476430" w:rsidRDefault="00476430" w:rsidP="00147AF2">
      <w:pPr>
        <w:pStyle w:val="3"/>
        <w:ind w:left="0" w:firstLine="0"/>
        <w:rPr>
          <w:rFonts w:ascii="宋体" w:hAnsi="宋体"/>
          <w:sz w:val="21"/>
          <w:szCs w:val="21"/>
        </w:rPr>
      </w:pPr>
    </w:p>
    <w:p w14:paraId="24A3CADC" w14:textId="63ADEC74" w:rsidR="004D6AA7" w:rsidRPr="00147AF2" w:rsidRDefault="00E453F7" w:rsidP="00147AF2">
      <w:pPr>
        <w:pStyle w:val="3"/>
        <w:ind w:left="0" w:firstLine="0"/>
        <w:rPr>
          <w:rFonts w:ascii="宋体" w:hAnsi="宋体"/>
          <w:sz w:val="21"/>
          <w:szCs w:val="21"/>
        </w:rPr>
      </w:pPr>
      <w:r>
        <w:rPr>
          <w:rFonts w:ascii="宋体" w:hAnsi="宋体" w:hint="eastAsia"/>
          <w:sz w:val="21"/>
          <w:szCs w:val="21"/>
        </w:rPr>
        <w:lastRenderedPageBreak/>
        <w:t>C1</w:t>
      </w:r>
      <w:bookmarkEnd w:id="1411"/>
      <w:r>
        <w:rPr>
          <w:rFonts w:ascii="宋体" w:hAnsi="宋体" w:hint="eastAsia"/>
          <w:sz w:val="21"/>
          <w:szCs w:val="21"/>
        </w:rPr>
        <w:t>技术需求偏离表</w:t>
      </w:r>
      <w:bookmarkEnd w:id="1412"/>
    </w:p>
    <w:tbl>
      <w:tblPr>
        <w:tblW w:w="92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6"/>
        <w:gridCol w:w="1517"/>
        <w:gridCol w:w="1885"/>
        <w:gridCol w:w="1134"/>
        <w:gridCol w:w="1134"/>
        <w:gridCol w:w="1275"/>
        <w:gridCol w:w="709"/>
        <w:gridCol w:w="908"/>
        <w:gridCol w:w="18"/>
      </w:tblGrid>
      <w:tr w:rsidR="00147AF2" w:rsidRPr="00147AF2" w14:paraId="2F65BB3D" w14:textId="77777777" w:rsidTr="00647536">
        <w:trPr>
          <w:gridAfter w:val="1"/>
          <w:wAfter w:w="18" w:type="dxa"/>
          <w:trHeight w:val="1013"/>
          <w:jc w:val="center"/>
        </w:trPr>
        <w:tc>
          <w:tcPr>
            <w:tcW w:w="646" w:type="dxa"/>
            <w:shd w:val="clear" w:color="auto" w:fill="FFFFFF"/>
            <w:vAlign w:val="center"/>
          </w:tcPr>
          <w:p w14:paraId="3AAA21C7"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cs="宋体" w:hint="eastAsia"/>
                <w:b/>
                <w:bCs/>
                <w:sz w:val="20"/>
                <w:szCs w:val="20"/>
              </w:rPr>
              <w:t>序号</w:t>
            </w:r>
          </w:p>
        </w:tc>
        <w:tc>
          <w:tcPr>
            <w:tcW w:w="1517" w:type="dxa"/>
            <w:tcBorders>
              <w:right w:val="single" w:sz="4" w:space="0" w:color="auto"/>
            </w:tcBorders>
            <w:shd w:val="clear" w:color="auto" w:fill="FFFFFF"/>
            <w:vAlign w:val="center"/>
          </w:tcPr>
          <w:p w14:paraId="2BDEB08D"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cs="宋体" w:hint="eastAsia"/>
                <w:b/>
                <w:bCs/>
                <w:sz w:val="20"/>
                <w:szCs w:val="20"/>
              </w:rPr>
              <w:t>货物名称</w:t>
            </w:r>
          </w:p>
        </w:tc>
        <w:tc>
          <w:tcPr>
            <w:tcW w:w="1885" w:type="dxa"/>
            <w:tcBorders>
              <w:right w:val="single" w:sz="4" w:space="0" w:color="auto"/>
            </w:tcBorders>
            <w:shd w:val="clear" w:color="auto" w:fill="FFFFFF"/>
            <w:vAlign w:val="center"/>
          </w:tcPr>
          <w:p w14:paraId="1927E239"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hint="eastAsia"/>
                <w:b/>
                <w:kern w:val="2"/>
                <w:sz w:val="20"/>
                <w:szCs w:val="20"/>
              </w:rPr>
              <w:t>规格参数及要求</w:t>
            </w:r>
          </w:p>
        </w:tc>
        <w:tc>
          <w:tcPr>
            <w:tcW w:w="1134" w:type="dxa"/>
            <w:tcBorders>
              <w:right w:val="single" w:sz="4" w:space="0" w:color="auto"/>
            </w:tcBorders>
            <w:shd w:val="clear" w:color="auto" w:fill="FFFFFF"/>
            <w:vAlign w:val="center"/>
          </w:tcPr>
          <w:p w14:paraId="2A1E65BF"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hint="eastAsia"/>
                <w:b/>
                <w:kern w:val="2"/>
                <w:sz w:val="20"/>
                <w:szCs w:val="20"/>
              </w:rPr>
              <w:t>参考</w:t>
            </w:r>
            <w:r w:rsidRPr="00147AF2">
              <w:rPr>
                <w:rFonts w:ascii="宋体" w:hAnsi="宋体" w:cs="宋体" w:hint="eastAsia"/>
                <w:b/>
                <w:bCs/>
                <w:sz w:val="20"/>
                <w:szCs w:val="20"/>
              </w:rPr>
              <w:t>品牌</w:t>
            </w:r>
          </w:p>
        </w:tc>
        <w:tc>
          <w:tcPr>
            <w:tcW w:w="1134" w:type="dxa"/>
            <w:tcBorders>
              <w:left w:val="single" w:sz="4" w:space="0" w:color="auto"/>
              <w:right w:val="single" w:sz="4" w:space="0" w:color="auto"/>
            </w:tcBorders>
            <w:shd w:val="clear" w:color="auto" w:fill="FFFFFF"/>
            <w:vAlign w:val="center"/>
          </w:tcPr>
          <w:p w14:paraId="6B321D56"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hint="eastAsia"/>
                <w:b/>
                <w:kern w:val="2"/>
                <w:sz w:val="20"/>
                <w:szCs w:val="20"/>
              </w:rPr>
              <w:t>所报货物规格参数</w:t>
            </w:r>
          </w:p>
        </w:tc>
        <w:tc>
          <w:tcPr>
            <w:tcW w:w="1275" w:type="dxa"/>
            <w:tcBorders>
              <w:left w:val="single" w:sz="4" w:space="0" w:color="auto"/>
              <w:right w:val="single" w:sz="4" w:space="0" w:color="auto"/>
            </w:tcBorders>
            <w:shd w:val="clear" w:color="auto" w:fill="FFFFFF"/>
            <w:vAlign w:val="center"/>
          </w:tcPr>
          <w:p w14:paraId="7C9C5AFC" w14:textId="77777777" w:rsidR="00147AF2" w:rsidRPr="00147AF2" w:rsidRDefault="00147AF2" w:rsidP="00147AF2">
            <w:pPr>
              <w:spacing w:before="0" w:after="0" w:afterAutospacing="0" w:line="240" w:lineRule="auto"/>
              <w:ind w:left="0" w:right="0" w:firstLine="0"/>
              <w:jc w:val="center"/>
              <w:rPr>
                <w:rFonts w:ascii="宋体" w:hAnsi="宋体"/>
                <w:b/>
                <w:kern w:val="2"/>
                <w:sz w:val="20"/>
                <w:szCs w:val="20"/>
              </w:rPr>
            </w:pPr>
            <w:r w:rsidRPr="00147AF2">
              <w:rPr>
                <w:rFonts w:ascii="宋体" w:hAnsi="宋体" w:hint="eastAsia"/>
                <w:b/>
                <w:kern w:val="2"/>
                <w:sz w:val="20"/>
                <w:szCs w:val="20"/>
              </w:rPr>
              <w:t>所报货物</w:t>
            </w:r>
          </w:p>
          <w:p w14:paraId="155B615F"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cs="宋体" w:hint="eastAsia"/>
                <w:b/>
                <w:bCs/>
                <w:sz w:val="20"/>
                <w:szCs w:val="20"/>
              </w:rPr>
              <w:t>品牌及型号</w:t>
            </w:r>
          </w:p>
        </w:tc>
        <w:tc>
          <w:tcPr>
            <w:tcW w:w="709" w:type="dxa"/>
            <w:tcBorders>
              <w:left w:val="single" w:sz="4" w:space="0" w:color="auto"/>
            </w:tcBorders>
            <w:shd w:val="clear" w:color="auto" w:fill="FFFFFF"/>
            <w:vAlign w:val="center"/>
          </w:tcPr>
          <w:p w14:paraId="6DB33BAC"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cs="宋体" w:hint="eastAsia"/>
                <w:b/>
                <w:bCs/>
                <w:sz w:val="20"/>
                <w:szCs w:val="20"/>
              </w:rPr>
              <w:t>偏离情况</w:t>
            </w:r>
          </w:p>
        </w:tc>
        <w:tc>
          <w:tcPr>
            <w:tcW w:w="908" w:type="dxa"/>
            <w:tcBorders>
              <w:top w:val="double" w:sz="4" w:space="0" w:color="auto"/>
              <w:bottom w:val="single" w:sz="4" w:space="0" w:color="auto"/>
            </w:tcBorders>
            <w:shd w:val="clear" w:color="auto" w:fill="FFFFFF"/>
            <w:vAlign w:val="center"/>
          </w:tcPr>
          <w:p w14:paraId="10051E3D" w14:textId="77777777" w:rsidR="00147AF2" w:rsidRPr="00147AF2" w:rsidRDefault="00147AF2" w:rsidP="00147AF2">
            <w:pPr>
              <w:spacing w:before="0" w:after="0" w:afterAutospacing="0" w:line="240" w:lineRule="auto"/>
              <w:ind w:left="0" w:right="0" w:firstLine="0"/>
              <w:jc w:val="center"/>
              <w:rPr>
                <w:rFonts w:ascii="宋体" w:hAnsi="宋体" w:cs="宋体"/>
                <w:b/>
                <w:bCs/>
                <w:sz w:val="20"/>
                <w:szCs w:val="20"/>
              </w:rPr>
            </w:pPr>
            <w:r w:rsidRPr="00147AF2">
              <w:rPr>
                <w:rFonts w:ascii="宋体" w:hAnsi="宋体" w:cs="宋体" w:hint="eastAsia"/>
                <w:b/>
                <w:bCs/>
                <w:sz w:val="20"/>
                <w:szCs w:val="20"/>
              </w:rPr>
              <w:t>备注</w:t>
            </w:r>
          </w:p>
        </w:tc>
      </w:tr>
      <w:tr w:rsidR="00E837D3" w:rsidRPr="00147AF2" w14:paraId="6640F1B5" w14:textId="77777777" w:rsidTr="00E837D3">
        <w:trPr>
          <w:trHeight w:val="897"/>
          <w:jc w:val="center"/>
        </w:trPr>
        <w:tc>
          <w:tcPr>
            <w:tcW w:w="646" w:type="dxa"/>
            <w:shd w:val="clear" w:color="auto" w:fill="FFFFFF"/>
            <w:vAlign w:val="center"/>
          </w:tcPr>
          <w:p w14:paraId="6CCCEC06" w14:textId="2ECCE6B9"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sidRPr="00147AF2">
              <w:rPr>
                <w:rFonts w:ascii="宋体" w:hAnsi="宋体" w:cs="宋体"/>
                <w:kern w:val="2"/>
                <w:sz w:val="20"/>
                <w:szCs w:val="20"/>
              </w:rPr>
              <w:fldChar w:fldCharType="begin"/>
            </w:r>
            <w:r w:rsidRPr="00147AF2">
              <w:rPr>
                <w:rFonts w:ascii="宋体" w:hAnsi="宋体" w:cs="宋体" w:hint="eastAsia"/>
                <w:kern w:val="2"/>
                <w:sz w:val="20"/>
                <w:szCs w:val="20"/>
              </w:rPr>
              <w:instrText>seq</w:instrText>
            </w:r>
            <w:r w:rsidRPr="00147AF2">
              <w:rPr>
                <w:rFonts w:ascii="宋体" w:hAnsi="宋体" w:cs="宋体"/>
                <w:kern w:val="2"/>
                <w:sz w:val="20"/>
                <w:szCs w:val="20"/>
              </w:rPr>
              <w:instrText xml:space="preserve"> a </w:instrText>
            </w:r>
            <w:r w:rsidRPr="00147AF2">
              <w:rPr>
                <w:rFonts w:ascii="宋体" w:hAnsi="宋体" w:cs="宋体"/>
                <w:kern w:val="2"/>
                <w:sz w:val="20"/>
                <w:szCs w:val="20"/>
              </w:rPr>
              <w:fldChar w:fldCharType="separate"/>
            </w:r>
            <w:r w:rsidR="00C226C9">
              <w:rPr>
                <w:rFonts w:ascii="宋体" w:hAnsi="宋体" w:cs="宋体"/>
                <w:noProof/>
                <w:kern w:val="2"/>
                <w:sz w:val="20"/>
                <w:szCs w:val="20"/>
              </w:rPr>
              <w:t>1</w:t>
            </w:r>
            <w:r w:rsidRPr="00147AF2">
              <w:rPr>
                <w:rFonts w:ascii="宋体" w:hAnsi="宋体" w:cs="宋体"/>
                <w:kern w:val="2"/>
                <w:sz w:val="20"/>
                <w:szCs w:val="20"/>
              </w:rPr>
              <w:fldChar w:fldCharType="end"/>
            </w:r>
          </w:p>
        </w:tc>
        <w:tc>
          <w:tcPr>
            <w:tcW w:w="1517" w:type="dxa"/>
            <w:tcBorders>
              <w:right w:val="single" w:sz="4" w:space="0" w:color="auto"/>
            </w:tcBorders>
            <w:shd w:val="clear" w:color="auto" w:fill="FFFFFF"/>
            <w:vAlign w:val="center"/>
          </w:tcPr>
          <w:p w14:paraId="0C878C5B" w14:textId="73B138D3"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电话线(含水晶头)</w:t>
            </w:r>
          </w:p>
        </w:tc>
        <w:tc>
          <w:tcPr>
            <w:tcW w:w="1885" w:type="dxa"/>
            <w:tcBorders>
              <w:right w:val="single" w:sz="4" w:space="0" w:color="auto"/>
            </w:tcBorders>
            <w:shd w:val="clear" w:color="auto" w:fill="FFFFFF"/>
            <w:vAlign w:val="center"/>
          </w:tcPr>
          <w:p w14:paraId="4720415F" w14:textId="54F65423"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室内五类非屏蔽2对线缆+电话水晶头</w:t>
            </w:r>
          </w:p>
        </w:tc>
        <w:tc>
          <w:tcPr>
            <w:tcW w:w="1134" w:type="dxa"/>
            <w:tcBorders>
              <w:right w:val="single" w:sz="4" w:space="0" w:color="auto"/>
            </w:tcBorders>
            <w:shd w:val="clear" w:color="auto" w:fill="FFFFFF"/>
            <w:vAlign w:val="center"/>
          </w:tcPr>
          <w:p w14:paraId="3B78A9D6" w14:textId="77777777"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秋叶原，大唐，一舟</w:t>
            </w:r>
          </w:p>
        </w:tc>
        <w:tc>
          <w:tcPr>
            <w:tcW w:w="1134" w:type="dxa"/>
            <w:tcBorders>
              <w:left w:val="single" w:sz="4" w:space="0" w:color="auto"/>
              <w:right w:val="single" w:sz="4" w:space="0" w:color="auto"/>
            </w:tcBorders>
            <w:shd w:val="clear" w:color="auto" w:fill="FFFFFF"/>
            <w:vAlign w:val="center"/>
          </w:tcPr>
          <w:p w14:paraId="1F1845CB"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013A486E"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rPr>
            </w:pPr>
          </w:p>
        </w:tc>
        <w:tc>
          <w:tcPr>
            <w:tcW w:w="709" w:type="dxa"/>
            <w:tcBorders>
              <w:left w:val="single" w:sz="4" w:space="0" w:color="auto"/>
            </w:tcBorders>
            <w:shd w:val="clear" w:color="auto" w:fill="FFFFFF"/>
            <w:vAlign w:val="center"/>
          </w:tcPr>
          <w:p w14:paraId="33F9429C"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tcBorders>
              <w:top w:val="single" w:sz="4" w:space="0" w:color="auto"/>
            </w:tcBorders>
            <w:shd w:val="clear" w:color="auto" w:fill="FFFFFF"/>
            <w:vAlign w:val="center"/>
          </w:tcPr>
          <w:p w14:paraId="7C7D194F"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 w:val="20"/>
                <w:szCs w:val="20"/>
              </w:rPr>
            </w:pPr>
          </w:p>
        </w:tc>
      </w:tr>
      <w:tr w:rsidR="00E837D3" w:rsidRPr="00147AF2" w14:paraId="2F0BAEFE" w14:textId="77777777" w:rsidTr="00E837D3">
        <w:trPr>
          <w:trHeight w:val="897"/>
          <w:jc w:val="center"/>
        </w:trPr>
        <w:tc>
          <w:tcPr>
            <w:tcW w:w="646" w:type="dxa"/>
            <w:shd w:val="clear" w:color="auto" w:fill="FFFFFF"/>
            <w:vAlign w:val="center"/>
          </w:tcPr>
          <w:p w14:paraId="648594AD" w14:textId="1D37C3FD"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sidRPr="00147AF2">
              <w:rPr>
                <w:rFonts w:ascii="宋体" w:hAnsi="宋体" w:cs="宋体"/>
                <w:kern w:val="2"/>
                <w:sz w:val="20"/>
                <w:szCs w:val="20"/>
              </w:rPr>
              <w:fldChar w:fldCharType="begin"/>
            </w:r>
            <w:r w:rsidRPr="00147AF2">
              <w:rPr>
                <w:rFonts w:ascii="宋体" w:hAnsi="宋体" w:cs="宋体" w:hint="eastAsia"/>
                <w:kern w:val="2"/>
                <w:sz w:val="20"/>
                <w:szCs w:val="20"/>
              </w:rPr>
              <w:instrText>seq</w:instrText>
            </w:r>
            <w:r w:rsidRPr="00147AF2">
              <w:rPr>
                <w:rFonts w:ascii="宋体" w:hAnsi="宋体" w:cs="宋体"/>
                <w:kern w:val="2"/>
                <w:sz w:val="20"/>
                <w:szCs w:val="20"/>
              </w:rPr>
              <w:instrText xml:space="preserve"> a </w:instrText>
            </w:r>
            <w:r w:rsidRPr="00147AF2">
              <w:rPr>
                <w:rFonts w:ascii="宋体" w:hAnsi="宋体" w:cs="宋体"/>
                <w:kern w:val="2"/>
                <w:sz w:val="20"/>
                <w:szCs w:val="20"/>
              </w:rPr>
              <w:fldChar w:fldCharType="separate"/>
            </w:r>
            <w:r w:rsidR="00C226C9">
              <w:rPr>
                <w:rFonts w:ascii="宋体" w:hAnsi="宋体" w:cs="宋体"/>
                <w:noProof/>
                <w:kern w:val="2"/>
                <w:sz w:val="20"/>
                <w:szCs w:val="20"/>
              </w:rPr>
              <w:t>2</w:t>
            </w:r>
            <w:r w:rsidRPr="00147AF2">
              <w:rPr>
                <w:rFonts w:ascii="宋体" w:hAnsi="宋体" w:cs="宋体"/>
                <w:kern w:val="2"/>
                <w:sz w:val="20"/>
                <w:szCs w:val="20"/>
              </w:rPr>
              <w:fldChar w:fldCharType="end"/>
            </w:r>
          </w:p>
        </w:tc>
        <w:tc>
          <w:tcPr>
            <w:tcW w:w="1517" w:type="dxa"/>
            <w:tcBorders>
              <w:right w:val="single" w:sz="4" w:space="0" w:color="auto"/>
            </w:tcBorders>
            <w:shd w:val="clear" w:color="auto" w:fill="FFFFFF"/>
            <w:vAlign w:val="center"/>
          </w:tcPr>
          <w:p w14:paraId="73A5AE93" w14:textId="0D3A4DFC"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网络线(含水晶头)</w:t>
            </w:r>
          </w:p>
        </w:tc>
        <w:tc>
          <w:tcPr>
            <w:tcW w:w="1885" w:type="dxa"/>
            <w:tcBorders>
              <w:right w:val="single" w:sz="4" w:space="0" w:color="auto"/>
            </w:tcBorders>
            <w:shd w:val="clear" w:color="auto" w:fill="FFFFFF"/>
            <w:vAlign w:val="center"/>
          </w:tcPr>
          <w:p w14:paraId="362735AA" w14:textId="5E7FBBF2"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超五类4对非屏蔽电缆+超五类非屏蔽水晶头</w:t>
            </w:r>
          </w:p>
        </w:tc>
        <w:tc>
          <w:tcPr>
            <w:tcW w:w="1134" w:type="dxa"/>
            <w:tcBorders>
              <w:right w:val="single" w:sz="4" w:space="0" w:color="auto"/>
            </w:tcBorders>
            <w:shd w:val="clear" w:color="auto" w:fill="FFFFFF"/>
            <w:vAlign w:val="center"/>
          </w:tcPr>
          <w:p w14:paraId="194282C4" w14:textId="77777777"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秋叶原，大唐，AMP</w:t>
            </w:r>
          </w:p>
        </w:tc>
        <w:tc>
          <w:tcPr>
            <w:tcW w:w="1134" w:type="dxa"/>
            <w:tcBorders>
              <w:left w:val="single" w:sz="4" w:space="0" w:color="auto"/>
              <w:right w:val="single" w:sz="4" w:space="0" w:color="auto"/>
            </w:tcBorders>
            <w:shd w:val="clear" w:color="auto" w:fill="FFFFFF"/>
            <w:vAlign w:val="center"/>
          </w:tcPr>
          <w:p w14:paraId="279F6209"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2880BC07"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6DBA1A54"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1790F4CA"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 w:val="20"/>
                <w:szCs w:val="20"/>
              </w:rPr>
            </w:pPr>
          </w:p>
        </w:tc>
      </w:tr>
      <w:tr w:rsidR="00E837D3" w:rsidRPr="00147AF2" w14:paraId="13A2DA49" w14:textId="77777777" w:rsidTr="00E837D3">
        <w:trPr>
          <w:trHeight w:val="973"/>
          <w:jc w:val="center"/>
        </w:trPr>
        <w:tc>
          <w:tcPr>
            <w:tcW w:w="646" w:type="dxa"/>
            <w:shd w:val="clear" w:color="auto" w:fill="FFFFFF"/>
            <w:vAlign w:val="center"/>
          </w:tcPr>
          <w:p w14:paraId="6E45164B" w14:textId="1D3795D7"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sidRPr="00147AF2">
              <w:rPr>
                <w:rFonts w:ascii="宋体" w:hAnsi="宋体" w:cs="宋体"/>
                <w:kern w:val="2"/>
                <w:sz w:val="20"/>
                <w:szCs w:val="20"/>
              </w:rPr>
              <w:fldChar w:fldCharType="begin"/>
            </w:r>
            <w:r w:rsidRPr="00147AF2">
              <w:rPr>
                <w:rFonts w:ascii="宋体" w:hAnsi="宋体" w:cs="宋体" w:hint="eastAsia"/>
                <w:kern w:val="2"/>
                <w:sz w:val="20"/>
                <w:szCs w:val="20"/>
              </w:rPr>
              <w:instrText>seq</w:instrText>
            </w:r>
            <w:r w:rsidRPr="00147AF2">
              <w:rPr>
                <w:rFonts w:ascii="宋体" w:hAnsi="宋体" w:cs="宋体"/>
                <w:kern w:val="2"/>
                <w:sz w:val="20"/>
                <w:szCs w:val="20"/>
              </w:rPr>
              <w:instrText xml:space="preserve"> a </w:instrText>
            </w:r>
            <w:r w:rsidRPr="00147AF2">
              <w:rPr>
                <w:rFonts w:ascii="宋体" w:hAnsi="宋体" w:cs="宋体"/>
                <w:kern w:val="2"/>
                <w:sz w:val="20"/>
                <w:szCs w:val="20"/>
              </w:rPr>
              <w:fldChar w:fldCharType="separate"/>
            </w:r>
            <w:r w:rsidR="00C226C9">
              <w:rPr>
                <w:rFonts w:ascii="宋体" w:hAnsi="宋体" w:cs="宋体"/>
                <w:noProof/>
                <w:kern w:val="2"/>
                <w:sz w:val="20"/>
                <w:szCs w:val="20"/>
              </w:rPr>
              <w:t>3</w:t>
            </w:r>
            <w:r w:rsidRPr="00147AF2">
              <w:rPr>
                <w:rFonts w:ascii="宋体" w:hAnsi="宋体" w:cs="宋体"/>
                <w:kern w:val="2"/>
                <w:sz w:val="20"/>
                <w:szCs w:val="20"/>
              </w:rPr>
              <w:fldChar w:fldCharType="end"/>
            </w:r>
          </w:p>
        </w:tc>
        <w:tc>
          <w:tcPr>
            <w:tcW w:w="1517" w:type="dxa"/>
            <w:tcBorders>
              <w:right w:val="single" w:sz="4" w:space="0" w:color="auto"/>
            </w:tcBorders>
            <w:shd w:val="clear" w:color="auto" w:fill="FFFFFF"/>
            <w:vAlign w:val="center"/>
          </w:tcPr>
          <w:p w14:paraId="6B753B25" w14:textId="58F1BBC4"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交换机</w:t>
            </w:r>
          </w:p>
        </w:tc>
        <w:tc>
          <w:tcPr>
            <w:tcW w:w="1885" w:type="dxa"/>
            <w:tcBorders>
              <w:right w:val="single" w:sz="4" w:space="0" w:color="auto"/>
            </w:tcBorders>
            <w:shd w:val="clear" w:color="auto" w:fill="FFFFFF"/>
            <w:vAlign w:val="center"/>
          </w:tcPr>
          <w:p w14:paraId="0B6AFD0C" w14:textId="4C1DC8F9"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8口千兆交换机</w:t>
            </w:r>
          </w:p>
        </w:tc>
        <w:tc>
          <w:tcPr>
            <w:tcW w:w="1134" w:type="dxa"/>
            <w:tcBorders>
              <w:right w:val="single" w:sz="4" w:space="0" w:color="auto"/>
            </w:tcBorders>
            <w:shd w:val="clear" w:color="auto" w:fill="FFFFFF"/>
            <w:vAlign w:val="center"/>
          </w:tcPr>
          <w:p w14:paraId="227A598D" w14:textId="77777777"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TP-Link，华三，华为</w:t>
            </w:r>
          </w:p>
        </w:tc>
        <w:tc>
          <w:tcPr>
            <w:tcW w:w="1134" w:type="dxa"/>
            <w:tcBorders>
              <w:left w:val="single" w:sz="4" w:space="0" w:color="auto"/>
              <w:right w:val="single" w:sz="4" w:space="0" w:color="auto"/>
            </w:tcBorders>
            <w:shd w:val="clear" w:color="auto" w:fill="FFFFFF"/>
            <w:vAlign w:val="center"/>
          </w:tcPr>
          <w:p w14:paraId="4ACA45CC"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4CE47934"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740A8E6A"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54066022"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1CE05C3F" w14:textId="77777777" w:rsidTr="00E837D3">
        <w:trPr>
          <w:trHeight w:val="897"/>
          <w:jc w:val="center"/>
        </w:trPr>
        <w:tc>
          <w:tcPr>
            <w:tcW w:w="646" w:type="dxa"/>
            <w:shd w:val="clear" w:color="auto" w:fill="FFFFFF"/>
            <w:vAlign w:val="center"/>
          </w:tcPr>
          <w:p w14:paraId="699CE581" w14:textId="4BBBEDA0"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sidRPr="00147AF2">
              <w:rPr>
                <w:rFonts w:ascii="宋体" w:hAnsi="宋体" w:cs="宋体"/>
                <w:kern w:val="2"/>
                <w:sz w:val="20"/>
                <w:szCs w:val="20"/>
              </w:rPr>
              <w:fldChar w:fldCharType="begin"/>
            </w:r>
            <w:r w:rsidRPr="00147AF2">
              <w:rPr>
                <w:rFonts w:ascii="宋体" w:hAnsi="宋体" w:cs="宋体" w:hint="eastAsia"/>
                <w:kern w:val="2"/>
                <w:sz w:val="20"/>
                <w:szCs w:val="20"/>
              </w:rPr>
              <w:instrText>seq</w:instrText>
            </w:r>
            <w:r w:rsidRPr="00147AF2">
              <w:rPr>
                <w:rFonts w:ascii="宋体" w:hAnsi="宋体" w:cs="宋体"/>
                <w:kern w:val="2"/>
                <w:sz w:val="20"/>
                <w:szCs w:val="20"/>
              </w:rPr>
              <w:instrText xml:space="preserve"> a </w:instrText>
            </w:r>
            <w:r w:rsidRPr="00147AF2">
              <w:rPr>
                <w:rFonts w:ascii="宋体" w:hAnsi="宋体" w:cs="宋体"/>
                <w:kern w:val="2"/>
                <w:sz w:val="20"/>
                <w:szCs w:val="20"/>
              </w:rPr>
              <w:fldChar w:fldCharType="separate"/>
            </w:r>
            <w:r w:rsidR="00C226C9">
              <w:rPr>
                <w:rFonts w:ascii="宋体" w:hAnsi="宋体" w:cs="宋体"/>
                <w:noProof/>
                <w:kern w:val="2"/>
                <w:sz w:val="20"/>
                <w:szCs w:val="20"/>
              </w:rPr>
              <w:t>4</w:t>
            </w:r>
            <w:r w:rsidRPr="00147AF2">
              <w:rPr>
                <w:rFonts w:ascii="宋体" w:hAnsi="宋体" w:cs="宋体"/>
                <w:kern w:val="2"/>
                <w:sz w:val="20"/>
                <w:szCs w:val="20"/>
              </w:rPr>
              <w:fldChar w:fldCharType="end"/>
            </w:r>
          </w:p>
        </w:tc>
        <w:tc>
          <w:tcPr>
            <w:tcW w:w="1517" w:type="dxa"/>
            <w:tcBorders>
              <w:right w:val="single" w:sz="4" w:space="0" w:color="auto"/>
            </w:tcBorders>
            <w:shd w:val="clear" w:color="auto" w:fill="FFFFFF"/>
            <w:vAlign w:val="center"/>
          </w:tcPr>
          <w:p w14:paraId="431D6E8A" w14:textId="12C3DC7F"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线管、线槽</w:t>
            </w:r>
          </w:p>
        </w:tc>
        <w:tc>
          <w:tcPr>
            <w:tcW w:w="1885" w:type="dxa"/>
            <w:tcBorders>
              <w:right w:val="single" w:sz="4" w:space="0" w:color="auto"/>
            </w:tcBorders>
            <w:shd w:val="clear" w:color="auto" w:fill="FFFFFF"/>
            <w:vAlign w:val="center"/>
          </w:tcPr>
          <w:p w14:paraId="5B267474" w14:textId="66B9FDBA"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PVC阻燃39*19方槽</w:t>
            </w:r>
          </w:p>
        </w:tc>
        <w:tc>
          <w:tcPr>
            <w:tcW w:w="1134" w:type="dxa"/>
            <w:tcBorders>
              <w:right w:val="single" w:sz="4" w:space="0" w:color="auto"/>
            </w:tcBorders>
            <w:shd w:val="clear" w:color="auto" w:fill="FFFFFF"/>
            <w:vAlign w:val="center"/>
          </w:tcPr>
          <w:p w14:paraId="6D4E7B8D" w14:textId="77777777"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国产</w:t>
            </w:r>
          </w:p>
        </w:tc>
        <w:tc>
          <w:tcPr>
            <w:tcW w:w="1134" w:type="dxa"/>
            <w:tcBorders>
              <w:left w:val="single" w:sz="4" w:space="0" w:color="auto"/>
              <w:right w:val="single" w:sz="4" w:space="0" w:color="auto"/>
            </w:tcBorders>
            <w:shd w:val="clear" w:color="auto" w:fill="FFFFFF"/>
            <w:vAlign w:val="center"/>
          </w:tcPr>
          <w:p w14:paraId="76E6C243"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0DB76FDE"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514B3DF0"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4E93F30F"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452A2723" w14:textId="77777777" w:rsidTr="00E837D3">
        <w:trPr>
          <w:trHeight w:val="1044"/>
          <w:jc w:val="center"/>
        </w:trPr>
        <w:tc>
          <w:tcPr>
            <w:tcW w:w="646" w:type="dxa"/>
            <w:shd w:val="clear" w:color="auto" w:fill="FFFFFF"/>
            <w:vAlign w:val="center"/>
          </w:tcPr>
          <w:p w14:paraId="663F8F89" w14:textId="03B8723E"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Pr>
                <w:rFonts w:ascii="宋体" w:hAnsi="宋体" w:cs="宋体"/>
                <w:kern w:val="2"/>
                <w:sz w:val="20"/>
                <w:szCs w:val="20"/>
              </w:rPr>
              <w:t>5</w:t>
            </w:r>
          </w:p>
        </w:tc>
        <w:tc>
          <w:tcPr>
            <w:tcW w:w="1517" w:type="dxa"/>
            <w:tcBorders>
              <w:right w:val="single" w:sz="4" w:space="0" w:color="auto"/>
            </w:tcBorders>
            <w:shd w:val="clear" w:color="auto" w:fill="FFFFFF"/>
            <w:vAlign w:val="center"/>
          </w:tcPr>
          <w:p w14:paraId="2F7272E2" w14:textId="234DD2F8" w:rsidR="00E837D3" w:rsidRPr="00647536"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双口面板（电话+网络）</w:t>
            </w:r>
          </w:p>
        </w:tc>
        <w:tc>
          <w:tcPr>
            <w:tcW w:w="1885" w:type="dxa"/>
            <w:tcBorders>
              <w:right w:val="single" w:sz="4" w:space="0" w:color="auto"/>
            </w:tcBorders>
            <w:shd w:val="clear" w:color="auto" w:fill="FFFFFF"/>
            <w:vAlign w:val="center"/>
          </w:tcPr>
          <w:p w14:paraId="54AE0218" w14:textId="43337985" w:rsidR="00E837D3" w:rsidRPr="00647536"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含86型底盒、网络+电话模块、综合布线所需辅材</w:t>
            </w:r>
          </w:p>
        </w:tc>
        <w:tc>
          <w:tcPr>
            <w:tcW w:w="1134" w:type="dxa"/>
            <w:tcBorders>
              <w:right w:val="single" w:sz="4" w:space="0" w:color="auto"/>
            </w:tcBorders>
            <w:shd w:val="clear" w:color="auto" w:fill="FFFFFF"/>
            <w:vAlign w:val="center"/>
          </w:tcPr>
          <w:p w14:paraId="32934330" w14:textId="0F0C7ADC"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正泰，公牛，TCL</w:t>
            </w:r>
          </w:p>
        </w:tc>
        <w:tc>
          <w:tcPr>
            <w:tcW w:w="1134" w:type="dxa"/>
            <w:tcBorders>
              <w:left w:val="single" w:sz="4" w:space="0" w:color="auto"/>
              <w:right w:val="single" w:sz="4" w:space="0" w:color="auto"/>
            </w:tcBorders>
            <w:shd w:val="clear" w:color="auto" w:fill="FFFFFF"/>
            <w:vAlign w:val="center"/>
          </w:tcPr>
          <w:p w14:paraId="56855490"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540A0721"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1FC06FA1"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348749E2"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4499EF0E" w14:textId="77777777" w:rsidTr="00E837D3">
        <w:trPr>
          <w:trHeight w:val="897"/>
          <w:jc w:val="center"/>
        </w:trPr>
        <w:tc>
          <w:tcPr>
            <w:tcW w:w="646" w:type="dxa"/>
            <w:shd w:val="clear" w:color="auto" w:fill="FFFFFF"/>
            <w:vAlign w:val="center"/>
          </w:tcPr>
          <w:p w14:paraId="7D2C40DA" w14:textId="5C60522B"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Pr>
                <w:rFonts w:ascii="宋体" w:hAnsi="宋体" w:cs="宋体"/>
                <w:kern w:val="2"/>
                <w:sz w:val="20"/>
                <w:szCs w:val="20"/>
              </w:rPr>
              <w:t>6</w:t>
            </w:r>
          </w:p>
        </w:tc>
        <w:tc>
          <w:tcPr>
            <w:tcW w:w="1517" w:type="dxa"/>
            <w:tcBorders>
              <w:right w:val="single" w:sz="4" w:space="0" w:color="auto"/>
            </w:tcBorders>
            <w:shd w:val="clear" w:color="auto" w:fill="FFFFFF"/>
            <w:vAlign w:val="center"/>
          </w:tcPr>
          <w:p w14:paraId="25C0F4EA" w14:textId="410331BE"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电源插座</w:t>
            </w:r>
          </w:p>
        </w:tc>
        <w:tc>
          <w:tcPr>
            <w:tcW w:w="1885" w:type="dxa"/>
            <w:tcBorders>
              <w:right w:val="single" w:sz="4" w:space="0" w:color="auto"/>
            </w:tcBorders>
            <w:shd w:val="clear" w:color="auto" w:fill="FFFFFF"/>
            <w:vAlign w:val="center"/>
          </w:tcPr>
          <w:p w14:paraId="76808973" w14:textId="5BB8983D"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10A五孔插座含86</w:t>
            </w:r>
            <w:proofErr w:type="gramStart"/>
            <w:r w:rsidRPr="00E837D3">
              <w:rPr>
                <w:rFonts w:ascii="等线" w:eastAsia="等线" w:hAnsi="等线" w:cs="宋体" w:hint="eastAsia"/>
                <w:kern w:val="2"/>
                <w:sz w:val="18"/>
                <w:szCs w:val="18"/>
              </w:rPr>
              <w:t>型暗装面板</w:t>
            </w:r>
            <w:proofErr w:type="gramEnd"/>
          </w:p>
        </w:tc>
        <w:tc>
          <w:tcPr>
            <w:tcW w:w="1134" w:type="dxa"/>
            <w:tcBorders>
              <w:right w:val="single" w:sz="4" w:space="0" w:color="auto"/>
            </w:tcBorders>
            <w:shd w:val="clear" w:color="auto" w:fill="FFFFFF"/>
            <w:vAlign w:val="center"/>
          </w:tcPr>
          <w:p w14:paraId="3C25F5D1" w14:textId="76D04CD0"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正泰，公牛，TCL</w:t>
            </w:r>
          </w:p>
        </w:tc>
        <w:tc>
          <w:tcPr>
            <w:tcW w:w="1134" w:type="dxa"/>
            <w:tcBorders>
              <w:left w:val="single" w:sz="4" w:space="0" w:color="auto"/>
              <w:right w:val="single" w:sz="4" w:space="0" w:color="auto"/>
            </w:tcBorders>
            <w:shd w:val="clear" w:color="auto" w:fill="FFFFFF"/>
            <w:vAlign w:val="center"/>
          </w:tcPr>
          <w:p w14:paraId="17542247"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11B3BEFC"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37B27E13"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559B5F0A"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10A8C108" w14:textId="77777777" w:rsidTr="00E837D3">
        <w:trPr>
          <w:trHeight w:val="897"/>
          <w:jc w:val="center"/>
        </w:trPr>
        <w:tc>
          <w:tcPr>
            <w:tcW w:w="646" w:type="dxa"/>
            <w:shd w:val="clear" w:color="auto" w:fill="FFFFFF"/>
            <w:vAlign w:val="center"/>
          </w:tcPr>
          <w:p w14:paraId="6074BF8E" w14:textId="24C86F5D"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Pr>
                <w:rFonts w:ascii="宋体" w:hAnsi="宋体" w:cs="宋体"/>
                <w:kern w:val="2"/>
                <w:sz w:val="20"/>
                <w:szCs w:val="20"/>
              </w:rPr>
              <w:t>7</w:t>
            </w:r>
          </w:p>
        </w:tc>
        <w:tc>
          <w:tcPr>
            <w:tcW w:w="1517" w:type="dxa"/>
            <w:tcBorders>
              <w:right w:val="single" w:sz="4" w:space="0" w:color="auto"/>
            </w:tcBorders>
            <w:shd w:val="clear" w:color="auto" w:fill="FFFFFF"/>
            <w:vAlign w:val="center"/>
          </w:tcPr>
          <w:p w14:paraId="79E591C2" w14:textId="0DFD5623"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电源线</w:t>
            </w:r>
          </w:p>
        </w:tc>
        <w:tc>
          <w:tcPr>
            <w:tcW w:w="1885" w:type="dxa"/>
            <w:tcBorders>
              <w:right w:val="single" w:sz="4" w:space="0" w:color="auto"/>
            </w:tcBorders>
            <w:shd w:val="clear" w:color="auto" w:fill="FFFFFF"/>
            <w:vAlign w:val="center"/>
          </w:tcPr>
          <w:p w14:paraId="7715C43F" w14:textId="6E51FCB7"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kern w:val="2"/>
                <w:sz w:val="18"/>
                <w:szCs w:val="18"/>
              </w:rPr>
              <w:t>BV2.5</w:t>
            </w:r>
          </w:p>
        </w:tc>
        <w:tc>
          <w:tcPr>
            <w:tcW w:w="1134" w:type="dxa"/>
            <w:tcBorders>
              <w:right w:val="single" w:sz="4" w:space="0" w:color="auto"/>
            </w:tcBorders>
            <w:shd w:val="clear" w:color="auto" w:fill="FFFFFF"/>
            <w:vAlign w:val="center"/>
          </w:tcPr>
          <w:p w14:paraId="19169FFF" w14:textId="6DC66E13"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国产</w:t>
            </w:r>
          </w:p>
        </w:tc>
        <w:tc>
          <w:tcPr>
            <w:tcW w:w="1134" w:type="dxa"/>
            <w:tcBorders>
              <w:left w:val="single" w:sz="4" w:space="0" w:color="auto"/>
              <w:right w:val="single" w:sz="4" w:space="0" w:color="auto"/>
            </w:tcBorders>
            <w:shd w:val="clear" w:color="auto" w:fill="FFFFFF"/>
            <w:vAlign w:val="center"/>
          </w:tcPr>
          <w:p w14:paraId="1404BDE6"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14F5E63E"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388E8927"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4F307296"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6D6E1DB3" w14:textId="77777777" w:rsidTr="00E837D3">
        <w:trPr>
          <w:trHeight w:val="506"/>
          <w:jc w:val="center"/>
        </w:trPr>
        <w:tc>
          <w:tcPr>
            <w:tcW w:w="646" w:type="dxa"/>
            <w:shd w:val="clear" w:color="auto" w:fill="FFFFFF"/>
            <w:vAlign w:val="center"/>
          </w:tcPr>
          <w:p w14:paraId="35020FE5" w14:textId="16142553" w:rsidR="00E837D3" w:rsidRPr="00147AF2" w:rsidRDefault="00E837D3" w:rsidP="00E837D3">
            <w:pPr>
              <w:widowControl w:val="0"/>
              <w:spacing w:before="0" w:after="0" w:afterAutospacing="0" w:line="240" w:lineRule="auto"/>
              <w:ind w:left="0" w:right="0" w:firstLine="0"/>
              <w:jc w:val="center"/>
              <w:rPr>
                <w:rFonts w:ascii="Calibri" w:hAnsi="Calibri"/>
                <w:kern w:val="2"/>
                <w:szCs w:val="22"/>
              </w:rPr>
            </w:pPr>
            <w:r>
              <w:rPr>
                <w:rFonts w:ascii="宋体" w:hAnsi="宋体" w:cs="宋体"/>
                <w:kern w:val="2"/>
                <w:sz w:val="20"/>
                <w:szCs w:val="20"/>
              </w:rPr>
              <w:t>8</w:t>
            </w:r>
          </w:p>
        </w:tc>
        <w:tc>
          <w:tcPr>
            <w:tcW w:w="1517" w:type="dxa"/>
            <w:tcBorders>
              <w:right w:val="single" w:sz="4" w:space="0" w:color="auto"/>
            </w:tcBorders>
            <w:shd w:val="clear" w:color="auto" w:fill="FFFFFF"/>
            <w:vAlign w:val="center"/>
          </w:tcPr>
          <w:p w14:paraId="2B28A2AD" w14:textId="4A1C4BC4"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防踩线槽</w:t>
            </w:r>
          </w:p>
        </w:tc>
        <w:tc>
          <w:tcPr>
            <w:tcW w:w="1885" w:type="dxa"/>
            <w:tcBorders>
              <w:right w:val="single" w:sz="4" w:space="0" w:color="auto"/>
            </w:tcBorders>
            <w:shd w:val="clear" w:color="auto" w:fill="FFFFFF"/>
            <w:vAlign w:val="center"/>
          </w:tcPr>
          <w:p w14:paraId="50F5A28F" w14:textId="205AB991"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国产PVC阻燃</w:t>
            </w:r>
          </w:p>
        </w:tc>
        <w:tc>
          <w:tcPr>
            <w:tcW w:w="1134" w:type="dxa"/>
            <w:tcBorders>
              <w:right w:val="single" w:sz="4" w:space="0" w:color="auto"/>
            </w:tcBorders>
            <w:shd w:val="clear" w:color="auto" w:fill="FFFFFF"/>
            <w:vAlign w:val="center"/>
          </w:tcPr>
          <w:p w14:paraId="7A6A2E5F" w14:textId="3388C0AC"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国产</w:t>
            </w:r>
          </w:p>
        </w:tc>
        <w:tc>
          <w:tcPr>
            <w:tcW w:w="1134" w:type="dxa"/>
            <w:tcBorders>
              <w:left w:val="single" w:sz="4" w:space="0" w:color="auto"/>
              <w:right w:val="single" w:sz="4" w:space="0" w:color="auto"/>
            </w:tcBorders>
            <w:shd w:val="clear" w:color="auto" w:fill="FFFFFF"/>
            <w:vAlign w:val="center"/>
          </w:tcPr>
          <w:p w14:paraId="5681FE54"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5406B441"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203E165B"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08EC5463"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76D0FCF0" w14:textId="77777777" w:rsidTr="00E837D3">
        <w:trPr>
          <w:trHeight w:val="506"/>
          <w:jc w:val="center"/>
        </w:trPr>
        <w:tc>
          <w:tcPr>
            <w:tcW w:w="646" w:type="dxa"/>
            <w:shd w:val="clear" w:color="auto" w:fill="FFFFFF"/>
            <w:vAlign w:val="center"/>
          </w:tcPr>
          <w:p w14:paraId="34763DA9" w14:textId="7D758359" w:rsidR="00E837D3" w:rsidRPr="00147AF2" w:rsidRDefault="00E837D3" w:rsidP="00E837D3">
            <w:pPr>
              <w:widowControl w:val="0"/>
              <w:spacing w:before="0" w:after="0" w:afterAutospacing="0" w:line="240" w:lineRule="auto"/>
              <w:ind w:left="0" w:right="0" w:firstLine="0"/>
              <w:jc w:val="center"/>
              <w:rPr>
                <w:rFonts w:ascii="宋体" w:hAnsi="宋体" w:cs="宋体"/>
                <w:kern w:val="2"/>
                <w:sz w:val="20"/>
                <w:szCs w:val="20"/>
              </w:rPr>
            </w:pPr>
            <w:r>
              <w:rPr>
                <w:rFonts w:ascii="宋体" w:hAnsi="宋体" w:cs="宋体"/>
                <w:kern w:val="2"/>
                <w:sz w:val="20"/>
                <w:szCs w:val="20"/>
              </w:rPr>
              <w:t>9</w:t>
            </w:r>
          </w:p>
        </w:tc>
        <w:tc>
          <w:tcPr>
            <w:tcW w:w="1517" w:type="dxa"/>
            <w:tcBorders>
              <w:right w:val="single" w:sz="4" w:space="0" w:color="auto"/>
            </w:tcBorders>
            <w:shd w:val="clear" w:color="auto" w:fill="FFFFFF"/>
            <w:vAlign w:val="center"/>
          </w:tcPr>
          <w:p w14:paraId="372849F2" w14:textId="4426AA0D"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电话</w:t>
            </w:r>
            <w:proofErr w:type="gramStart"/>
            <w:r w:rsidRPr="00E837D3">
              <w:rPr>
                <w:rFonts w:ascii="等线" w:eastAsia="等线" w:hAnsi="等线" w:cs="宋体" w:hint="eastAsia"/>
                <w:kern w:val="2"/>
                <w:sz w:val="18"/>
                <w:szCs w:val="18"/>
              </w:rPr>
              <w:t>分线器</w:t>
            </w:r>
            <w:proofErr w:type="gramEnd"/>
          </w:p>
        </w:tc>
        <w:tc>
          <w:tcPr>
            <w:tcW w:w="1885" w:type="dxa"/>
            <w:tcBorders>
              <w:right w:val="single" w:sz="4" w:space="0" w:color="auto"/>
            </w:tcBorders>
            <w:shd w:val="clear" w:color="auto" w:fill="FFFFFF"/>
            <w:vAlign w:val="center"/>
          </w:tcPr>
          <w:p w14:paraId="1FA9A2AE" w14:textId="7F705608"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电话</w:t>
            </w:r>
            <w:proofErr w:type="gramStart"/>
            <w:r w:rsidRPr="00E837D3">
              <w:rPr>
                <w:rFonts w:ascii="等线" w:eastAsia="等线" w:hAnsi="等线" w:cs="宋体" w:hint="eastAsia"/>
                <w:kern w:val="2"/>
                <w:sz w:val="18"/>
                <w:szCs w:val="18"/>
              </w:rPr>
              <w:t>分线器一分</w:t>
            </w:r>
            <w:proofErr w:type="gramEnd"/>
            <w:r w:rsidRPr="00E837D3">
              <w:rPr>
                <w:rFonts w:ascii="等线" w:eastAsia="等线" w:hAnsi="等线" w:cs="宋体" w:hint="eastAsia"/>
                <w:kern w:val="2"/>
                <w:sz w:val="18"/>
                <w:szCs w:val="18"/>
              </w:rPr>
              <w:t>多延长器 RJ11直通</w:t>
            </w:r>
          </w:p>
        </w:tc>
        <w:tc>
          <w:tcPr>
            <w:tcW w:w="1134" w:type="dxa"/>
            <w:tcBorders>
              <w:right w:val="single" w:sz="4" w:space="0" w:color="auto"/>
            </w:tcBorders>
            <w:shd w:val="clear" w:color="auto" w:fill="FFFFFF"/>
            <w:vAlign w:val="center"/>
          </w:tcPr>
          <w:p w14:paraId="49D2B7EA" w14:textId="4035E900"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国产</w:t>
            </w:r>
          </w:p>
        </w:tc>
        <w:tc>
          <w:tcPr>
            <w:tcW w:w="1134" w:type="dxa"/>
            <w:tcBorders>
              <w:left w:val="single" w:sz="4" w:space="0" w:color="auto"/>
              <w:right w:val="single" w:sz="4" w:space="0" w:color="auto"/>
            </w:tcBorders>
            <w:shd w:val="clear" w:color="auto" w:fill="FFFFFF"/>
            <w:vAlign w:val="center"/>
          </w:tcPr>
          <w:p w14:paraId="33E66985"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296AE12B"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044CFDE6"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18B51AC7"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10CED157" w14:textId="77777777" w:rsidTr="00E837D3">
        <w:trPr>
          <w:trHeight w:val="506"/>
          <w:jc w:val="center"/>
        </w:trPr>
        <w:tc>
          <w:tcPr>
            <w:tcW w:w="646" w:type="dxa"/>
            <w:shd w:val="clear" w:color="auto" w:fill="FFFFFF"/>
            <w:vAlign w:val="center"/>
          </w:tcPr>
          <w:p w14:paraId="4A846950" w14:textId="5C20F623" w:rsidR="00E837D3" w:rsidRPr="00147AF2" w:rsidRDefault="00E837D3" w:rsidP="00E837D3">
            <w:pPr>
              <w:widowControl w:val="0"/>
              <w:spacing w:before="0" w:after="0" w:afterAutospacing="0" w:line="240" w:lineRule="auto"/>
              <w:ind w:left="0" w:right="0" w:firstLine="0"/>
              <w:jc w:val="center"/>
              <w:rPr>
                <w:rFonts w:ascii="宋体" w:hAnsi="宋体" w:cs="宋体"/>
                <w:kern w:val="2"/>
                <w:sz w:val="20"/>
                <w:szCs w:val="20"/>
              </w:rPr>
            </w:pPr>
            <w:r w:rsidRPr="00147AF2">
              <w:rPr>
                <w:rFonts w:ascii="宋体" w:hAnsi="宋体" w:cs="宋体" w:hint="eastAsia"/>
                <w:kern w:val="2"/>
                <w:sz w:val="20"/>
                <w:szCs w:val="20"/>
              </w:rPr>
              <w:t>1</w:t>
            </w:r>
            <w:r>
              <w:rPr>
                <w:rFonts w:ascii="宋体" w:hAnsi="宋体" w:cs="宋体"/>
                <w:kern w:val="2"/>
                <w:sz w:val="20"/>
                <w:szCs w:val="20"/>
              </w:rPr>
              <w:t>0</w:t>
            </w:r>
          </w:p>
        </w:tc>
        <w:tc>
          <w:tcPr>
            <w:tcW w:w="1517" w:type="dxa"/>
            <w:tcBorders>
              <w:right w:val="single" w:sz="4" w:space="0" w:color="auto"/>
            </w:tcBorders>
            <w:shd w:val="clear" w:color="auto" w:fill="FFFFFF"/>
            <w:vAlign w:val="center"/>
          </w:tcPr>
          <w:p w14:paraId="54C91214" w14:textId="05184274"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电话跳线</w:t>
            </w:r>
          </w:p>
        </w:tc>
        <w:tc>
          <w:tcPr>
            <w:tcW w:w="1885" w:type="dxa"/>
            <w:tcBorders>
              <w:right w:val="single" w:sz="4" w:space="0" w:color="auto"/>
            </w:tcBorders>
            <w:shd w:val="clear" w:color="auto" w:fill="FFFFFF"/>
            <w:vAlign w:val="center"/>
          </w:tcPr>
          <w:p w14:paraId="40C7784F" w14:textId="3038967B"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成品电话线带水晶头</w:t>
            </w:r>
          </w:p>
        </w:tc>
        <w:tc>
          <w:tcPr>
            <w:tcW w:w="1134" w:type="dxa"/>
            <w:tcBorders>
              <w:right w:val="single" w:sz="4" w:space="0" w:color="auto"/>
            </w:tcBorders>
            <w:shd w:val="clear" w:color="auto" w:fill="FFFFFF"/>
            <w:vAlign w:val="center"/>
          </w:tcPr>
          <w:p w14:paraId="3F5F4FE2" w14:textId="6ECA6D52"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秋叶原，大唐，一舟</w:t>
            </w:r>
          </w:p>
        </w:tc>
        <w:tc>
          <w:tcPr>
            <w:tcW w:w="1134" w:type="dxa"/>
            <w:tcBorders>
              <w:left w:val="single" w:sz="4" w:space="0" w:color="auto"/>
              <w:right w:val="single" w:sz="4" w:space="0" w:color="auto"/>
            </w:tcBorders>
            <w:shd w:val="clear" w:color="auto" w:fill="FFFFFF"/>
            <w:vAlign w:val="center"/>
          </w:tcPr>
          <w:p w14:paraId="46885B21"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781CEC82"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08AA2A2C"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03207FAD"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r w:rsidR="00E837D3" w:rsidRPr="00147AF2" w14:paraId="21BB4952" w14:textId="77777777" w:rsidTr="00E837D3">
        <w:trPr>
          <w:trHeight w:val="897"/>
          <w:jc w:val="center"/>
        </w:trPr>
        <w:tc>
          <w:tcPr>
            <w:tcW w:w="646" w:type="dxa"/>
            <w:shd w:val="clear" w:color="auto" w:fill="FFFFFF"/>
            <w:vAlign w:val="center"/>
          </w:tcPr>
          <w:p w14:paraId="6941A0A4" w14:textId="0CF91C7F" w:rsidR="00E837D3" w:rsidRPr="00147AF2" w:rsidRDefault="00E837D3" w:rsidP="00E837D3">
            <w:pPr>
              <w:widowControl w:val="0"/>
              <w:spacing w:before="0" w:after="0" w:afterAutospacing="0" w:line="240" w:lineRule="auto"/>
              <w:ind w:left="0" w:right="0" w:firstLine="0"/>
              <w:jc w:val="center"/>
              <w:rPr>
                <w:rFonts w:ascii="宋体" w:hAnsi="宋体" w:cs="宋体"/>
                <w:kern w:val="2"/>
                <w:sz w:val="20"/>
                <w:szCs w:val="20"/>
              </w:rPr>
            </w:pPr>
            <w:r>
              <w:rPr>
                <w:rFonts w:ascii="宋体" w:hAnsi="宋体" w:cs="宋体"/>
                <w:kern w:val="2"/>
                <w:sz w:val="20"/>
                <w:szCs w:val="20"/>
              </w:rPr>
              <w:t>11</w:t>
            </w:r>
          </w:p>
        </w:tc>
        <w:tc>
          <w:tcPr>
            <w:tcW w:w="1517" w:type="dxa"/>
            <w:tcBorders>
              <w:right w:val="single" w:sz="4" w:space="0" w:color="auto"/>
            </w:tcBorders>
            <w:shd w:val="clear" w:color="auto" w:fill="FFFFFF"/>
            <w:vAlign w:val="center"/>
          </w:tcPr>
          <w:p w14:paraId="15BCA09A" w14:textId="1506DA47"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网络跳线</w:t>
            </w:r>
          </w:p>
        </w:tc>
        <w:tc>
          <w:tcPr>
            <w:tcW w:w="1885" w:type="dxa"/>
            <w:tcBorders>
              <w:right w:val="single" w:sz="4" w:space="0" w:color="auto"/>
            </w:tcBorders>
            <w:shd w:val="clear" w:color="auto" w:fill="FFFFFF"/>
            <w:vAlign w:val="center"/>
          </w:tcPr>
          <w:p w14:paraId="0069F271" w14:textId="23072625" w:rsidR="00E837D3" w:rsidRPr="00147AF2"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E837D3">
              <w:rPr>
                <w:rFonts w:ascii="等线" w:eastAsia="等线" w:hAnsi="等线" w:cs="宋体" w:hint="eastAsia"/>
                <w:kern w:val="2"/>
                <w:sz w:val="18"/>
                <w:szCs w:val="18"/>
              </w:rPr>
              <w:t>超五类非屏蔽网络跳线</w:t>
            </w:r>
          </w:p>
        </w:tc>
        <w:tc>
          <w:tcPr>
            <w:tcW w:w="1134" w:type="dxa"/>
            <w:tcBorders>
              <w:right w:val="single" w:sz="4" w:space="0" w:color="auto"/>
            </w:tcBorders>
            <w:shd w:val="clear" w:color="auto" w:fill="FFFFFF"/>
            <w:vAlign w:val="center"/>
          </w:tcPr>
          <w:p w14:paraId="7B8678E4" w14:textId="5760F636" w:rsidR="00E837D3" w:rsidRPr="00FC19D9" w:rsidRDefault="00E837D3" w:rsidP="00E837D3">
            <w:pPr>
              <w:widowControl w:val="0"/>
              <w:spacing w:before="0" w:after="0" w:afterAutospacing="0" w:line="240" w:lineRule="auto"/>
              <w:ind w:left="0" w:right="0" w:firstLine="0"/>
              <w:jc w:val="center"/>
              <w:rPr>
                <w:rFonts w:ascii="等线" w:eastAsia="等线" w:hAnsi="等线" w:cs="宋体"/>
                <w:kern w:val="2"/>
                <w:sz w:val="18"/>
                <w:szCs w:val="18"/>
              </w:rPr>
            </w:pPr>
            <w:r w:rsidRPr="00FC19D9">
              <w:rPr>
                <w:rFonts w:ascii="等线" w:eastAsia="等线" w:hAnsi="等线" w:cs="宋体" w:hint="eastAsia"/>
                <w:kern w:val="2"/>
                <w:sz w:val="18"/>
                <w:szCs w:val="18"/>
              </w:rPr>
              <w:t>秋叶原，大唐，AMP</w:t>
            </w:r>
          </w:p>
        </w:tc>
        <w:tc>
          <w:tcPr>
            <w:tcW w:w="1134" w:type="dxa"/>
            <w:tcBorders>
              <w:left w:val="single" w:sz="4" w:space="0" w:color="auto"/>
              <w:right w:val="single" w:sz="4" w:space="0" w:color="auto"/>
            </w:tcBorders>
            <w:shd w:val="clear" w:color="auto" w:fill="FFFFFF"/>
            <w:vAlign w:val="center"/>
          </w:tcPr>
          <w:p w14:paraId="70D8CA99"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1275" w:type="dxa"/>
            <w:tcBorders>
              <w:left w:val="single" w:sz="4" w:space="0" w:color="auto"/>
              <w:right w:val="single" w:sz="4" w:space="0" w:color="auto"/>
            </w:tcBorders>
            <w:shd w:val="clear" w:color="auto" w:fill="FFFFFF"/>
            <w:vAlign w:val="center"/>
          </w:tcPr>
          <w:p w14:paraId="47E13CE7"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709" w:type="dxa"/>
            <w:tcBorders>
              <w:left w:val="single" w:sz="4" w:space="0" w:color="auto"/>
            </w:tcBorders>
            <w:shd w:val="clear" w:color="auto" w:fill="FFFFFF"/>
            <w:vAlign w:val="center"/>
          </w:tcPr>
          <w:p w14:paraId="26EA445C" w14:textId="77777777" w:rsidR="00E837D3" w:rsidRPr="00147AF2" w:rsidRDefault="00E837D3" w:rsidP="00E837D3">
            <w:pPr>
              <w:widowControl w:val="0"/>
              <w:spacing w:before="0" w:after="0" w:afterAutospacing="0" w:line="240" w:lineRule="auto"/>
              <w:ind w:left="0" w:right="0" w:firstLine="0"/>
              <w:jc w:val="center"/>
              <w:rPr>
                <w:rFonts w:ascii="宋体" w:hAnsi="宋体" w:cs="宋体"/>
                <w:color w:val="FF0000"/>
                <w:kern w:val="2"/>
                <w:sz w:val="20"/>
                <w:szCs w:val="20"/>
              </w:rPr>
            </w:pPr>
          </w:p>
        </w:tc>
        <w:tc>
          <w:tcPr>
            <w:tcW w:w="926" w:type="dxa"/>
            <w:gridSpan w:val="2"/>
            <w:shd w:val="clear" w:color="auto" w:fill="FFFFFF"/>
            <w:vAlign w:val="center"/>
          </w:tcPr>
          <w:p w14:paraId="044D3A1E" w14:textId="77777777" w:rsidR="00E837D3" w:rsidRPr="00147AF2" w:rsidRDefault="00E837D3" w:rsidP="00E837D3">
            <w:pPr>
              <w:widowControl w:val="0"/>
              <w:spacing w:before="0" w:after="0" w:afterAutospacing="0" w:line="240" w:lineRule="auto"/>
              <w:ind w:left="0" w:right="0" w:firstLine="0"/>
              <w:jc w:val="center"/>
              <w:rPr>
                <w:rFonts w:ascii="Calibri" w:hAnsi="Calibri"/>
                <w:color w:val="FF0000"/>
                <w:kern w:val="2"/>
                <w:szCs w:val="22"/>
              </w:rPr>
            </w:pPr>
          </w:p>
        </w:tc>
      </w:tr>
    </w:tbl>
    <w:p w14:paraId="49899E4E" w14:textId="77777777" w:rsidR="00647536" w:rsidRDefault="00647536" w:rsidP="00147AF2">
      <w:pPr>
        <w:widowControl w:val="0"/>
        <w:spacing w:before="0" w:after="0" w:afterAutospacing="0" w:line="240" w:lineRule="auto"/>
        <w:ind w:left="0" w:right="0" w:firstLine="0"/>
        <w:jc w:val="left"/>
        <w:rPr>
          <w:rFonts w:ascii="宋体" w:hAnsi="宋体"/>
          <w:b/>
          <w:color w:val="000000" w:themeColor="text1"/>
          <w:kern w:val="58"/>
          <w:sz w:val="20"/>
          <w:szCs w:val="20"/>
        </w:rPr>
      </w:pPr>
    </w:p>
    <w:p w14:paraId="796CF8EB" w14:textId="3DD25813" w:rsidR="00147AF2" w:rsidRPr="00147AF2" w:rsidRDefault="00147AF2" w:rsidP="00147AF2">
      <w:pPr>
        <w:widowControl w:val="0"/>
        <w:spacing w:before="0" w:after="0" w:afterAutospacing="0" w:line="240" w:lineRule="auto"/>
        <w:ind w:left="0" w:right="0" w:firstLine="0"/>
        <w:jc w:val="left"/>
        <w:rPr>
          <w:rFonts w:ascii="宋体" w:hAnsi="宋体"/>
          <w:color w:val="000000" w:themeColor="text1"/>
          <w:kern w:val="58"/>
          <w:sz w:val="20"/>
          <w:szCs w:val="20"/>
        </w:rPr>
        <w:sectPr w:rsidR="00147AF2" w:rsidRPr="00147AF2">
          <w:pgSz w:w="11906" w:h="16838"/>
          <w:pgMar w:top="1134" w:right="851" w:bottom="1134" w:left="1134" w:header="851" w:footer="992" w:gutter="0"/>
          <w:cols w:space="720"/>
          <w:docGrid w:linePitch="312"/>
        </w:sectPr>
      </w:pPr>
      <w:r w:rsidRPr="00147AF2">
        <w:rPr>
          <w:rFonts w:ascii="宋体" w:hAnsi="宋体" w:hint="eastAsia"/>
          <w:b/>
          <w:color w:val="000000" w:themeColor="text1"/>
          <w:kern w:val="58"/>
          <w:sz w:val="20"/>
          <w:szCs w:val="20"/>
        </w:rPr>
        <w:t>注：</w:t>
      </w:r>
      <w:r w:rsidRPr="00147AF2">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比选申请人所报货物与比选发起人所需货物要求不一致的，须在偏离情况栏进行说明，高于比选发起人要求为正偏离，否则为负偏离。所报货物品牌及型号必须是唯一的</w:t>
      </w:r>
    </w:p>
    <w:p w14:paraId="649650FF" w14:textId="77777777" w:rsidR="004D6AA7" w:rsidRDefault="00E453F7" w:rsidP="00147AF2">
      <w:pPr>
        <w:pStyle w:val="3"/>
        <w:ind w:left="0" w:firstLine="0"/>
        <w:rPr>
          <w:rFonts w:ascii="宋体" w:hAnsi="宋体"/>
          <w:sz w:val="21"/>
          <w:szCs w:val="21"/>
        </w:rPr>
      </w:pPr>
      <w:bookmarkStart w:id="1413" w:name="_Toc41492250"/>
      <w:bookmarkStart w:id="1414" w:name="_Toc25750687"/>
      <w:r>
        <w:rPr>
          <w:rFonts w:ascii="宋体" w:hAnsi="宋体" w:hint="eastAsia"/>
          <w:sz w:val="21"/>
          <w:szCs w:val="21"/>
        </w:rPr>
        <w:lastRenderedPageBreak/>
        <w:t>C2商务响应表</w:t>
      </w:r>
      <w:r>
        <w:rPr>
          <w:rFonts w:ascii="宋体" w:hAnsi="宋体"/>
          <w:sz w:val="21"/>
          <w:szCs w:val="21"/>
        </w:rPr>
        <w:t>格式</w:t>
      </w:r>
      <w:bookmarkEnd w:id="1413"/>
      <w:bookmarkEnd w:id="1414"/>
    </w:p>
    <w:p w14:paraId="75AE40B1" w14:textId="77777777" w:rsidR="004D6AA7" w:rsidRDefault="00E453F7">
      <w:pPr>
        <w:ind w:right="-57" w:firstLine="0"/>
        <w:jc w:val="center"/>
        <w:rPr>
          <w:rFonts w:ascii="宋体" w:hAnsi="宋体"/>
          <w:b/>
        </w:rPr>
      </w:pPr>
      <w:r>
        <w:rPr>
          <w:rFonts w:ascii="宋体" w:hAnsi="宋体" w:hint="eastAsia"/>
          <w:b/>
        </w:rPr>
        <w:t>商务响应表</w:t>
      </w:r>
    </w:p>
    <w:p w14:paraId="38F4C262" w14:textId="77777777" w:rsidR="004D6AA7" w:rsidRDefault="00E453F7">
      <w:pPr>
        <w:spacing w:before="0" w:after="0" w:afterAutospacing="0"/>
        <w:ind w:right="-57" w:firstLine="0"/>
        <w:jc w:val="left"/>
        <w:rPr>
          <w:rFonts w:ascii="宋体" w:hAnsi="宋体"/>
          <w:u w:val="single"/>
        </w:rPr>
      </w:pPr>
      <w:r>
        <w:rPr>
          <w:rFonts w:ascii="宋体" w:hAnsi="宋体" w:hint="eastAsia"/>
        </w:rPr>
        <w:t>项目名称：</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4D6AA7" w14:paraId="1892F25A"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20D1FBA6" w14:textId="77777777" w:rsidR="004D6AA7" w:rsidRDefault="00E453F7">
            <w:pPr>
              <w:ind w:left="0" w:firstLine="0"/>
              <w:rPr>
                <w:rFonts w:ascii="宋体" w:hAnsi="宋体"/>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14:paraId="32AFE52C" w14:textId="77777777" w:rsidR="004D6AA7" w:rsidRDefault="00E453F7">
            <w:pPr>
              <w:ind w:left="0" w:firstLine="0"/>
              <w:rPr>
                <w:rFonts w:ascii="宋体" w:hAnsi="宋体"/>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14:paraId="20F7A8F8" w14:textId="77777777" w:rsidR="004D6AA7" w:rsidRDefault="00E453F7">
            <w:pPr>
              <w:ind w:left="0" w:firstLine="0"/>
              <w:rPr>
                <w:rFonts w:ascii="宋体" w:hAnsi="宋体"/>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14:paraId="5819FFB8" w14:textId="77777777" w:rsidR="004D6AA7" w:rsidRDefault="00E453F7">
            <w:pPr>
              <w:ind w:left="0" w:firstLine="0"/>
              <w:rPr>
                <w:rFonts w:ascii="宋体" w:hAnsi="宋体"/>
              </w:rPr>
            </w:pPr>
            <w:r>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14:paraId="78741693" w14:textId="77777777" w:rsidR="004D6AA7" w:rsidRDefault="00E453F7">
            <w:pPr>
              <w:ind w:left="0" w:firstLine="0"/>
              <w:rPr>
                <w:rFonts w:ascii="宋体" w:hAnsi="宋体"/>
              </w:rPr>
            </w:pPr>
            <w:r>
              <w:rPr>
                <w:rFonts w:ascii="宋体" w:hAnsi="宋体" w:hint="eastAsia"/>
              </w:rPr>
              <w:t>备注</w:t>
            </w:r>
          </w:p>
        </w:tc>
      </w:tr>
      <w:tr w:rsidR="004D6AA7" w14:paraId="2D61D46A"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58681E5E" w14:textId="77777777" w:rsidR="004D6AA7" w:rsidRDefault="00E453F7">
            <w:pPr>
              <w:ind w:left="0" w:firstLine="0"/>
              <w:rPr>
                <w:rFonts w:ascii="宋体" w:hAnsi="宋体"/>
              </w:rPr>
            </w:pPr>
            <w:r>
              <w:rPr>
                <w:rFonts w:ascii="宋体" w:hAnsi="宋体" w:hint="eastAsia"/>
              </w:rPr>
              <w:t>第二章</w:t>
            </w:r>
            <w:r>
              <w:rPr>
                <w:rFonts w:ascii="宋体" w:hAnsi="宋体"/>
              </w:rPr>
              <w:t> </w:t>
            </w:r>
            <w:r>
              <w:rPr>
                <w:rFonts w:ascii="宋体" w:hAnsi="宋体" w:hint="eastAsia"/>
              </w:rPr>
              <w:t>比选申请须知</w:t>
            </w:r>
          </w:p>
        </w:tc>
      </w:tr>
      <w:tr w:rsidR="004D6AA7" w14:paraId="47FBBAC9"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1D1EBF4D" w14:textId="77777777" w:rsidR="004D6AA7" w:rsidRDefault="00E453F7">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3F9DA9D1" w14:textId="77777777" w:rsidR="004D6AA7" w:rsidRDefault="00E453F7">
            <w:pPr>
              <w:ind w:left="0" w:firstLine="0"/>
              <w:rPr>
                <w:rFonts w:ascii="宋体" w:hAnsi="宋体"/>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14:paraId="1E887D49" w14:textId="77777777" w:rsidR="004D6AA7" w:rsidRDefault="00E453F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753B227F" w14:textId="77777777" w:rsidR="004D6AA7" w:rsidRDefault="00E453F7">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78A75F30" w14:textId="77777777" w:rsidR="004D6AA7" w:rsidRDefault="004D6AA7">
            <w:pPr>
              <w:ind w:left="0" w:firstLine="0"/>
              <w:rPr>
                <w:rFonts w:ascii="宋体" w:hAnsi="宋体"/>
              </w:rPr>
            </w:pPr>
          </w:p>
        </w:tc>
      </w:tr>
      <w:tr w:rsidR="004D6AA7" w14:paraId="62B60598"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1F397EB9" w14:textId="77777777" w:rsidR="004D6AA7" w:rsidRDefault="00E453F7">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7BBF408B" w14:textId="77777777" w:rsidR="004D6AA7" w:rsidRDefault="00E453F7">
            <w:pPr>
              <w:ind w:left="0" w:firstLine="0"/>
              <w:rPr>
                <w:rFonts w:ascii="宋体" w:hAnsi="宋体"/>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14:paraId="731BFD51" w14:textId="77777777" w:rsidR="004D6AA7" w:rsidRDefault="00E453F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13D21120" w14:textId="77777777" w:rsidR="004D6AA7" w:rsidRDefault="00E453F7">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7CE7C679" w14:textId="77777777" w:rsidR="004D6AA7" w:rsidRDefault="004D6AA7">
            <w:pPr>
              <w:ind w:left="0" w:firstLine="0"/>
              <w:rPr>
                <w:rFonts w:ascii="宋体" w:hAnsi="宋体"/>
              </w:rPr>
            </w:pPr>
          </w:p>
        </w:tc>
      </w:tr>
      <w:tr w:rsidR="004D6AA7" w14:paraId="5F89EF39"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7C0178F3" w14:textId="77777777" w:rsidR="004D6AA7" w:rsidRDefault="00E453F7">
            <w:pPr>
              <w:ind w:left="0" w:firstLine="0"/>
              <w:rPr>
                <w:rFonts w:ascii="宋体" w:hAnsi="宋体"/>
              </w:rPr>
            </w:pPr>
            <w:r>
              <w:rPr>
                <w:rFonts w:ascii="宋体" w:hAnsi="宋体" w:hint="eastAsia"/>
              </w:rPr>
              <w:t>第三章</w:t>
            </w:r>
            <w:r>
              <w:rPr>
                <w:rFonts w:ascii="宋体" w:hAnsi="宋体"/>
              </w:rPr>
              <w:t> </w:t>
            </w:r>
            <w:r>
              <w:rPr>
                <w:rFonts w:ascii="宋体" w:hAnsi="宋体" w:hint="eastAsia"/>
              </w:rPr>
              <w:t>合同条款</w:t>
            </w:r>
          </w:p>
        </w:tc>
      </w:tr>
      <w:tr w:rsidR="004D6AA7" w14:paraId="712FD45F"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49AB3BBE" w14:textId="77777777" w:rsidR="004D6AA7" w:rsidRDefault="00E453F7">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491FC04A" w14:textId="77777777" w:rsidR="004D6AA7" w:rsidRDefault="00E453F7">
            <w:pPr>
              <w:ind w:left="0" w:firstLine="0"/>
              <w:rPr>
                <w:rFonts w:ascii="宋体" w:hAnsi="宋体"/>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14:paraId="6220AFAC" w14:textId="77777777" w:rsidR="004D6AA7" w:rsidRDefault="00E453F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1B003CB1" w14:textId="77777777" w:rsidR="004D6AA7" w:rsidRDefault="00E453F7">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732518A8" w14:textId="77777777" w:rsidR="004D6AA7" w:rsidRDefault="004D6AA7">
            <w:pPr>
              <w:ind w:left="0" w:firstLine="0"/>
              <w:rPr>
                <w:rFonts w:ascii="宋体" w:hAnsi="宋体"/>
              </w:rPr>
            </w:pPr>
          </w:p>
        </w:tc>
      </w:tr>
      <w:tr w:rsidR="004D6AA7" w14:paraId="761DA588"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52F33DB7" w14:textId="77777777" w:rsidR="004D6AA7" w:rsidRDefault="00E453F7">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58938366" w14:textId="77777777" w:rsidR="004D6AA7" w:rsidRDefault="00E453F7">
            <w:pPr>
              <w:ind w:left="0" w:firstLine="0"/>
              <w:rPr>
                <w:rFonts w:ascii="宋体" w:hAnsi="宋体"/>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14:paraId="2E24CBCE" w14:textId="77777777" w:rsidR="004D6AA7" w:rsidRDefault="00E453F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54AB58F4" w14:textId="77777777" w:rsidR="004D6AA7" w:rsidRDefault="00E453F7">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4C806E8B" w14:textId="77777777" w:rsidR="004D6AA7" w:rsidRDefault="004D6AA7">
            <w:pPr>
              <w:ind w:left="0" w:firstLine="0"/>
              <w:rPr>
                <w:rFonts w:ascii="宋体" w:hAnsi="宋体"/>
              </w:rPr>
            </w:pPr>
          </w:p>
        </w:tc>
      </w:tr>
      <w:tr w:rsidR="004D6AA7" w14:paraId="23FEB0CD" w14:textId="7777777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6A6446D8" w14:textId="77777777" w:rsidR="004D6AA7" w:rsidRDefault="00E453F7">
            <w:pPr>
              <w:ind w:left="0" w:firstLine="0"/>
              <w:rPr>
                <w:rFonts w:ascii="宋体" w:hAnsi="宋体"/>
              </w:rPr>
            </w:pPr>
            <w:r>
              <w:rPr>
                <w:rFonts w:ascii="宋体" w:hAnsi="宋体" w:hint="eastAsia"/>
              </w:rPr>
              <w:t>第五章技术需求表</w:t>
            </w:r>
          </w:p>
        </w:tc>
      </w:tr>
      <w:tr w:rsidR="004D6AA7" w14:paraId="4481DBDD" w14:textId="77777777">
        <w:trPr>
          <w:trHeight w:val="719"/>
        </w:trPr>
        <w:tc>
          <w:tcPr>
            <w:tcW w:w="817" w:type="dxa"/>
            <w:tcBorders>
              <w:top w:val="single" w:sz="4" w:space="0" w:color="auto"/>
              <w:left w:val="single" w:sz="4" w:space="0" w:color="auto"/>
              <w:bottom w:val="single" w:sz="4" w:space="0" w:color="auto"/>
              <w:right w:val="single" w:sz="4" w:space="0" w:color="auto"/>
            </w:tcBorders>
            <w:vAlign w:val="center"/>
          </w:tcPr>
          <w:p w14:paraId="7CD16443" w14:textId="77777777" w:rsidR="004D6AA7" w:rsidRDefault="00E453F7">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08005C99" w14:textId="77777777" w:rsidR="004D6AA7" w:rsidRDefault="00E453F7">
            <w:pPr>
              <w:ind w:left="0" w:firstLine="0"/>
              <w:rPr>
                <w:rFonts w:ascii="宋体" w:hAnsi="宋体"/>
              </w:rPr>
            </w:pPr>
            <w:r>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14:paraId="10ED0F9C" w14:textId="77777777" w:rsidR="004D6AA7" w:rsidRDefault="00E453F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717C85B9" w14:textId="77777777" w:rsidR="004D6AA7" w:rsidRDefault="00E453F7">
            <w:pPr>
              <w:ind w:left="0" w:firstLine="0"/>
              <w:rPr>
                <w:rFonts w:ascii="宋体" w:hAnsi="宋体"/>
              </w:rPr>
            </w:pPr>
            <w:proofErr w:type="gramStart"/>
            <w:r>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5122F0EF" w14:textId="77777777" w:rsidR="004D6AA7" w:rsidRDefault="004D6AA7">
            <w:pPr>
              <w:ind w:left="0" w:firstLine="0"/>
              <w:rPr>
                <w:rFonts w:ascii="宋体" w:hAnsi="宋体"/>
              </w:rPr>
            </w:pPr>
          </w:p>
        </w:tc>
      </w:tr>
    </w:tbl>
    <w:p w14:paraId="44DC7B5C" w14:textId="77777777" w:rsidR="004D6AA7" w:rsidRDefault="00E453F7">
      <w:pPr>
        <w:snapToGrid w:val="0"/>
        <w:spacing w:after="50"/>
        <w:ind w:right="-57" w:firstLine="0"/>
        <w:rPr>
          <w:rFonts w:ascii="宋体" w:hAnsi="宋体"/>
          <w:spacing w:val="20"/>
          <w:sz w:val="24"/>
          <w:szCs w:val="24"/>
        </w:rPr>
      </w:pPr>
      <w:r>
        <w:rPr>
          <w:rFonts w:ascii="宋体" w:hAnsi="宋体" w:hint="eastAsia"/>
          <w:b/>
        </w:rPr>
        <w:t>注：上述响应要求必须全部为“完全响应”，否则，比选申请人将不能通过符合性评审。</w:t>
      </w:r>
    </w:p>
    <w:p w14:paraId="59755C9A" w14:textId="77777777" w:rsidR="004D6AA7" w:rsidRDefault="004D6AA7">
      <w:pPr>
        <w:snapToGrid w:val="0"/>
        <w:spacing w:after="50"/>
        <w:ind w:right="-57" w:firstLine="0"/>
        <w:rPr>
          <w:rFonts w:ascii="宋体" w:hAnsi="宋体"/>
          <w:spacing w:val="20"/>
          <w:sz w:val="24"/>
          <w:szCs w:val="24"/>
        </w:rPr>
      </w:pPr>
    </w:p>
    <w:p w14:paraId="066E542B" w14:textId="77777777" w:rsidR="004D6AA7" w:rsidRDefault="004D6AA7">
      <w:pPr>
        <w:snapToGrid w:val="0"/>
        <w:spacing w:after="50" w:line="280" w:lineRule="exact"/>
        <w:ind w:left="953" w:right="-817" w:firstLine="1443"/>
        <w:rPr>
          <w:rFonts w:ascii="宋体" w:hAnsi="宋体"/>
          <w:sz w:val="24"/>
          <w:szCs w:val="24"/>
        </w:rPr>
      </w:pPr>
    </w:p>
    <w:p w14:paraId="519FAF64" w14:textId="77777777" w:rsidR="004D6AA7" w:rsidRDefault="00E453F7">
      <w:pPr>
        <w:snapToGrid w:val="0"/>
        <w:spacing w:after="50" w:line="280" w:lineRule="exact"/>
        <w:ind w:left="955" w:right="-817" w:firstLineChars="1350" w:firstLine="2835"/>
        <w:rPr>
          <w:rFonts w:ascii="宋体" w:hAnsi="宋体"/>
          <w:u w:val="single"/>
        </w:rPr>
      </w:pPr>
      <w:r>
        <w:rPr>
          <w:rFonts w:ascii="宋体" w:hAnsi="宋体" w:hint="eastAsia"/>
        </w:rPr>
        <w:t>比选申请人名称（盖章）：</w:t>
      </w:r>
    </w:p>
    <w:p w14:paraId="76186AE3" w14:textId="77777777" w:rsidR="004D6AA7" w:rsidRDefault="00E453F7">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14:paraId="21C98552" w14:textId="597FC309" w:rsidR="004D6AA7" w:rsidRDefault="00E453F7">
      <w:pPr>
        <w:spacing w:before="0"/>
        <w:ind w:right="-57" w:firstLine="0"/>
        <w:jc w:val="center"/>
        <w:rPr>
          <w:rFonts w:ascii="宋体" w:hAnsi="宋体"/>
        </w:rPr>
      </w:pPr>
      <w:r>
        <w:rPr>
          <w:rFonts w:ascii="宋体" w:hAnsi="宋体" w:hint="eastAsia"/>
        </w:rPr>
        <w:t xml:space="preserve"> 日期：年</w:t>
      </w:r>
      <w:r w:rsidR="00380BAF">
        <w:rPr>
          <w:rFonts w:ascii="宋体" w:hAnsi="宋体" w:hint="eastAsia"/>
        </w:rPr>
        <w:t xml:space="preserve"> </w:t>
      </w:r>
      <w:r>
        <w:rPr>
          <w:rFonts w:ascii="宋体" w:hAnsi="宋体" w:hint="eastAsia"/>
        </w:rPr>
        <w:t>月</w:t>
      </w:r>
      <w:r w:rsidR="00380BAF">
        <w:rPr>
          <w:rFonts w:ascii="宋体" w:hAnsi="宋体" w:hint="eastAsia"/>
        </w:rPr>
        <w:t xml:space="preserve"> </w:t>
      </w:r>
      <w:r>
        <w:rPr>
          <w:rFonts w:ascii="宋体" w:hAnsi="宋体" w:hint="eastAsia"/>
        </w:rPr>
        <w:t>日</w:t>
      </w:r>
    </w:p>
    <w:p w14:paraId="4B0C6232" w14:textId="77777777" w:rsidR="004D6AA7" w:rsidRDefault="004D6AA7">
      <w:pPr>
        <w:spacing w:before="0"/>
        <w:ind w:leftChars="50" w:left="105" w:right="-57" w:firstLineChars="150" w:firstLine="316"/>
        <w:rPr>
          <w:rFonts w:ascii="宋体" w:hAnsi="宋体"/>
          <w:b/>
        </w:rPr>
      </w:pPr>
    </w:p>
    <w:p w14:paraId="351FF5FA" w14:textId="77777777" w:rsidR="009E4A78" w:rsidRPr="009E4A78" w:rsidRDefault="009E4A78" w:rsidP="00D71DA6">
      <w:pPr>
        <w:spacing w:before="0" w:after="0" w:afterAutospacing="0" w:line="240" w:lineRule="auto"/>
        <w:ind w:left="0" w:right="0" w:firstLine="0"/>
        <w:jc w:val="left"/>
        <w:rPr>
          <w:rFonts w:ascii="宋体" w:hAnsi="宋体"/>
          <w:sz w:val="24"/>
          <w:szCs w:val="24"/>
        </w:rPr>
      </w:pPr>
      <w:r>
        <w:rPr>
          <w:rFonts w:ascii="宋体" w:hAnsi="宋体"/>
          <w:b/>
        </w:rPr>
        <w:br w:type="page"/>
      </w:r>
      <w:r w:rsidRPr="009E4A78">
        <w:rPr>
          <w:rFonts w:ascii="宋体" w:hAnsi="宋体" w:hint="eastAsia"/>
          <w:sz w:val="24"/>
          <w:szCs w:val="24"/>
        </w:rPr>
        <w:lastRenderedPageBreak/>
        <w:t>C3</w:t>
      </w:r>
      <w:r w:rsidRPr="009E4A78">
        <w:rPr>
          <w:rFonts w:ascii="宋体" w:hAnsi="宋体" w:hint="eastAsia"/>
          <w:color w:val="000000" w:themeColor="text1"/>
          <w:sz w:val="24"/>
          <w:szCs w:val="24"/>
        </w:rPr>
        <w:t>服务承诺书</w:t>
      </w:r>
    </w:p>
    <w:p w14:paraId="262C3B2F" w14:textId="77777777" w:rsidR="009E4A78" w:rsidRDefault="009E4A78" w:rsidP="009E4A78">
      <w:pPr>
        <w:ind w:left="0" w:firstLine="0"/>
        <w:jc w:val="center"/>
        <w:rPr>
          <w:rFonts w:ascii="宋体" w:hAnsi="宋体"/>
          <w:b/>
          <w:color w:val="000000" w:themeColor="text1"/>
          <w:sz w:val="36"/>
          <w:szCs w:val="36"/>
        </w:rPr>
      </w:pPr>
      <w:r>
        <w:rPr>
          <w:rFonts w:ascii="宋体" w:hAnsi="宋体" w:hint="eastAsia"/>
          <w:b/>
          <w:color w:val="000000" w:themeColor="text1"/>
          <w:sz w:val="36"/>
          <w:szCs w:val="36"/>
        </w:rPr>
        <w:t xml:space="preserve">服  </w:t>
      </w:r>
      <w:proofErr w:type="gramStart"/>
      <w:r>
        <w:rPr>
          <w:rFonts w:ascii="宋体" w:hAnsi="宋体" w:hint="eastAsia"/>
          <w:b/>
          <w:color w:val="000000" w:themeColor="text1"/>
          <w:sz w:val="36"/>
          <w:szCs w:val="36"/>
        </w:rPr>
        <w:t>务</w:t>
      </w:r>
      <w:proofErr w:type="gramEnd"/>
      <w:r>
        <w:rPr>
          <w:rFonts w:ascii="宋体" w:hAnsi="宋体" w:hint="eastAsia"/>
          <w:b/>
          <w:color w:val="000000" w:themeColor="text1"/>
          <w:sz w:val="36"/>
          <w:szCs w:val="36"/>
        </w:rPr>
        <w:t xml:space="preserve">  承  诺  书</w:t>
      </w:r>
    </w:p>
    <w:p w14:paraId="09E738DE" w14:textId="77777777" w:rsidR="009E4A78" w:rsidRPr="00476430" w:rsidRDefault="009E4A78" w:rsidP="009E4A78">
      <w:pPr>
        <w:ind w:firstLineChars="200" w:firstLine="420"/>
        <w:rPr>
          <w:rFonts w:ascii="宋体" w:hAnsi="宋体"/>
          <w:color w:val="000000" w:themeColor="text1"/>
        </w:rPr>
      </w:pPr>
      <w:r w:rsidRPr="00476430">
        <w:rPr>
          <w:rFonts w:ascii="宋体" w:hAnsi="宋体" w:hint="eastAsia"/>
          <w:color w:val="000000" w:themeColor="text1"/>
        </w:rPr>
        <w:t>我公司承诺</w:t>
      </w:r>
      <w:r w:rsidRPr="00476430">
        <w:rPr>
          <w:rFonts w:ascii="宋体" w:hAnsi="宋体"/>
          <w:color w:val="000000" w:themeColor="text1"/>
        </w:rPr>
        <w:t>本</w:t>
      </w:r>
      <w:r w:rsidRPr="00476430">
        <w:rPr>
          <w:rFonts w:ascii="宋体" w:hAnsi="宋体" w:hint="eastAsia"/>
          <w:color w:val="000000" w:themeColor="text1"/>
        </w:rPr>
        <w:t>项目所提供货物、零配件等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14:paraId="067D585F" w14:textId="180BA1DD" w:rsidR="009E4A78" w:rsidRPr="00476430" w:rsidRDefault="009E4A78" w:rsidP="009E4A78">
      <w:pPr>
        <w:ind w:firstLineChars="200" w:firstLine="420"/>
        <w:rPr>
          <w:rFonts w:ascii="宋体" w:hAnsi="宋体"/>
          <w:color w:val="000000" w:themeColor="text1"/>
        </w:rPr>
      </w:pPr>
      <w:r w:rsidRPr="00476430">
        <w:rPr>
          <w:rFonts w:ascii="宋体" w:hAnsi="宋体" w:hint="eastAsia"/>
          <w:color w:val="000000" w:themeColor="text1"/>
        </w:rPr>
        <w:t>（1）我公司杜绝假冒伪劣商品。若有，在《消法》赔偿条款的基础上，加倍赔款。消费者因我公司售出商品质量问题进行投诉，若属于我公司责任，我公司将根据相关部门的总裁与判决，积极配合、妥善处理并承担相应责任。</w:t>
      </w:r>
    </w:p>
    <w:p w14:paraId="11B3DF13" w14:textId="77777777" w:rsidR="009E4A78" w:rsidRPr="00476430" w:rsidRDefault="009E4A78" w:rsidP="009E4A78">
      <w:pPr>
        <w:ind w:firstLineChars="200" w:firstLine="420"/>
        <w:rPr>
          <w:rFonts w:ascii="宋体" w:hAnsi="宋体"/>
          <w:color w:val="000000" w:themeColor="text1"/>
        </w:rPr>
      </w:pPr>
      <w:r w:rsidRPr="00476430">
        <w:rPr>
          <w:rFonts w:ascii="宋体" w:hAnsi="宋体" w:hint="eastAsia"/>
          <w:color w:val="000000" w:themeColor="text1"/>
        </w:rPr>
        <w:t>（2）我公司承诺一旦中标，将委派专人负责与贵单位进行服务对接，收到中选通知书</w:t>
      </w:r>
      <w:r w:rsidRPr="00476430">
        <w:rPr>
          <w:rFonts w:ascii="宋体" w:hAnsi="宋体"/>
          <w:color w:val="000000" w:themeColor="text1"/>
        </w:rPr>
        <w:t>60</w:t>
      </w:r>
      <w:r w:rsidRPr="00476430">
        <w:rPr>
          <w:rFonts w:ascii="宋体" w:hAnsi="宋体" w:hint="eastAsia"/>
          <w:color w:val="000000" w:themeColor="text1"/>
        </w:rPr>
        <w:t>日内按采购人要求运输及安装至指定地点。如发现有质量问题，我公司免费给</w:t>
      </w:r>
      <w:proofErr w:type="gramStart"/>
      <w:r w:rsidRPr="00476430">
        <w:rPr>
          <w:rFonts w:ascii="宋体" w:hAnsi="宋体" w:hint="eastAsia"/>
          <w:color w:val="000000" w:themeColor="text1"/>
        </w:rPr>
        <w:t>予退</w:t>
      </w:r>
      <w:proofErr w:type="gramEnd"/>
      <w:r w:rsidRPr="00476430">
        <w:rPr>
          <w:rFonts w:ascii="宋体" w:hAnsi="宋体" w:hint="eastAsia"/>
          <w:color w:val="000000" w:themeColor="text1"/>
        </w:rPr>
        <w:t>换货处理，并承担一切相关费用。</w:t>
      </w:r>
    </w:p>
    <w:p w14:paraId="3C8195F9" w14:textId="37F827E2" w:rsidR="009E4A78" w:rsidRPr="00476430" w:rsidRDefault="009E4A78" w:rsidP="009E4A78">
      <w:pPr>
        <w:ind w:firstLineChars="200" w:firstLine="420"/>
        <w:rPr>
          <w:rFonts w:ascii="宋体" w:hAnsi="宋体"/>
          <w:color w:val="000000" w:themeColor="text1"/>
        </w:rPr>
      </w:pPr>
      <w:r w:rsidRPr="00476430">
        <w:rPr>
          <w:rFonts w:ascii="宋体" w:hAnsi="宋体" w:hint="eastAsia"/>
          <w:color w:val="000000" w:themeColor="text1"/>
        </w:rPr>
        <w:t>（3）我公司接到需方电话后</w:t>
      </w:r>
      <w:r w:rsidR="00380BAF" w:rsidRPr="00476430">
        <w:rPr>
          <w:rFonts w:ascii="宋体" w:hAnsi="宋体" w:hint="eastAsia"/>
          <w:color w:val="000000" w:themeColor="text1"/>
          <w:u w:val="single"/>
        </w:rPr>
        <w:t xml:space="preserve"> </w:t>
      </w:r>
      <w:r w:rsidR="00380BAF" w:rsidRPr="00476430">
        <w:rPr>
          <w:rFonts w:ascii="宋体" w:hAnsi="宋体"/>
          <w:color w:val="000000" w:themeColor="text1"/>
          <w:u w:val="single"/>
        </w:rPr>
        <w:t xml:space="preserve"> </w:t>
      </w:r>
      <w:r w:rsidRPr="00476430">
        <w:rPr>
          <w:rFonts w:ascii="宋体" w:hAnsi="宋体" w:hint="eastAsia"/>
          <w:bCs/>
          <w:color w:val="000000" w:themeColor="text1"/>
        </w:rPr>
        <w:t>分钟</w:t>
      </w:r>
      <w:proofErr w:type="gramStart"/>
      <w:r w:rsidRPr="00476430">
        <w:rPr>
          <w:rFonts w:ascii="宋体" w:hAnsi="宋体" w:hint="eastAsia"/>
          <w:color w:val="000000" w:themeColor="text1"/>
        </w:rPr>
        <w:t>作出</w:t>
      </w:r>
      <w:proofErr w:type="gramEnd"/>
      <w:r w:rsidRPr="00476430">
        <w:rPr>
          <w:rFonts w:ascii="宋体" w:hAnsi="宋体" w:hint="eastAsia"/>
          <w:color w:val="000000" w:themeColor="text1"/>
        </w:rPr>
        <w:t>响应，接故障通知</w:t>
      </w:r>
      <w:r w:rsidR="00380BAF" w:rsidRPr="00476430">
        <w:rPr>
          <w:rFonts w:ascii="宋体" w:hAnsi="宋体"/>
          <w:color w:val="000000" w:themeColor="text1"/>
          <w:u w:val="single"/>
        </w:rPr>
        <w:t xml:space="preserve">  </w:t>
      </w:r>
      <w:r w:rsidRPr="00476430">
        <w:rPr>
          <w:rFonts w:ascii="宋体" w:hAnsi="宋体" w:hint="eastAsia"/>
          <w:color w:val="000000" w:themeColor="text1"/>
        </w:rPr>
        <w:t>小时内响应，接故障通知</w:t>
      </w:r>
      <w:r w:rsidR="00380BAF" w:rsidRPr="00476430">
        <w:rPr>
          <w:rFonts w:ascii="宋体" w:hAnsi="宋体"/>
          <w:color w:val="000000" w:themeColor="text1"/>
          <w:u w:val="single"/>
        </w:rPr>
        <w:t xml:space="preserve">  </w:t>
      </w:r>
      <w:r w:rsidRPr="00476430">
        <w:rPr>
          <w:rFonts w:ascii="宋体" w:hAnsi="宋体" w:hint="eastAsia"/>
          <w:color w:val="000000" w:themeColor="text1"/>
        </w:rPr>
        <w:t>小时内到场维修，经维修后仍不能正常使用的小时内必须免费提供备用货物使用。质保期内如维护人员到场无法解决问题，确保采购人的正常办公，我公司天内免费提供替代产品给采购人使用，并承担装卸、运输等一切相关费用。</w:t>
      </w:r>
    </w:p>
    <w:p w14:paraId="52634287" w14:textId="77777777" w:rsidR="009E4A78" w:rsidRPr="00476430" w:rsidRDefault="009E4A78" w:rsidP="009E4A78">
      <w:pPr>
        <w:ind w:firstLineChars="200" w:firstLine="420"/>
        <w:rPr>
          <w:rFonts w:ascii="宋体" w:hAnsi="宋体"/>
          <w:color w:val="000000" w:themeColor="text1"/>
        </w:rPr>
      </w:pPr>
      <w:r w:rsidRPr="00476430">
        <w:rPr>
          <w:rFonts w:ascii="宋体" w:hAnsi="宋体" w:hint="eastAsia"/>
          <w:color w:val="000000" w:themeColor="text1"/>
        </w:rPr>
        <w:t>（4）我公司承诺售后保修时间为年，自产品完成供货并安装，且经过采购人验收合格之日起计。</w:t>
      </w:r>
    </w:p>
    <w:p w14:paraId="44FC236A" w14:textId="77777777" w:rsidR="009E4A78" w:rsidRPr="00476430" w:rsidRDefault="009E4A78" w:rsidP="009E4A78">
      <w:pPr>
        <w:ind w:firstLineChars="2000" w:firstLine="4200"/>
        <w:rPr>
          <w:rFonts w:ascii="宋体" w:hAnsi="宋体"/>
          <w:color w:val="000000" w:themeColor="text1"/>
        </w:rPr>
      </w:pPr>
    </w:p>
    <w:p w14:paraId="17E76257" w14:textId="77777777" w:rsidR="009E4A78" w:rsidRPr="00476430" w:rsidRDefault="009E4A78" w:rsidP="009E4A78">
      <w:pPr>
        <w:ind w:firstLineChars="2000" w:firstLine="4200"/>
        <w:rPr>
          <w:rFonts w:ascii="宋体" w:hAnsi="宋体"/>
          <w:color w:val="000000" w:themeColor="text1"/>
        </w:rPr>
      </w:pPr>
      <w:r w:rsidRPr="00476430">
        <w:rPr>
          <w:rFonts w:ascii="宋体" w:hAnsi="宋体" w:hint="eastAsia"/>
          <w:color w:val="000000" w:themeColor="text1"/>
        </w:rPr>
        <w:t>单位：（ 加盖单位公章）</w:t>
      </w:r>
    </w:p>
    <w:p w14:paraId="22B46C5D" w14:textId="77777777" w:rsidR="009E4A78" w:rsidRPr="009E4A78" w:rsidRDefault="009E4A78" w:rsidP="009E4A78">
      <w:pPr>
        <w:ind w:firstLineChars="2950" w:firstLine="6195"/>
        <w:rPr>
          <w:rFonts w:ascii="宋体" w:hAnsi="宋体"/>
          <w:color w:val="000000" w:themeColor="text1"/>
        </w:rPr>
        <w:sectPr w:rsidR="009E4A78" w:rsidRPr="009E4A78">
          <w:pgSz w:w="11906" w:h="16838"/>
          <w:pgMar w:top="1134" w:right="1418" w:bottom="1134" w:left="1418" w:header="851" w:footer="567" w:gutter="0"/>
          <w:cols w:space="720"/>
          <w:docGrid w:type="lines" w:linePitch="312"/>
        </w:sectPr>
      </w:pPr>
      <w:r w:rsidRPr="00476430">
        <w:rPr>
          <w:rFonts w:ascii="宋体" w:hAnsi="宋体" w:hint="eastAsia"/>
          <w:color w:val="000000" w:themeColor="text1"/>
        </w:rPr>
        <w:t>年      月      日</w:t>
      </w:r>
      <w:r>
        <w:rPr>
          <w:rFonts w:ascii="宋体" w:hAnsi="宋体"/>
          <w:color w:val="000000" w:themeColor="text1"/>
          <w:sz w:val="84"/>
        </w:rPr>
        <w:br w:type="page"/>
      </w:r>
    </w:p>
    <w:p w14:paraId="7EADED92" w14:textId="77777777" w:rsidR="004D6AA7" w:rsidRDefault="00E453F7" w:rsidP="00FC19D9">
      <w:pPr>
        <w:pStyle w:val="3"/>
        <w:spacing w:before="0"/>
        <w:ind w:leftChars="-270" w:left="761" w:right="-57" w:hangingChars="630" w:hanging="1328"/>
        <w:rPr>
          <w:rFonts w:ascii="宋体" w:hAnsi="宋体"/>
          <w:sz w:val="21"/>
          <w:szCs w:val="21"/>
        </w:rPr>
      </w:pPr>
      <w:r>
        <w:rPr>
          <w:rFonts w:ascii="宋体" w:hAnsi="宋体" w:hint="eastAsia"/>
          <w:sz w:val="21"/>
          <w:szCs w:val="21"/>
        </w:rPr>
        <w:lastRenderedPageBreak/>
        <w:t>C</w:t>
      </w:r>
      <w:r w:rsidR="009E4A78">
        <w:rPr>
          <w:rFonts w:ascii="宋体" w:hAnsi="宋体" w:hint="eastAsia"/>
          <w:sz w:val="21"/>
          <w:szCs w:val="21"/>
        </w:rPr>
        <w:t>4</w:t>
      </w:r>
      <w:r w:rsidR="006679B3">
        <w:rPr>
          <w:rFonts w:ascii="宋体" w:hAnsi="宋体" w:hint="eastAsia"/>
          <w:sz w:val="21"/>
          <w:szCs w:val="21"/>
        </w:rPr>
        <w:t>近三年内（2018年-2020年）智能建筑施工、系统集成、综合布线类项目</w:t>
      </w:r>
      <w:r>
        <w:rPr>
          <w:rFonts w:ascii="宋体" w:hAnsi="宋体" w:hint="eastAsia"/>
          <w:sz w:val="21"/>
          <w:szCs w:val="21"/>
        </w:rPr>
        <w:t>业绩表格式</w:t>
      </w:r>
    </w:p>
    <w:p w14:paraId="717FE64F" w14:textId="77777777" w:rsidR="004D6AA7" w:rsidRDefault="004D6AA7">
      <w:pPr>
        <w:pStyle w:val="3"/>
        <w:spacing w:before="0"/>
        <w:ind w:leftChars="50" w:left="105" w:right="-57" w:firstLineChars="150" w:firstLine="361"/>
        <w:jc w:val="center"/>
        <w:rPr>
          <w:rFonts w:ascii="宋体" w:hAnsi="宋体"/>
        </w:rPr>
      </w:pPr>
    </w:p>
    <w:p w14:paraId="52B350AC" w14:textId="77777777" w:rsidR="004D6AA7" w:rsidRPr="00147AF2" w:rsidRDefault="006679B3" w:rsidP="00147AF2">
      <w:pPr>
        <w:spacing w:before="0"/>
        <w:ind w:left="0" w:right="0" w:firstLine="0"/>
        <w:jc w:val="center"/>
        <w:textAlignment w:val="center"/>
        <w:rPr>
          <w:rFonts w:ascii="宋体" w:hAnsi="宋体"/>
          <w:b/>
        </w:rPr>
      </w:pPr>
      <w:r>
        <w:rPr>
          <w:rFonts w:ascii="宋体" w:hAnsi="宋体" w:hint="eastAsia"/>
          <w:b/>
        </w:rPr>
        <w:t>近三年内（2018年-2020年）智能建筑施工、系统集成、综合布线类项目</w:t>
      </w:r>
      <w:r w:rsidR="00147AF2">
        <w:rPr>
          <w:rFonts w:ascii="宋体" w:hAnsi="宋体" w:hint="eastAsia"/>
          <w:b/>
        </w:rPr>
        <w:t>业绩表（如有</w:t>
      </w:r>
      <w:r w:rsidR="009E4A78">
        <w:rPr>
          <w:rFonts w:ascii="宋体" w:hAnsi="宋体" w:hint="eastAsia"/>
          <w:b/>
        </w:rPr>
        <w:t>）</w:t>
      </w:r>
    </w:p>
    <w:tbl>
      <w:tblPr>
        <w:tblStyle w:val="af1"/>
        <w:tblpPr w:leftFromText="180" w:rightFromText="180" w:vertAnchor="text" w:horzAnchor="margin" w:tblpY="30"/>
        <w:tblOverlap w:val="never"/>
        <w:tblW w:w="0" w:type="auto"/>
        <w:tblLayout w:type="fixed"/>
        <w:tblLook w:val="04A0" w:firstRow="1" w:lastRow="0" w:firstColumn="1" w:lastColumn="0" w:noHBand="0" w:noVBand="1"/>
      </w:tblPr>
      <w:tblGrid>
        <w:gridCol w:w="492"/>
        <w:gridCol w:w="1110"/>
        <w:gridCol w:w="1878"/>
        <w:gridCol w:w="1161"/>
        <w:gridCol w:w="1161"/>
        <w:gridCol w:w="1161"/>
        <w:gridCol w:w="1161"/>
        <w:gridCol w:w="1161"/>
      </w:tblGrid>
      <w:tr w:rsidR="00147AF2" w14:paraId="790B4306" w14:textId="77777777" w:rsidTr="00FC19D9">
        <w:trPr>
          <w:trHeight w:val="1119"/>
        </w:trPr>
        <w:tc>
          <w:tcPr>
            <w:tcW w:w="492" w:type="dxa"/>
            <w:vAlign w:val="center"/>
          </w:tcPr>
          <w:p w14:paraId="442AA695"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序</w:t>
            </w:r>
          </w:p>
          <w:p w14:paraId="334582A3"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号</w:t>
            </w:r>
          </w:p>
        </w:tc>
        <w:tc>
          <w:tcPr>
            <w:tcW w:w="1110" w:type="dxa"/>
            <w:vAlign w:val="center"/>
          </w:tcPr>
          <w:p w14:paraId="0CB17F42"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项目名称</w:t>
            </w:r>
          </w:p>
        </w:tc>
        <w:tc>
          <w:tcPr>
            <w:tcW w:w="1878" w:type="dxa"/>
            <w:vAlign w:val="center"/>
          </w:tcPr>
          <w:p w14:paraId="106BCADD"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项目主要采购内容</w:t>
            </w:r>
          </w:p>
        </w:tc>
        <w:tc>
          <w:tcPr>
            <w:tcW w:w="1161" w:type="dxa"/>
            <w:vAlign w:val="center"/>
          </w:tcPr>
          <w:p w14:paraId="1252497E"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合同金额</w:t>
            </w:r>
          </w:p>
          <w:p w14:paraId="79DA2C01"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（元）</w:t>
            </w:r>
          </w:p>
        </w:tc>
        <w:tc>
          <w:tcPr>
            <w:tcW w:w="1161" w:type="dxa"/>
            <w:vAlign w:val="center"/>
          </w:tcPr>
          <w:p w14:paraId="41D71C46"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签订时间</w:t>
            </w:r>
          </w:p>
        </w:tc>
        <w:tc>
          <w:tcPr>
            <w:tcW w:w="1161" w:type="dxa"/>
            <w:vAlign w:val="center"/>
          </w:tcPr>
          <w:p w14:paraId="74647148"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供货时间</w:t>
            </w:r>
          </w:p>
        </w:tc>
        <w:tc>
          <w:tcPr>
            <w:tcW w:w="1161" w:type="dxa"/>
            <w:vAlign w:val="center"/>
          </w:tcPr>
          <w:p w14:paraId="4C5ADEC7"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业主单位</w:t>
            </w:r>
          </w:p>
        </w:tc>
        <w:tc>
          <w:tcPr>
            <w:tcW w:w="1161" w:type="dxa"/>
            <w:vAlign w:val="center"/>
          </w:tcPr>
          <w:p w14:paraId="55214970" w14:textId="77777777" w:rsidR="00147AF2" w:rsidRPr="00FC19D9" w:rsidRDefault="00147AF2" w:rsidP="00147AF2">
            <w:pPr>
              <w:spacing w:before="0" w:after="0" w:afterAutospacing="0" w:line="300" w:lineRule="exact"/>
              <w:ind w:left="0" w:right="0" w:firstLine="0"/>
              <w:jc w:val="center"/>
              <w:textAlignment w:val="center"/>
              <w:rPr>
                <w:rFonts w:ascii="宋体" w:hAnsi="宋体" w:cs="宋体"/>
                <w:sz w:val="22"/>
                <w:szCs w:val="22"/>
              </w:rPr>
            </w:pPr>
            <w:r w:rsidRPr="00FC19D9">
              <w:rPr>
                <w:rFonts w:ascii="宋体" w:hAnsi="宋体" w:cs="宋体" w:hint="eastAsia"/>
                <w:sz w:val="22"/>
                <w:szCs w:val="22"/>
              </w:rPr>
              <w:t>联系电话</w:t>
            </w:r>
          </w:p>
        </w:tc>
      </w:tr>
      <w:tr w:rsidR="00147AF2" w14:paraId="023F9912" w14:textId="77777777" w:rsidTr="00147AF2">
        <w:tc>
          <w:tcPr>
            <w:tcW w:w="492" w:type="dxa"/>
          </w:tcPr>
          <w:p w14:paraId="40172841" w14:textId="77777777" w:rsidR="00147AF2" w:rsidRDefault="00147AF2" w:rsidP="00147AF2">
            <w:pPr>
              <w:tabs>
                <w:tab w:val="left" w:pos="1614"/>
              </w:tabs>
              <w:spacing w:before="0"/>
              <w:ind w:right="-57"/>
              <w:jc w:val="center"/>
              <w:rPr>
                <w:rFonts w:ascii="宋体" w:hAnsi="宋体"/>
                <w:b/>
              </w:rPr>
            </w:pPr>
          </w:p>
        </w:tc>
        <w:tc>
          <w:tcPr>
            <w:tcW w:w="1110" w:type="dxa"/>
          </w:tcPr>
          <w:p w14:paraId="53700ED1" w14:textId="77777777" w:rsidR="00147AF2" w:rsidRDefault="00147AF2" w:rsidP="00147AF2">
            <w:pPr>
              <w:tabs>
                <w:tab w:val="left" w:pos="1614"/>
              </w:tabs>
              <w:spacing w:before="0"/>
              <w:ind w:right="-57"/>
              <w:jc w:val="center"/>
              <w:rPr>
                <w:rFonts w:ascii="宋体" w:hAnsi="宋体"/>
                <w:b/>
              </w:rPr>
            </w:pPr>
          </w:p>
        </w:tc>
        <w:tc>
          <w:tcPr>
            <w:tcW w:w="1878" w:type="dxa"/>
          </w:tcPr>
          <w:p w14:paraId="0CF55387" w14:textId="77777777" w:rsidR="00147AF2" w:rsidRDefault="00147AF2" w:rsidP="00147AF2">
            <w:pPr>
              <w:tabs>
                <w:tab w:val="left" w:pos="1614"/>
              </w:tabs>
              <w:spacing w:before="0"/>
              <w:ind w:right="-57"/>
              <w:jc w:val="center"/>
              <w:rPr>
                <w:rFonts w:ascii="宋体" w:hAnsi="宋体"/>
                <w:b/>
              </w:rPr>
            </w:pPr>
          </w:p>
        </w:tc>
        <w:tc>
          <w:tcPr>
            <w:tcW w:w="1161" w:type="dxa"/>
          </w:tcPr>
          <w:p w14:paraId="3A920F3A" w14:textId="77777777" w:rsidR="00147AF2" w:rsidRDefault="00147AF2" w:rsidP="00147AF2">
            <w:pPr>
              <w:tabs>
                <w:tab w:val="left" w:pos="1614"/>
              </w:tabs>
              <w:spacing w:before="0"/>
              <w:ind w:right="-57"/>
              <w:jc w:val="center"/>
              <w:rPr>
                <w:rFonts w:ascii="宋体" w:hAnsi="宋体"/>
                <w:b/>
              </w:rPr>
            </w:pPr>
          </w:p>
        </w:tc>
        <w:tc>
          <w:tcPr>
            <w:tcW w:w="1161" w:type="dxa"/>
          </w:tcPr>
          <w:p w14:paraId="105EEBDB" w14:textId="77777777" w:rsidR="00147AF2" w:rsidRDefault="00147AF2" w:rsidP="00147AF2">
            <w:pPr>
              <w:tabs>
                <w:tab w:val="left" w:pos="1614"/>
              </w:tabs>
              <w:spacing w:before="0"/>
              <w:ind w:right="-57"/>
              <w:jc w:val="center"/>
              <w:rPr>
                <w:rFonts w:ascii="宋体" w:hAnsi="宋体"/>
                <w:b/>
              </w:rPr>
            </w:pPr>
          </w:p>
        </w:tc>
        <w:tc>
          <w:tcPr>
            <w:tcW w:w="1161" w:type="dxa"/>
          </w:tcPr>
          <w:p w14:paraId="248AE47C" w14:textId="77777777" w:rsidR="00147AF2" w:rsidRDefault="00147AF2" w:rsidP="00147AF2">
            <w:pPr>
              <w:tabs>
                <w:tab w:val="left" w:pos="1614"/>
              </w:tabs>
              <w:spacing w:before="0"/>
              <w:ind w:right="-57"/>
              <w:jc w:val="center"/>
              <w:rPr>
                <w:rFonts w:ascii="宋体" w:hAnsi="宋体"/>
                <w:b/>
              </w:rPr>
            </w:pPr>
          </w:p>
        </w:tc>
        <w:tc>
          <w:tcPr>
            <w:tcW w:w="1161" w:type="dxa"/>
          </w:tcPr>
          <w:p w14:paraId="7F6C3E29" w14:textId="77777777" w:rsidR="00147AF2" w:rsidRDefault="00147AF2" w:rsidP="00147AF2">
            <w:pPr>
              <w:tabs>
                <w:tab w:val="left" w:pos="1614"/>
              </w:tabs>
              <w:spacing w:before="0"/>
              <w:ind w:right="-57"/>
              <w:jc w:val="center"/>
              <w:rPr>
                <w:rFonts w:ascii="宋体" w:hAnsi="宋体"/>
                <w:b/>
              </w:rPr>
            </w:pPr>
          </w:p>
        </w:tc>
        <w:tc>
          <w:tcPr>
            <w:tcW w:w="1161" w:type="dxa"/>
          </w:tcPr>
          <w:p w14:paraId="7699B848" w14:textId="77777777" w:rsidR="00147AF2" w:rsidRDefault="00147AF2" w:rsidP="00147AF2">
            <w:pPr>
              <w:tabs>
                <w:tab w:val="left" w:pos="1614"/>
              </w:tabs>
              <w:spacing w:before="0"/>
              <w:ind w:right="-57"/>
              <w:jc w:val="center"/>
              <w:rPr>
                <w:rFonts w:ascii="宋体" w:hAnsi="宋体"/>
                <w:b/>
              </w:rPr>
            </w:pPr>
          </w:p>
        </w:tc>
      </w:tr>
      <w:tr w:rsidR="00147AF2" w14:paraId="24EC2645" w14:textId="77777777" w:rsidTr="00147AF2">
        <w:tc>
          <w:tcPr>
            <w:tcW w:w="492" w:type="dxa"/>
          </w:tcPr>
          <w:p w14:paraId="5CE00534" w14:textId="77777777" w:rsidR="00147AF2" w:rsidRDefault="00147AF2" w:rsidP="00147AF2">
            <w:pPr>
              <w:tabs>
                <w:tab w:val="left" w:pos="1614"/>
              </w:tabs>
              <w:spacing w:before="0"/>
              <w:ind w:right="-57"/>
              <w:jc w:val="center"/>
              <w:rPr>
                <w:rFonts w:ascii="宋体" w:hAnsi="宋体"/>
                <w:b/>
              </w:rPr>
            </w:pPr>
          </w:p>
        </w:tc>
        <w:tc>
          <w:tcPr>
            <w:tcW w:w="1110" w:type="dxa"/>
          </w:tcPr>
          <w:p w14:paraId="1934888B" w14:textId="77777777" w:rsidR="00147AF2" w:rsidRDefault="00147AF2" w:rsidP="00147AF2">
            <w:pPr>
              <w:tabs>
                <w:tab w:val="left" w:pos="1614"/>
              </w:tabs>
              <w:spacing w:before="0"/>
              <w:ind w:right="-57"/>
              <w:jc w:val="center"/>
              <w:rPr>
                <w:rFonts w:ascii="宋体" w:hAnsi="宋体"/>
                <w:b/>
              </w:rPr>
            </w:pPr>
          </w:p>
        </w:tc>
        <w:tc>
          <w:tcPr>
            <w:tcW w:w="1878" w:type="dxa"/>
          </w:tcPr>
          <w:p w14:paraId="0F66EF27" w14:textId="77777777" w:rsidR="00147AF2" w:rsidRDefault="00147AF2" w:rsidP="00147AF2">
            <w:pPr>
              <w:tabs>
                <w:tab w:val="left" w:pos="1614"/>
              </w:tabs>
              <w:spacing w:before="0"/>
              <w:ind w:right="-57"/>
              <w:jc w:val="center"/>
              <w:rPr>
                <w:rFonts w:ascii="宋体" w:hAnsi="宋体"/>
                <w:b/>
              </w:rPr>
            </w:pPr>
          </w:p>
        </w:tc>
        <w:tc>
          <w:tcPr>
            <w:tcW w:w="1161" w:type="dxa"/>
          </w:tcPr>
          <w:p w14:paraId="7AF1568C" w14:textId="77777777" w:rsidR="00147AF2" w:rsidRDefault="00147AF2" w:rsidP="00147AF2">
            <w:pPr>
              <w:tabs>
                <w:tab w:val="left" w:pos="1614"/>
              </w:tabs>
              <w:spacing w:before="0"/>
              <w:ind w:right="-57"/>
              <w:jc w:val="center"/>
              <w:rPr>
                <w:rFonts w:ascii="宋体" w:hAnsi="宋体"/>
                <w:b/>
              </w:rPr>
            </w:pPr>
          </w:p>
        </w:tc>
        <w:tc>
          <w:tcPr>
            <w:tcW w:w="1161" w:type="dxa"/>
          </w:tcPr>
          <w:p w14:paraId="17923F95" w14:textId="77777777" w:rsidR="00147AF2" w:rsidRDefault="00147AF2" w:rsidP="00147AF2">
            <w:pPr>
              <w:tabs>
                <w:tab w:val="left" w:pos="1614"/>
              </w:tabs>
              <w:spacing w:before="0"/>
              <w:ind w:right="-57"/>
              <w:jc w:val="center"/>
              <w:rPr>
                <w:rFonts w:ascii="宋体" w:hAnsi="宋体"/>
                <w:b/>
              </w:rPr>
            </w:pPr>
          </w:p>
        </w:tc>
        <w:tc>
          <w:tcPr>
            <w:tcW w:w="1161" w:type="dxa"/>
          </w:tcPr>
          <w:p w14:paraId="609E0162" w14:textId="77777777" w:rsidR="00147AF2" w:rsidRDefault="00147AF2" w:rsidP="00147AF2">
            <w:pPr>
              <w:tabs>
                <w:tab w:val="left" w:pos="1614"/>
              </w:tabs>
              <w:spacing w:before="0"/>
              <w:ind w:right="-57"/>
              <w:jc w:val="center"/>
              <w:rPr>
                <w:rFonts w:ascii="宋体" w:hAnsi="宋体"/>
                <w:b/>
              </w:rPr>
            </w:pPr>
          </w:p>
        </w:tc>
        <w:tc>
          <w:tcPr>
            <w:tcW w:w="1161" w:type="dxa"/>
          </w:tcPr>
          <w:p w14:paraId="28A7E6AB" w14:textId="77777777" w:rsidR="00147AF2" w:rsidRDefault="00147AF2" w:rsidP="00147AF2">
            <w:pPr>
              <w:tabs>
                <w:tab w:val="left" w:pos="1614"/>
              </w:tabs>
              <w:spacing w:before="0"/>
              <w:ind w:right="-57"/>
              <w:jc w:val="center"/>
              <w:rPr>
                <w:rFonts w:ascii="宋体" w:hAnsi="宋体"/>
                <w:b/>
              </w:rPr>
            </w:pPr>
          </w:p>
        </w:tc>
        <w:tc>
          <w:tcPr>
            <w:tcW w:w="1161" w:type="dxa"/>
          </w:tcPr>
          <w:p w14:paraId="4C48EE56" w14:textId="77777777" w:rsidR="00147AF2" w:rsidRDefault="00147AF2" w:rsidP="00147AF2">
            <w:pPr>
              <w:tabs>
                <w:tab w:val="left" w:pos="1614"/>
              </w:tabs>
              <w:spacing w:before="0"/>
              <w:ind w:right="-57"/>
              <w:jc w:val="center"/>
              <w:rPr>
                <w:rFonts w:ascii="宋体" w:hAnsi="宋体"/>
                <w:b/>
              </w:rPr>
            </w:pPr>
          </w:p>
        </w:tc>
      </w:tr>
      <w:tr w:rsidR="00147AF2" w14:paraId="2E9D28A3" w14:textId="77777777" w:rsidTr="00147AF2">
        <w:tc>
          <w:tcPr>
            <w:tcW w:w="492" w:type="dxa"/>
          </w:tcPr>
          <w:p w14:paraId="1284F46B" w14:textId="77777777" w:rsidR="00147AF2" w:rsidRDefault="00147AF2" w:rsidP="00147AF2">
            <w:pPr>
              <w:tabs>
                <w:tab w:val="left" w:pos="1614"/>
              </w:tabs>
              <w:spacing w:before="0"/>
              <w:ind w:right="-57"/>
              <w:jc w:val="center"/>
              <w:rPr>
                <w:rFonts w:ascii="宋体" w:hAnsi="宋体"/>
                <w:b/>
              </w:rPr>
            </w:pPr>
          </w:p>
        </w:tc>
        <w:tc>
          <w:tcPr>
            <w:tcW w:w="1110" w:type="dxa"/>
          </w:tcPr>
          <w:p w14:paraId="11A16E10" w14:textId="77777777" w:rsidR="00147AF2" w:rsidRDefault="00147AF2" w:rsidP="00147AF2">
            <w:pPr>
              <w:tabs>
                <w:tab w:val="left" w:pos="1614"/>
              </w:tabs>
              <w:spacing w:before="0"/>
              <w:ind w:right="-57"/>
              <w:jc w:val="center"/>
              <w:rPr>
                <w:rFonts w:ascii="宋体" w:hAnsi="宋体"/>
                <w:b/>
              </w:rPr>
            </w:pPr>
          </w:p>
        </w:tc>
        <w:tc>
          <w:tcPr>
            <w:tcW w:w="1878" w:type="dxa"/>
          </w:tcPr>
          <w:p w14:paraId="79081056" w14:textId="77777777" w:rsidR="00147AF2" w:rsidRDefault="00147AF2" w:rsidP="00147AF2">
            <w:pPr>
              <w:tabs>
                <w:tab w:val="left" w:pos="1614"/>
              </w:tabs>
              <w:spacing w:before="0"/>
              <w:ind w:right="-57"/>
              <w:jc w:val="center"/>
              <w:rPr>
                <w:rFonts w:ascii="宋体" w:hAnsi="宋体"/>
                <w:b/>
              </w:rPr>
            </w:pPr>
          </w:p>
        </w:tc>
        <w:tc>
          <w:tcPr>
            <w:tcW w:w="1161" w:type="dxa"/>
          </w:tcPr>
          <w:p w14:paraId="456799BE" w14:textId="77777777" w:rsidR="00147AF2" w:rsidRDefault="00147AF2" w:rsidP="00147AF2">
            <w:pPr>
              <w:tabs>
                <w:tab w:val="left" w:pos="1614"/>
              </w:tabs>
              <w:spacing w:before="0"/>
              <w:ind w:right="-57"/>
              <w:jc w:val="center"/>
              <w:rPr>
                <w:rFonts w:ascii="宋体" w:hAnsi="宋体"/>
                <w:b/>
              </w:rPr>
            </w:pPr>
          </w:p>
        </w:tc>
        <w:tc>
          <w:tcPr>
            <w:tcW w:w="1161" w:type="dxa"/>
          </w:tcPr>
          <w:p w14:paraId="3281FA72" w14:textId="77777777" w:rsidR="00147AF2" w:rsidRDefault="00147AF2" w:rsidP="00147AF2">
            <w:pPr>
              <w:tabs>
                <w:tab w:val="left" w:pos="1614"/>
              </w:tabs>
              <w:spacing w:before="0"/>
              <w:ind w:right="-57"/>
              <w:jc w:val="center"/>
              <w:rPr>
                <w:rFonts w:ascii="宋体" w:hAnsi="宋体"/>
                <w:b/>
              </w:rPr>
            </w:pPr>
          </w:p>
        </w:tc>
        <w:tc>
          <w:tcPr>
            <w:tcW w:w="1161" w:type="dxa"/>
          </w:tcPr>
          <w:p w14:paraId="3F71BAE2" w14:textId="77777777" w:rsidR="00147AF2" w:rsidRDefault="00147AF2" w:rsidP="00147AF2">
            <w:pPr>
              <w:tabs>
                <w:tab w:val="left" w:pos="1614"/>
              </w:tabs>
              <w:spacing w:before="0"/>
              <w:ind w:right="-57"/>
              <w:jc w:val="center"/>
              <w:rPr>
                <w:rFonts w:ascii="宋体" w:hAnsi="宋体"/>
                <w:b/>
              </w:rPr>
            </w:pPr>
          </w:p>
        </w:tc>
        <w:tc>
          <w:tcPr>
            <w:tcW w:w="1161" w:type="dxa"/>
          </w:tcPr>
          <w:p w14:paraId="091B5748" w14:textId="77777777" w:rsidR="00147AF2" w:rsidRDefault="00147AF2" w:rsidP="00147AF2">
            <w:pPr>
              <w:tabs>
                <w:tab w:val="left" w:pos="1614"/>
              </w:tabs>
              <w:spacing w:before="0"/>
              <w:ind w:right="-57"/>
              <w:jc w:val="center"/>
              <w:rPr>
                <w:rFonts w:ascii="宋体" w:hAnsi="宋体"/>
                <w:b/>
              </w:rPr>
            </w:pPr>
          </w:p>
        </w:tc>
        <w:tc>
          <w:tcPr>
            <w:tcW w:w="1161" w:type="dxa"/>
          </w:tcPr>
          <w:p w14:paraId="78F01D33" w14:textId="77777777" w:rsidR="00147AF2" w:rsidRDefault="00147AF2" w:rsidP="00147AF2">
            <w:pPr>
              <w:tabs>
                <w:tab w:val="left" w:pos="1614"/>
              </w:tabs>
              <w:spacing w:before="0"/>
              <w:ind w:right="-57"/>
              <w:jc w:val="center"/>
              <w:rPr>
                <w:rFonts w:ascii="宋体" w:hAnsi="宋体"/>
                <w:b/>
              </w:rPr>
            </w:pPr>
          </w:p>
        </w:tc>
      </w:tr>
      <w:tr w:rsidR="00147AF2" w14:paraId="04AE895D" w14:textId="77777777" w:rsidTr="00147AF2">
        <w:tc>
          <w:tcPr>
            <w:tcW w:w="492" w:type="dxa"/>
          </w:tcPr>
          <w:p w14:paraId="5E2CB979" w14:textId="77777777" w:rsidR="00147AF2" w:rsidRDefault="00147AF2" w:rsidP="00147AF2">
            <w:pPr>
              <w:tabs>
                <w:tab w:val="left" w:pos="1614"/>
              </w:tabs>
              <w:spacing w:before="0"/>
              <w:ind w:right="-57"/>
              <w:jc w:val="center"/>
              <w:rPr>
                <w:rFonts w:ascii="宋体" w:hAnsi="宋体"/>
                <w:b/>
              </w:rPr>
            </w:pPr>
          </w:p>
        </w:tc>
        <w:tc>
          <w:tcPr>
            <w:tcW w:w="1110" w:type="dxa"/>
          </w:tcPr>
          <w:p w14:paraId="74D44300" w14:textId="77777777" w:rsidR="00147AF2" w:rsidRDefault="00147AF2" w:rsidP="00147AF2">
            <w:pPr>
              <w:tabs>
                <w:tab w:val="left" w:pos="1614"/>
              </w:tabs>
              <w:spacing w:before="0"/>
              <w:ind w:right="-57"/>
              <w:jc w:val="center"/>
              <w:rPr>
                <w:rFonts w:ascii="宋体" w:hAnsi="宋体"/>
                <w:b/>
              </w:rPr>
            </w:pPr>
          </w:p>
        </w:tc>
        <w:tc>
          <w:tcPr>
            <w:tcW w:w="1878" w:type="dxa"/>
          </w:tcPr>
          <w:p w14:paraId="0E1B545C" w14:textId="77777777" w:rsidR="00147AF2" w:rsidRDefault="00147AF2" w:rsidP="00147AF2">
            <w:pPr>
              <w:tabs>
                <w:tab w:val="left" w:pos="1614"/>
              </w:tabs>
              <w:spacing w:before="0"/>
              <w:ind w:right="-57"/>
              <w:jc w:val="center"/>
              <w:rPr>
                <w:rFonts w:ascii="宋体" w:hAnsi="宋体"/>
                <w:b/>
              </w:rPr>
            </w:pPr>
          </w:p>
        </w:tc>
        <w:tc>
          <w:tcPr>
            <w:tcW w:w="1161" w:type="dxa"/>
          </w:tcPr>
          <w:p w14:paraId="497FFC8D" w14:textId="77777777" w:rsidR="00147AF2" w:rsidRDefault="00147AF2" w:rsidP="00147AF2">
            <w:pPr>
              <w:tabs>
                <w:tab w:val="left" w:pos="1614"/>
              </w:tabs>
              <w:spacing w:before="0"/>
              <w:ind w:right="-57"/>
              <w:jc w:val="center"/>
              <w:rPr>
                <w:rFonts w:ascii="宋体" w:hAnsi="宋体"/>
                <w:b/>
              </w:rPr>
            </w:pPr>
          </w:p>
        </w:tc>
        <w:tc>
          <w:tcPr>
            <w:tcW w:w="1161" w:type="dxa"/>
          </w:tcPr>
          <w:p w14:paraId="4E0890BA" w14:textId="77777777" w:rsidR="00147AF2" w:rsidRDefault="00147AF2" w:rsidP="00147AF2">
            <w:pPr>
              <w:tabs>
                <w:tab w:val="left" w:pos="1614"/>
              </w:tabs>
              <w:spacing w:before="0"/>
              <w:ind w:right="-57"/>
              <w:jc w:val="center"/>
              <w:rPr>
                <w:rFonts w:ascii="宋体" w:hAnsi="宋体"/>
                <w:b/>
              </w:rPr>
            </w:pPr>
          </w:p>
        </w:tc>
        <w:tc>
          <w:tcPr>
            <w:tcW w:w="1161" w:type="dxa"/>
          </w:tcPr>
          <w:p w14:paraId="39A511CD" w14:textId="77777777" w:rsidR="00147AF2" w:rsidRDefault="00147AF2" w:rsidP="00147AF2">
            <w:pPr>
              <w:tabs>
                <w:tab w:val="left" w:pos="1614"/>
              </w:tabs>
              <w:spacing w:before="0"/>
              <w:ind w:right="-57"/>
              <w:jc w:val="center"/>
              <w:rPr>
                <w:rFonts w:ascii="宋体" w:hAnsi="宋体"/>
                <w:b/>
              </w:rPr>
            </w:pPr>
          </w:p>
        </w:tc>
        <w:tc>
          <w:tcPr>
            <w:tcW w:w="1161" w:type="dxa"/>
          </w:tcPr>
          <w:p w14:paraId="0CA8C456" w14:textId="77777777" w:rsidR="00147AF2" w:rsidRDefault="00147AF2" w:rsidP="00147AF2">
            <w:pPr>
              <w:tabs>
                <w:tab w:val="left" w:pos="1614"/>
              </w:tabs>
              <w:spacing w:before="0"/>
              <w:ind w:right="-57"/>
              <w:jc w:val="center"/>
              <w:rPr>
                <w:rFonts w:ascii="宋体" w:hAnsi="宋体"/>
                <w:b/>
              </w:rPr>
            </w:pPr>
          </w:p>
        </w:tc>
        <w:tc>
          <w:tcPr>
            <w:tcW w:w="1161" w:type="dxa"/>
          </w:tcPr>
          <w:p w14:paraId="4180C912" w14:textId="77777777" w:rsidR="00147AF2" w:rsidRDefault="00147AF2" w:rsidP="00147AF2">
            <w:pPr>
              <w:tabs>
                <w:tab w:val="left" w:pos="1614"/>
              </w:tabs>
              <w:spacing w:before="0"/>
              <w:ind w:right="-57"/>
              <w:jc w:val="center"/>
              <w:rPr>
                <w:rFonts w:ascii="宋体" w:hAnsi="宋体"/>
                <w:b/>
              </w:rPr>
            </w:pPr>
          </w:p>
        </w:tc>
      </w:tr>
      <w:tr w:rsidR="00147AF2" w14:paraId="01B9722D" w14:textId="77777777" w:rsidTr="00147AF2">
        <w:tc>
          <w:tcPr>
            <w:tcW w:w="492" w:type="dxa"/>
          </w:tcPr>
          <w:p w14:paraId="36D875C0" w14:textId="77777777" w:rsidR="00147AF2" w:rsidRDefault="00147AF2" w:rsidP="00147AF2">
            <w:pPr>
              <w:tabs>
                <w:tab w:val="left" w:pos="1614"/>
              </w:tabs>
              <w:spacing w:before="0"/>
              <w:ind w:right="-57"/>
              <w:jc w:val="center"/>
              <w:rPr>
                <w:rFonts w:ascii="宋体" w:hAnsi="宋体"/>
                <w:b/>
              </w:rPr>
            </w:pPr>
          </w:p>
        </w:tc>
        <w:tc>
          <w:tcPr>
            <w:tcW w:w="1110" w:type="dxa"/>
          </w:tcPr>
          <w:p w14:paraId="292A0CBC" w14:textId="77777777" w:rsidR="00147AF2" w:rsidRDefault="00147AF2" w:rsidP="00147AF2">
            <w:pPr>
              <w:tabs>
                <w:tab w:val="left" w:pos="1614"/>
              </w:tabs>
              <w:spacing w:before="0"/>
              <w:ind w:right="-57"/>
              <w:jc w:val="center"/>
              <w:rPr>
                <w:rFonts w:ascii="宋体" w:hAnsi="宋体"/>
                <w:b/>
              </w:rPr>
            </w:pPr>
          </w:p>
        </w:tc>
        <w:tc>
          <w:tcPr>
            <w:tcW w:w="1878" w:type="dxa"/>
          </w:tcPr>
          <w:p w14:paraId="4D3754CC" w14:textId="77777777" w:rsidR="00147AF2" w:rsidRDefault="00147AF2" w:rsidP="00147AF2">
            <w:pPr>
              <w:tabs>
                <w:tab w:val="left" w:pos="1614"/>
              </w:tabs>
              <w:spacing w:before="0"/>
              <w:ind w:right="-57"/>
              <w:jc w:val="center"/>
              <w:rPr>
                <w:rFonts w:ascii="宋体" w:hAnsi="宋体"/>
                <w:b/>
              </w:rPr>
            </w:pPr>
          </w:p>
        </w:tc>
        <w:tc>
          <w:tcPr>
            <w:tcW w:w="1161" w:type="dxa"/>
          </w:tcPr>
          <w:p w14:paraId="5EBD0168" w14:textId="77777777" w:rsidR="00147AF2" w:rsidRDefault="00147AF2" w:rsidP="00147AF2">
            <w:pPr>
              <w:tabs>
                <w:tab w:val="left" w:pos="1614"/>
              </w:tabs>
              <w:spacing w:before="0"/>
              <w:ind w:right="-57"/>
              <w:jc w:val="center"/>
              <w:rPr>
                <w:rFonts w:ascii="宋体" w:hAnsi="宋体"/>
                <w:b/>
              </w:rPr>
            </w:pPr>
          </w:p>
        </w:tc>
        <w:tc>
          <w:tcPr>
            <w:tcW w:w="1161" w:type="dxa"/>
          </w:tcPr>
          <w:p w14:paraId="13EBD0D2" w14:textId="77777777" w:rsidR="00147AF2" w:rsidRDefault="00147AF2" w:rsidP="00147AF2">
            <w:pPr>
              <w:tabs>
                <w:tab w:val="left" w:pos="1614"/>
              </w:tabs>
              <w:spacing w:before="0"/>
              <w:ind w:right="-57"/>
              <w:jc w:val="center"/>
              <w:rPr>
                <w:rFonts w:ascii="宋体" w:hAnsi="宋体"/>
                <w:b/>
              </w:rPr>
            </w:pPr>
          </w:p>
        </w:tc>
        <w:tc>
          <w:tcPr>
            <w:tcW w:w="1161" w:type="dxa"/>
          </w:tcPr>
          <w:p w14:paraId="58B6BA31" w14:textId="77777777" w:rsidR="00147AF2" w:rsidRDefault="00147AF2" w:rsidP="00147AF2">
            <w:pPr>
              <w:tabs>
                <w:tab w:val="left" w:pos="1614"/>
              </w:tabs>
              <w:spacing w:before="0"/>
              <w:ind w:right="-57"/>
              <w:jc w:val="center"/>
              <w:rPr>
                <w:rFonts w:ascii="宋体" w:hAnsi="宋体"/>
                <w:b/>
              </w:rPr>
            </w:pPr>
          </w:p>
        </w:tc>
        <w:tc>
          <w:tcPr>
            <w:tcW w:w="1161" w:type="dxa"/>
          </w:tcPr>
          <w:p w14:paraId="7511C297" w14:textId="77777777" w:rsidR="00147AF2" w:rsidRDefault="00147AF2" w:rsidP="00147AF2">
            <w:pPr>
              <w:tabs>
                <w:tab w:val="left" w:pos="1614"/>
              </w:tabs>
              <w:spacing w:before="0"/>
              <w:ind w:right="-57"/>
              <w:jc w:val="center"/>
              <w:rPr>
                <w:rFonts w:ascii="宋体" w:hAnsi="宋体"/>
                <w:b/>
              </w:rPr>
            </w:pPr>
          </w:p>
        </w:tc>
        <w:tc>
          <w:tcPr>
            <w:tcW w:w="1161" w:type="dxa"/>
          </w:tcPr>
          <w:p w14:paraId="4562FE0F" w14:textId="77777777" w:rsidR="00147AF2" w:rsidRDefault="00147AF2" w:rsidP="00147AF2">
            <w:pPr>
              <w:tabs>
                <w:tab w:val="left" w:pos="1614"/>
              </w:tabs>
              <w:spacing w:before="0"/>
              <w:ind w:right="-57"/>
              <w:jc w:val="center"/>
              <w:rPr>
                <w:rFonts w:ascii="宋体" w:hAnsi="宋体"/>
                <w:b/>
              </w:rPr>
            </w:pPr>
          </w:p>
        </w:tc>
      </w:tr>
      <w:tr w:rsidR="00147AF2" w14:paraId="136531C5" w14:textId="77777777" w:rsidTr="00147AF2">
        <w:tc>
          <w:tcPr>
            <w:tcW w:w="492" w:type="dxa"/>
          </w:tcPr>
          <w:p w14:paraId="425DCAF7" w14:textId="77777777" w:rsidR="00147AF2" w:rsidRDefault="00147AF2" w:rsidP="00147AF2">
            <w:pPr>
              <w:tabs>
                <w:tab w:val="left" w:pos="1614"/>
              </w:tabs>
              <w:spacing w:before="0"/>
              <w:ind w:right="-57"/>
              <w:jc w:val="center"/>
              <w:rPr>
                <w:rFonts w:ascii="宋体" w:hAnsi="宋体"/>
                <w:b/>
              </w:rPr>
            </w:pPr>
          </w:p>
        </w:tc>
        <w:tc>
          <w:tcPr>
            <w:tcW w:w="1110" w:type="dxa"/>
          </w:tcPr>
          <w:p w14:paraId="23403C6D" w14:textId="77777777" w:rsidR="00147AF2" w:rsidRDefault="00147AF2" w:rsidP="00147AF2">
            <w:pPr>
              <w:tabs>
                <w:tab w:val="left" w:pos="1614"/>
              </w:tabs>
              <w:spacing w:before="0"/>
              <w:ind w:right="-57"/>
              <w:jc w:val="center"/>
              <w:rPr>
                <w:rFonts w:ascii="宋体" w:hAnsi="宋体"/>
                <w:b/>
              </w:rPr>
            </w:pPr>
          </w:p>
        </w:tc>
        <w:tc>
          <w:tcPr>
            <w:tcW w:w="1878" w:type="dxa"/>
          </w:tcPr>
          <w:p w14:paraId="725AF225" w14:textId="77777777" w:rsidR="00147AF2" w:rsidRDefault="00147AF2" w:rsidP="00147AF2">
            <w:pPr>
              <w:tabs>
                <w:tab w:val="left" w:pos="1614"/>
              </w:tabs>
              <w:spacing w:before="0"/>
              <w:ind w:right="-57"/>
              <w:jc w:val="center"/>
              <w:rPr>
                <w:rFonts w:ascii="宋体" w:hAnsi="宋体"/>
                <w:b/>
              </w:rPr>
            </w:pPr>
          </w:p>
        </w:tc>
        <w:tc>
          <w:tcPr>
            <w:tcW w:w="1161" w:type="dxa"/>
          </w:tcPr>
          <w:p w14:paraId="26085966" w14:textId="77777777" w:rsidR="00147AF2" w:rsidRDefault="00147AF2" w:rsidP="00147AF2">
            <w:pPr>
              <w:tabs>
                <w:tab w:val="left" w:pos="1614"/>
              </w:tabs>
              <w:spacing w:before="0"/>
              <w:ind w:right="-57"/>
              <w:jc w:val="center"/>
              <w:rPr>
                <w:rFonts w:ascii="宋体" w:hAnsi="宋体"/>
                <w:b/>
              </w:rPr>
            </w:pPr>
          </w:p>
        </w:tc>
        <w:tc>
          <w:tcPr>
            <w:tcW w:w="1161" w:type="dxa"/>
          </w:tcPr>
          <w:p w14:paraId="295A5D85" w14:textId="77777777" w:rsidR="00147AF2" w:rsidRDefault="00147AF2" w:rsidP="00147AF2">
            <w:pPr>
              <w:tabs>
                <w:tab w:val="left" w:pos="1614"/>
              </w:tabs>
              <w:spacing w:before="0"/>
              <w:ind w:right="-57"/>
              <w:jc w:val="center"/>
              <w:rPr>
                <w:rFonts w:ascii="宋体" w:hAnsi="宋体"/>
                <w:b/>
              </w:rPr>
            </w:pPr>
          </w:p>
        </w:tc>
        <w:tc>
          <w:tcPr>
            <w:tcW w:w="1161" w:type="dxa"/>
          </w:tcPr>
          <w:p w14:paraId="0AC28B64" w14:textId="77777777" w:rsidR="00147AF2" w:rsidRDefault="00147AF2" w:rsidP="00147AF2">
            <w:pPr>
              <w:tabs>
                <w:tab w:val="left" w:pos="1614"/>
              </w:tabs>
              <w:spacing w:before="0"/>
              <w:ind w:right="-57"/>
              <w:jc w:val="center"/>
              <w:rPr>
                <w:rFonts w:ascii="宋体" w:hAnsi="宋体"/>
                <w:b/>
              </w:rPr>
            </w:pPr>
          </w:p>
        </w:tc>
        <w:tc>
          <w:tcPr>
            <w:tcW w:w="1161" w:type="dxa"/>
          </w:tcPr>
          <w:p w14:paraId="646A2729" w14:textId="77777777" w:rsidR="00147AF2" w:rsidRDefault="00147AF2" w:rsidP="00147AF2">
            <w:pPr>
              <w:tabs>
                <w:tab w:val="left" w:pos="1614"/>
              </w:tabs>
              <w:spacing w:before="0"/>
              <w:ind w:right="-57"/>
              <w:jc w:val="center"/>
              <w:rPr>
                <w:rFonts w:ascii="宋体" w:hAnsi="宋体"/>
                <w:b/>
              </w:rPr>
            </w:pPr>
          </w:p>
        </w:tc>
        <w:tc>
          <w:tcPr>
            <w:tcW w:w="1161" w:type="dxa"/>
          </w:tcPr>
          <w:p w14:paraId="576D33B3" w14:textId="77777777" w:rsidR="00147AF2" w:rsidRDefault="00147AF2" w:rsidP="00147AF2">
            <w:pPr>
              <w:tabs>
                <w:tab w:val="left" w:pos="1614"/>
              </w:tabs>
              <w:spacing w:before="0"/>
              <w:ind w:right="-57"/>
              <w:jc w:val="center"/>
              <w:rPr>
                <w:rFonts w:ascii="宋体" w:hAnsi="宋体"/>
                <w:b/>
              </w:rPr>
            </w:pPr>
          </w:p>
        </w:tc>
      </w:tr>
      <w:tr w:rsidR="00147AF2" w14:paraId="60541AD6" w14:textId="77777777" w:rsidTr="00147AF2">
        <w:tc>
          <w:tcPr>
            <w:tcW w:w="492" w:type="dxa"/>
          </w:tcPr>
          <w:p w14:paraId="2C3320F1" w14:textId="77777777" w:rsidR="00147AF2" w:rsidRDefault="00147AF2" w:rsidP="00147AF2">
            <w:pPr>
              <w:tabs>
                <w:tab w:val="left" w:pos="1614"/>
              </w:tabs>
              <w:spacing w:before="0"/>
              <w:ind w:right="-57"/>
              <w:jc w:val="center"/>
              <w:rPr>
                <w:rFonts w:ascii="宋体" w:hAnsi="宋体"/>
                <w:b/>
              </w:rPr>
            </w:pPr>
          </w:p>
        </w:tc>
        <w:tc>
          <w:tcPr>
            <w:tcW w:w="1110" w:type="dxa"/>
          </w:tcPr>
          <w:p w14:paraId="4083973E" w14:textId="77777777" w:rsidR="00147AF2" w:rsidRDefault="00147AF2" w:rsidP="00147AF2">
            <w:pPr>
              <w:tabs>
                <w:tab w:val="left" w:pos="1614"/>
              </w:tabs>
              <w:spacing w:before="0"/>
              <w:ind w:right="-57"/>
              <w:jc w:val="center"/>
              <w:rPr>
                <w:rFonts w:ascii="宋体" w:hAnsi="宋体"/>
                <w:b/>
              </w:rPr>
            </w:pPr>
          </w:p>
        </w:tc>
        <w:tc>
          <w:tcPr>
            <w:tcW w:w="1878" w:type="dxa"/>
          </w:tcPr>
          <w:p w14:paraId="134DE943" w14:textId="77777777" w:rsidR="00147AF2" w:rsidRDefault="00147AF2" w:rsidP="00147AF2">
            <w:pPr>
              <w:tabs>
                <w:tab w:val="left" w:pos="1614"/>
              </w:tabs>
              <w:spacing w:before="0"/>
              <w:ind w:right="-57"/>
              <w:jc w:val="center"/>
              <w:rPr>
                <w:rFonts w:ascii="宋体" w:hAnsi="宋体"/>
                <w:b/>
              </w:rPr>
            </w:pPr>
          </w:p>
        </w:tc>
        <w:tc>
          <w:tcPr>
            <w:tcW w:w="1161" w:type="dxa"/>
          </w:tcPr>
          <w:p w14:paraId="2EFA6A9C" w14:textId="77777777" w:rsidR="00147AF2" w:rsidRDefault="00147AF2" w:rsidP="00147AF2">
            <w:pPr>
              <w:tabs>
                <w:tab w:val="left" w:pos="1614"/>
              </w:tabs>
              <w:spacing w:before="0"/>
              <w:ind w:right="-57"/>
              <w:jc w:val="center"/>
              <w:rPr>
                <w:rFonts w:ascii="宋体" w:hAnsi="宋体"/>
                <w:b/>
              </w:rPr>
            </w:pPr>
          </w:p>
        </w:tc>
        <w:tc>
          <w:tcPr>
            <w:tcW w:w="1161" w:type="dxa"/>
          </w:tcPr>
          <w:p w14:paraId="57D8B026" w14:textId="77777777" w:rsidR="00147AF2" w:rsidRDefault="00147AF2" w:rsidP="00147AF2">
            <w:pPr>
              <w:tabs>
                <w:tab w:val="left" w:pos="1614"/>
              </w:tabs>
              <w:spacing w:before="0"/>
              <w:ind w:right="-57"/>
              <w:jc w:val="center"/>
              <w:rPr>
                <w:rFonts w:ascii="宋体" w:hAnsi="宋体"/>
                <w:b/>
              </w:rPr>
            </w:pPr>
          </w:p>
        </w:tc>
        <w:tc>
          <w:tcPr>
            <w:tcW w:w="1161" w:type="dxa"/>
          </w:tcPr>
          <w:p w14:paraId="2EEA749A" w14:textId="77777777" w:rsidR="00147AF2" w:rsidRDefault="00147AF2" w:rsidP="00147AF2">
            <w:pPr>
              <w:tabs>
                <w:tab w:val="left" w:pos="1614"/>
              </w:tabs>
              <w:spacing w:before="0"/>
              <w:ind w:right="-57"/>
              <w:jc w:val="center"/>
              <w:rPr>
                <w:rFonts w:ascii="宋体" w:hAnsi="宋体"/>
                <w:b/>
              </w:rPr>
            </w:pPr>
          </w:p>
        </w:tc>
        <w:tc>
          <w:tcPr>
            <w:tcW w:w="1161" w:type="dxa"/>
          </w:tcPr>
          <w:p w14:paraId="738806C4" w14:textId="77777777" w:rsidR="00147AF2" w:rsidRDefault="00147AF2" w:rsidP="00147AF2">
            <w:pPr>
              <w:tabs>
                <w:tab w:val="left" w:pos="1614"/>
              </w:tabs>
              <w:spacing w:before="0"/>
              <w:ind w:right="-57"/>
              <w:jc w:val="center"/>
              <w:rPr>
                <w:rFonts w:ascii="宋体" w:hAnsi="宋体"/>
                <w:b/>
              </w:rPr>
            </w:pPr>
          </w:p>
        </w:tc>
        <w:tc>
          <w:tcPr>
            <w:tcW w:w="1161" w:type="dxa"/>
          </w:tcPr>
          <w:p w14:paraId="447890B4" w14:textId="77777777" w:rsidR="00147AF2" w:rsidRDefault="00147AF2" w:rsidP="00147AF2">
            <w:pPr>
              <w:tabs>
                <w:tab w:val="left" w:pos="1614"/>
              </w:tabs>
              <w:spacing w:before="0"/>
              <w:ind w:right="-57"/>
              <w:jc w:val="center"/>
              <w:rPr>
                <w:rFonts w:ascii="宋体" w:hAnsi="宋体"/>
                <w:b/>
              </w:rPr>
            </w:pPr>
          </w:p>
        </w:tc>
      </w:tr>
    </w:tbl>
    <w:p w14:paraId="15966E98" w14:textId="77777777" w:rsidR="004D6AA7" w:rsidRPr="00147AF2" w:rsidRDefault="004D6AA7">
      <w:pPr>
        <w:spacing w:before="0"/>
        <w:ind w:left="0" w:right="0" w:firstLine="0"/>
        <w:jc w:val="left"/>
      </w:pPr>
    </w:p>
    <w:p w14:paraId="471D7172" w14:textId="77777777" w:rsidR="004D6AA7" w:rsidRPr="00476430" w:rsidRDefault="00E453F7">
      <w:pPr>
        <w:spacing w:before="0"/>
        <w:ind w:left="0" w:right="0" w:firstLine="0"/>
        <w:jc w:val="left"/>
        <w:rPr>
          <w:rFonts w:ascii="宋体" w:hAnsi="宋体" w:cs="微软雅黑"/>
          <w:shd w:val="clear" w:color="auto" w:fill="FFFFFF"/>
        </w:rPr>
      </w:pPr>
      <w:r w:rsidRPr="00476430">
        <w:rPr>
          <w:rFonts w:ascii="宋体" w:hAnsi="宋体" w:hint="eastAsia"/>
        </w:rPr>
        <w:t>注：</w:t>
      </w:r>
      <w:r w:rsidRPr="00476430">
        <w:rPr>
          <w:rFonts w:ascii="宋体" w:hAnsi="宋体" w:cs="微软雅黑"/>
          <w:shd w:val="clear" w:color="auto" w:fill="FFFFFF"/>
        </w:rPr>
        <w:t>1.</w:t>
      </w:r>
      <w:r w:rsidR="006679B3" w:rsidRPr="00476430">
        <w:rPr>
          <w:rFonts w:ascii="宋体" w:hAnsi="宋体" w:cs="微软雅黑"/>
          <w:shd w:val="clear" w:color="auto" w:fill="FFFFFF"/>
        </w:rPr>
        <w:t>近三年内（2018年-2020年）智能建筑施工、系统集成、综合布线类项目</w:t>
      </w:r>
      <w:r w:rsidRPr="00476430">
        <w:rPr>
          <w:rFonts w:ascii="宋体" w:hAnsi="宋体" w:cs="微软雅黑"/>
          <w:shd w:val="clear" w:color="auto" w:fill="FFFFFF"/>
        </w:rPr>
        <w:t>业绩：（与比选公告描述一致）。</w:t>
      </w:r>
      <w:r w:rsidRPr="00476430">
        <w:rPr>
          <w:rFonts w:ascii="宋体" w:hAnsi="宋体" w:cs="微软雅黑" w:hint="eastAsia"/>
          <w:shd w:val="clear" w:color="auto" w:fill="FFFFFF"/>
        </w:rPr>
        <w:br/>
        <w:t>2.项目按照时间顺序排列，时间以合同签订时间为准。</w:t>
      </w:r>
      <w:r w:rsidRPr="00476430">
        <w:rPr>
          <w:rFonts w:ascii="宋体" w:hAnsi="宋体" w:cs="微软雅黑" w:hint="eastAsia"/>
          <w:shd w:val="clear" w:color="auto" w:fill="FFFFFF"/>
        </w:rPr>
        <w:br/>
        <w:t>3.比选申请人须提供相应的业绩证明材料：提供下述材料之一即可：①中选通知书；②合同文件；③业主（采购方）开具的证明材料，但所提供的材料须能明确反映</w:t>
      </w:r>
      <w:r w:rsidR="006679B3" w:rsidRPr="00476430">
        <w:rPr>
          <w:rFonts w:ascii="宋体" w:hAnsi="宋体" w:cs="微软雅黑" w:hint="eastAsia"/>
          <w:shd w:val="clear" w:color="auto" w:fill="FFFFFF"/>
        </w:rPr>
        <w:t>近三年内（2018年-2020年）智能建筑施工、系统集成、综合布线类项目</w:t>
      </w:r>
      <w:r w:rsidRPr="00476430">
        <w:rPr>
          <w:rFonts w:ascii="宋体" w:hAnsi="宋体" w:cs="微软雅黑" w:hint="eastAsia"/>
          <w:shd w:val="clear" w:color="auto" w:fill="FFFFFF"/>
        </w:rPr>
        <w:t>特征，复印件加盖比选申请人公章。</w:t>
      </w:r>
    </w:p>
    <w:p w14:paraId="4F95ED0B" w14:textId="77777777" w:rsidR="004D6AA7" w:rsidRDefault="004D6AA7">
      <w:pPr>
        <w:spacing w:before="0"/>
        <w:ind w:left="0" w:right="0" w:firstLine="0"/>
      </w:pPr>
    </w:p>
    <w:p w14:paraId="45B3958A" w14:textId="77777777" w:rsidR="004D6AA7" w:rsidRDefault="004D6AA7">
      <w:pPr>
        <w:spacing w:before="0"/>
        <w:ind w:left="0" w:right="0" w:firstLine="0"/>
      </w:pPr>
    </w:p>
    <w:p w14:paraId="157CA11B" w14:textId="77777777" w:rsidR="004D6AA7" w:rsidRDefault="004D6AA7">
      <w:pPr>
        <w:spacing w:before="0"/>
        <w:ind w:left="0" w:right="0" w:firstLine="0"/>
      </w:pPr>
    </w:p>
    <w:p w14:paraId="693D57B5" w14:textId="77777777" w:rsidR="004D6AA7" w:rsidRPr="00476430" w:rsidRDefault="00E453F7">
      <w:pPr>
        <w:spacing w:before="0"/>
        <w:ind w:left="0" w:right="0" w:firstLine="0"/>
        <w:jc w:val="center"/>
        <w:rPr>
          <w:rFonts w:ascii="宋体" w:hAnsi="宋体"/>
        </w:rPr>
      </w:pPr>
      <w:r w:rsidRPr="00476430">
        <w:rPr>
          <w:rFonts w:ascii="宋体" w:hAnsi="宋体" w:cs="微软雅黑"/>
          <w:shd w:val="clear" w:color="auto" w:fill="FFFFFF"/>
        </w:rPr>
        <w:t>比选申请人名称（盖章）：</w:t>
      </w:r>
      <w:r w:rsidRPr="00476430">
        <w:rPr>
          <w:rFonts w:ascii="宋体" w:hAnsi="宋体" w:cs="微软雅黑" w:hint="eastAsia"/>
          <w:shd w:val="clear" w:color="auto" w:fill="FFFFFF"/>
        </w:rPr>
        <w:br/>
        <w:t>法定代表人或被授权人（签字）：</w:t>
      </w:r>
    </w:p>
    <w:p w14:paraId="715A9EDB" w14:textId="77777777" w:rsidR="004D6AA7" w:rsidRDefault="00E453F7">
      <w:pPr>
        <w:pStyle w:val="aa"/>
        <w:pageBreakBefore/>
        <w:ind w:left="0" w:right="-57" w:firstLine="0"/>
        <w:jc w:val="center"/>
        <w:outlineLvl w:val="0"/>
        <w:rPr>
          <w:rStyle w:val="2Char0"/>
          <w:rFonts w:ascii="宋体" w:eastAsia="宋体" w:hAnsi="宋体"/>
        </w:rPr>
      </w:pPr>
      <w:bookmarkStart w:id="1415" w:name="_Toc42502812"/>
      <w:r>
        <w:rPr>
          <w:rStyle w:val="2Char0"/>
          <w:rFonts w:ascii="宋体" w:eastAsia="宋体" w:hAnsi="宋体" w:hint="eastAsia"/>
        </w:rPr>
        <w:lastRenderedPageBreak/>
        <w:t>第五章技术需求表</w:t>
      </w:r>
      <w:bookmarkEnd w:id="1415"/>
    </w:p>
    <w:p w14:paraId="3C8D2B2C" w14:textId="1BBF10DD" w:rsidR="009E4A78" w:rsidRDefault="00E453F7" w:rsidP="009E4A78">
      <w:pPr>
        <w:numPr>
          <w:ilvl w:val="0"/>
          <w:numId w:val="12"/>
        </w:numPr>
        <w:ind w:left="482" w:hangingChars="200" w:hanging="482"/>
        <w:jc w:val="left"/>
        <w:outlineLvl w:val="1"/>
        <w:rPr>
          <w:rFonts w:ascii="宋体" w:hAnsi="宋体"/>
          <w:b/>
          <w:kern w:val="58"/>
          <w:sz w:val="24"/>
        </w:rPr>
      </w:pPr>
      <w:bookmarkStart w:id="1416" w:name="_Toc493594335"/>
      <w:r>
        <w:rPr>
          <w:rFonts w:ascii="宋体" w:hAnsi="宋体" w:hint="eastAsia"/>
          <w:b/>
          <w:kern w:val="58"/>
          <w:sz w:val="24"/>
        </w:rPr>
        <w:t>技术需求及数量</w:t>
      </w:r>
      <w:bookmarkStart w:id="1417" w:name="_Toc493594336"/>
      <w:bookmarkEnd w:id="1416"/>
      <w:r w:rsidR="009E4A78">
        <w:rPr>
          <w:rFonts w:ascii="宋体" w:hAnsi="宋体" w:hint="eastAsia"/>
          <w:b/>
          <w:kern w:val="58"/>
          <w:sz w:val="24"/>
        </w:rPr>
        <w:t>表</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36"/>
        <w:gridCol w:w="2761"/>
        <w:gridCol w:w="1895"/>
        <w:gridCol w:w="9"/>
        <w:gridCol w:w="975"/>
        <w:gridCol w:w="20"/>
        <w:gridCol w:w="827"/>
      </w:tblGrid>
      <w:tr w:rsidR="00476430" w:rsidRPr="00476430" w14:paraId="1CB6077D" w14:textId="77777777" w:rsidTr="00C77567">
        <w:trPr>
          <w:trHeight w:val="487"/>
          <w:jc w:val="center"/>
        </w:trPr>
        <w:tc>
          <w:tcPr>
            <w:tcW w:w="384" w:type="pct"/>
            <w:vAlign w:val="center"/>
          </w:tcPr>
          <w:p w14:paraId="0B8249F0" w14:textId="77777777" w:rsidR="00476430" w:rsidRPr="00476430" w:rsidRDefault="00476430" w:rsidP="00476430">
            <w:pPr>
              <w:spacing w:before="0" w:after="0" w:afterAutospacing="0" w:line="560" w:lineRule="exact"/>
              <w:ind w:left="0" w:right="0" w:firstLine="0"/>
              <w:jc w:val="left"/>
              <w:rPr>
                <w:rFonts w:ascii="宋体" w:hAnsi="宋体"/>
                <w:b/>
                <w:kern w:val="2"/>
              </w:rPr>
            </w:pPr>
            <w:r w:rsidRPr="00476430">
              <w:rPr>
                <w:rFonts w:ascii="宋体" w:hAnsi="宋体" w:hint="eastAsia"/>
                <w:b/>
                <w:kern w:val="2"/>
              </w:rPr>
              <w:t>序号</w:t>
            </w:r>
          </w:p>
        </w:tc>
        <w:tc>
          <w:tcPr>
            <w:tcW w:w="1102" w:type="pct"/>
            <w:vAlign w:val="center"/>
          </w:tcPr>
          <w:p w14:paraId="205B31FD" w14:textId="77777777" w:rsidR="00476430" w:rsidRPr="00476430" w:rsidRDefault="00476430" w:rsidP="00476430">
            <w:pPr>
              <w:spacing w:before="0" w:after="0" w:afterAutospacing="0" w:line="560" w:lineRule="exact"/>
              <w:ind w:left="0" w:right="0" w:firstLine="0"/>
              <w:jc w:val="left"/>
              <w:rPr>
                <w:rFonts w:ascii="宋体" w:hAnsi="宋体"/>
                <w:b/>
                <w:kern w:val="2"/>
              </w:rPr>
            </w:pPr>
            <w:r w:rsidRPr="00476430">
              <w:rPr>
                <w:rFonts w:ascii="宋体" w:hAnsi="宋体" w:hint="eastAsia"/>
                <w:b/>
                <w:kern w:val="2"/>
              </w:rPr>
              <w:t>货物名称</w:t>
            </w:r>
          </w:p>
        </w:tc>
        <w:tc>
          <w:tcPr>
            <w:tcW w:w="1495" w:type="pct"/>
            <w:vAlign w:val="center"/>
          </w:tcPr>
          <w:p w14:paraId="65997A6B" w14:textId="77777777" w:rsidR="00476430" w:rsidRPr="00476430" w:rsidRDefault="00476430" w:rsidP="00476430">
            <w:pPr>
              <w:spacing w:before="0" w:after="0" w:afterAutospacing="0" w:line="560" w:lineRule="exact"/>
              <w:ind w:left="0" w:right="0" w:firstLine="0"/>
              <w:jc w:val="left"/>
              <w:rPr>
                <w:rFonts w:ascii="宋体" w:hAnsi="宋体"/>
                <w:b/>
                <w:kern w:val="2"/>
              </w:rPr>
            </w:pPr>
            <w:r w:rsidRPr="00476430">
              <w:rPr>
                <w:rFonts w:ascii="宋体" w:hAnsi="宋体" w:hint="eastAsia"/>
                <w:b/>
                <w:kern w:val="2"/>
              </w:rPr>
              <w:t>规格参数</w:t>
            </w:r>
          </w:p>
        </w:tc>
        <w:tc>
          <w:tcPr>
            <w:tcW w:w="1026" w:type="pct"/>
            <w:vAlign w:val="center"/>
          </w:tcPr>
          <w:p w14:paraId="4BFA4DF6" w14:textId="77777777" w:rsidR="00476430" w:rsidRPr="00476430" w:rsidRDefault="00476430" w:rsidP="00476430">
            <w:pPr>
              <w:spacing w:before="0" w:after="0" w:afterAutospacing="0" w:line="560" w:lineRule="exact"/>
              <w:ind w:left="0" w:right="0" w:firstLine="0"/>
              <w:jc w:val="left"/>
              <w:rPr>
                <w:rFonts w:ascii="宋体" w:hAnsi="宋体"/>
                <w:b/>
                <w:kern w:val="2"/>
              </w:rPr>
            </w:pPr>
            <w:r w:rsidRPr="00476430">
              <w:rPr>
                <w:rFonts w:ascii="宋体" w:hAnsi="宋体" w:hint="eastAsia"/>
                <w:b/>
                <w:kern w:val="2"/>
              </w:rPr>
              <w:t>参考品牌</w:t>
            </w:r>
          </w:p>
        </w:tc>
        <w:tc>
          <w:tcPr>
            <w:tcW w:w="544" w:type="pct"/>
            <w:gridSpan w:val="3"/>
            <w:vAlign w:val="center"/>
          </w:tcPr>
          <w:p w14:paraId="5C8DB034" w14:textId="77777777" w:rsidR="00476430" w:rsidRPr="00476430" w:rsidRDefault="00476430" w:rsidP="00476430">
            <w:pPr>
              <w:spacing w:before="0" w:after="0" w:afterAutospacing="0" w:line="560" w:lineRule="exact"/>
              <w:ind w:left="0" w:right="0" w:firstLine="0"/>
              <w:jc w:val="left"/>
              <w:rPr>
                <w:rFonts w:ascii="宋体" w:hAnsi="宋体"/>
                <w:b/>
                <w:kern w:val="2"/>
              </w:rPr>
            </w:pPr>
            <w:r w:rsidRPr="00476430">
              <w:rPr>
                <w:rFonts w:ascii="宋体" w:hAnsi="宋体" w:hint="eastAsia"/>
                <w:b/>
                <w:kern w:val="2"/>
              </w:rPr>
              <w:t>单位</w:t>
            </w:r>
          </w:p>
        </w:tc>
        <w:tc>
          <w:tcPr>
            <w:tcW w:w="448" w:type="pct"/>
            <w:vAlign w:val="center"/>
          </w:tcPr>
          <w:p w14:paraId="42ADB2ED" w14:textId="77777777" w:rsidR="00476430" w:rsidRPr="00476430" w:rsidRDefault="00476430" w:rsidP="00476430">
            <w:pPr>
              <w:spacing w:before="0" w:after="0" w:afterAutospacing="0" w:line="560" w:lineRule="exact"/>
              <w:ind w:left="0" w:right="0" w:firstLine="0"/>
              <w:jc w:val="left"/>
              <w:rPr>
                <w:rFonts w:ascii="宋体" w:hAnsi="宋体"/>
                <w:b/>
                <w:kern w:val="2"/>
              </w:rPr>
            </w:pPr>
            <w:r w:rsidRPr="00476430">
              <w:rPr>
                <w:rFonts w:ascii="宋体" w:hAnsi="宋体" w:hint="eastAsia"/>
                <w:b/>
                <w:kern w:val="2"/>
              </w:rPr>
              <w:t>数量</w:t>
            </w:r>
          </w:p>
        </w:tc>
      </w:tr>
      <w:tr w:rsidR="00476430" w:rsidRPr="00476430" w14:paraId="06F3D68F" w14:textId="77777777" w:rsidTr="00C77567">
        <w:trPr>
          <w:trHeight w:val="841"/>
          <w:jc w:val="center"/>
        </w:trPr>
        <w:tc>
          <w:tcPr>
            <w:tcW w:w="384" w:type="pct"/>
            <w:vAlign w:val="center"/>
          </w:tcPr>
          <w:p w14:paraId="0E4A14A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1</w:t>
            </w:r>
          </w:p>
        </w:tc>
        <w:tc>
          <w:tcPr>
            <w:tcW w:w="1102" w:type="pct"/>
          </w:tcPr>
          <w:p w14:paraId="4B067CF8"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电话线</w:t>
            </w:r>
            <w:r w:rsidRPr="00476430">
              <w:rPr>
                <w:rFonts w:ascii="Calibri" w:hAnsi="Calibri" w:hint="eastAsia"/>
                <w:kern w:val="2"/>
                <w:szCs w:val="22"/>
              </w:rPr>
              <w:t>(</w:t>
            </w:r>
            <w:r w:rsidRPr="00476430">
              <w:rPr>
                <w:rFonts w:ascii="Calibri" w:hAnsi="Calibri" w:hint="eastAsia"/>
                <w:kern w:val="2"/>
                <w:szCs w:val="22"/>
              </w:rPr>
              <w:t>含水晶头</w:t>
            </w:r>
            <w:r w:rsidRPr="00476430">
              <w:rPr>
                <w:rFonts w:ascii="Calibri" w:hAnsi="Calibri" w:hint="eastAsia"/>
                <w:kern w:val="2"/>
                <w:szCs w:val="22"/>
              </w:rPr>
              <w:t>)</w:t>
            </w:r>
          </w:p>
        </w:tc>
        <w:tc>
          <w:tcPr>
            <w:tcW w:w="1495" w:type="pct"/>
          </w:tcPr>
          <w:p w14:paraId="52F50212"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室内五类非屏蔽</w:t>
            </w:r>
            <w:r w:rsidRPr="00476430">
              <w:rPr>
                <w:rFonts w:ascii="Calibri" w:hAnsi="Calibri" w:hint="eastAsia"/>
                <w:kern w:val="2"/>
                <w:szCs w:val="22"/>
              </w:rPr>
              <w:t>2</w:t>
            </w:r>
            <w:r w:rsidRPr="00476430">
              <w:rPr>
                <w:rFonts w:ascii="Calibri" w:hAnsi="Calibri" w:hint="eastAsia"/>
                <w:kern w:val="2"/>
                <w:szCs w:val="22"/>
              </w:rPr>
              <w:t>对线缆</w:t>
            </w:r>
            <w:r w:rsidRPr="00476430">
              <w:rPr>
                <w:rFonts w:ascii="Calibri" w:hAnsi="Calibri" w:hint="eastAsia"/>
                <w:kern w:val="2"/>
                <w:szCs w:val="22"/>
              </w:rPr>
              <w:t>+</w:t>
            </w:r>
            <w:r w:rsidRPr="00476430">
              <w:rPr>
                <w:rFonts w:ascii="Calibri" w:hAnsi="Calibri" w:hint="eastAsia"/>
                <w:kern w:val="2"/>
                <w:szCs w:val="22"/>
              </w:rPr>
              <w:t>电话水晶头</w:t>
            </w:r>
          </w:p>
        </w:tc>
        <w:tc>
          <w:tcPr>
            <w:tcW w:w="1031" w:type="pct"/>
            <w:gridSpan w:val="2"/>
            <w:vAlign w:val="center"/>
          </w:tcPr>
          <w:p w14:paraId="1C5D4D6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秋叶原，大唐，一舟</w:t>
            </w:r>
          </w:p>
        </w:tc>
        <w:tc>
          <w:tcPr>
            <w:tcW w:w="528" w:type="pct"/>
            <w:vAlign w:val="center"/>
          </w:tcPr>
          <w:p w14:paraId="426FFCC1"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米</w:t>
            </w:r>
          </w:p>
        </w:tc>
        <w:tc>
          <w:tcPr>
            <w:tcW w:w="459" w:type="pct"/>
            <w:gridSpan w:val="2"/>
            <w:vAlign w:val="center"/>
          </w:tcPr>
          <w:p w14:paraId="5D404DC1"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3428</w:t>
            </w:r>
          </w:p>
        </w:tc>
      </w:tr>
      <w:tr w:rsidR="00476430" w:rsidRPr="00476430" w14:paraId="0E25EA34" w14:textId="77777777" w:rsidTr="00C77567">
        <w:trPr>
          <w:trHeight w:val="646"/>
          <w:jc w:val="center"/>
        </w:trPr>
        <w:tc>
          <w:tcPr>
            <w:tcW w:w="384" w:type="pct"/>
            <w:vAlign w:val="center"/>
          </w:tcPr>
          <w:p w14:paraId="537ADF9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2</w:t>
            </w:r>
          </w:p>
        </w:tc>
        <w:tc>
          <w:tcPr>
            <w:tcW w:w="1102" w:type="pct"/>
          </w:tcPr>
          <w:p w14:paraId="2BDFEA0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网络线</w:t>
            </w:r>
            <w:r w:rsidRPr="00476430">
              <w:rPr>
                <w:rFonts w:ascii="Calibri" w:hAnsi="Calibri" w:hint="eastAsia"/>
                <w:kern w:val="2"/>
                <w:szCs w:val="22"/>
              </w:rPr>
              <w:t>(</w:t>
            </w:r>
            <w:r w:rsidRPr="00476430">
              <w:rPr>
                <w:rFonts w:ascii="Calibri" w:hAnsi="Calibri" w:hint="eastAsia"/>
                <w:kern w:val="2"/>
                <w:szCs w:val="22"/>
              </w:rPr>
              <w:t>含水晶头</w:t>
            </w:r>
            <w:r w:rsidRPr="00476430">
              <w:rPr>
                <w:rFonts w:ascii="Calibri" w:hAnsi="Calibri" w:hint="eastAsia"/>
                <w:kern w:val="2"/>
                <w:szCs w:val="22"/>
              </w:rPr>
              <w:t>)</w:t>
            </w:r>
          </w:p>
        </w:tc>
        <w:tc>
          <w:tcPr>
            <w:tcW w:w="1495" w:type="pct"/>
          </w:tcPr>
          <w:p w14:paraId="4821463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超五类</w:t>
            </w:r>
            <w:r w:rsidRPr="00476430">
              <w:rPr>
                <w:rFonts w:ascii="Calibri" w:hAnsi="Calibri" w:hint="eastAsia"/>
                <w:kern w:val="2"/>
                <w:szCs w:val="22"/>
              </w:rPr>
              <w:t>4</w:t>
            </w:r>
            <w:r w:rsidRPr="00476430">
              <w:rPr>
                <w:rFonts w:ascii="Calibri" w:hAnsi="Calibri" w:hint="eastAsia"/>
                <w:kern w:val="2"/>
                <w:szCs w:val="22"/>
              </w:rPr>
              <w:t>对非屏蔽电缆</w:t>
            </w:r>
            <w:r w:rsidRPr="00476430">
              <w:rPr>
                <w:rFonts w:ascii="Calibri" w:hAnsi="Calibri" w:hint="eastAsia"/>
                <w:kern w:val="2"/>
                <w:szCs w:val="22"/>
              </w:rPr>
              <w:t>+</w:t>
            </w:r>
            <w:r w:rsidRPr="00476430">
              <w:rPr>
                <w:rFonts w:ascii="Calibri" w:hAnsi="Calibri" w:hint="eastAsia"/>
                <w:kern w:val="2"/>
                <w:szCs w:val="22"/>
              </w:rPr>
              <w:t>超五类非屏蔽水晶头</w:t>
            </w:r>
          </w:p>
        </w:tc>
        <w:tc>
          <w:tcPr>
            <w:tcW w:w="1031" w:type="pct"/>
            <w:gridSpan w:val="2"/>
            <w:vAlign w:val="center"/>
          </w:tcPr>
          <w:p w14:paraId="3F90612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秋叶原，大唐，AMP</w:t>
            </w:r>
          </w:p>
        </w:tc>
        <w:tc>
          <w:tcPr>
            <w:tcW w:w="528" w:type="pct"/>
            <w:vAlign w:val="center"/>
          </w:tcPr>
          <w:p w14:paraId="20EB406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米</w:t>
            </w:r>
          </w:p>
        </w:tc>
        <w:tc>
          <w:tcPr>
            <w:tcW w:w="459" w:type="pct"/>
            <w:gridSpan w:val="2"/>
            <w:vAlign w:val="center"/>
          </w:tcPr>
          <w:p w14:paraId="7C135EB9"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3689</w:t>
            </w:r>
          </w:p>
        </w:tc>
      </w:tr>
      <w:tr w:rsidR="00476430" w:rsidRPr="00476430" w14:paraId="6C62ED19" w14:textId="77777777" w:rsidTr="00C77567">
        <w:trPr>
          <w:trHeight w:val="487"/>
          <w:jc w:val="center"/>
        </w:trPr>
        <w:tc>
          <w:tcPr>
            <w:tcW w:w="384" w:type="pct"/>
            <w:vAlign w:val="center"/>
          </w:tcPr>
          <w:p w14:paraId="5F967E44"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3</w:t>
            </w:r>
          </w:p>
        </w:tc>
        <w:tc>
          <w:tcPr>
            <w:tcW w:w="1102" w:type="pct"/>
          </w:tcPr>
          <w:p w14:paraId="2B76EB71"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交换机</w:t>
            </w:r>
          </w:p>
        </w:tc>
        <w:tc>
          <w:tcPr>
            <w:tcW w:w="1495" w:type="pct"/>
          </w:tcPr>
          <w:p w14:paraId="0C3327BE"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8</w:t>
            </w:r>
            <w:r w:rsidRPr="00476430">
              <w:rPr>
                <w:rFonts w:ascii="Calibri" w:hAnsi="Calibri" w:hint="eastAsia"/>
                <w:kern w:val="2"/>
                <w:szCs w:val="22"/>
              </w:rPr>
              <w:t>口千兆交换机</w:t>
            </w:r>
          </w:p>
        </w:tc>
        <w:tc>
          <w:tcPr>
            <w:tcW w:w="1031" w:type="pct"/>
            <w:gridSpan w:val="2"/>
            <w:vAlign w:val="center"/>
          </w:tcPr>
          <w:p w14:paraId="218867C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TP-Link，华三，华为</w:t>
            </w:r>
          </w:p>
        </w:tc>
        <w:tc>
          <w:tcPr>
            <w:tcW w:w="528" w:type="pct"/>
            <w:vAlign w:val="center"/>
          </w:tcPr>
          <w:p w14:paraId="09015F1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台</w:t>
            </w:r>
          </w:p>
        </w:tc>
        <w:tc>
          <w:tcPr>
            <w:tcW w:w="459" w:type="pct"/>
            <w:gridSpan w:val="2"/>
            <w:vAlign w:val="center"/>
          </w:tcPr>
          <w:p w14:paraId="14AA82A7"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138</w:t>
            </w:r>
          </w:p>
        </w:tc>
      </w:tr>
      <w:tr w:rsidR="00476430" w:rsidRPr="00476430" w14:paraId="3A9698F8" w14:textId="77777777" w:rsidTr="00C77567">
        <w:trPr>
          <w:trHeight w:val="646"/>
          <w:jc w:val="center"/>
        </w:trPr>
        <w:tc>
          <w:tcPr>
            <w:tcW w:w="384" w:type="pct"/>
            <w:vAlign w:val="center"/>
          </w:tcPr>
          <w:p w14:paraId="2A2ECD46"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4</w:t>
            </w:r>
          </w:p>
        </w:tc>
        <w:tc>
          <w:tcPr>
            <w:tcW w:w="1102" w:type="pct"/>
          </w:tcPr>
          <w:p w14:paraId="6085AD3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线管、线槽</w:t>
            </w:r>
          </w:p>
        </w:tc>
        <w:tc>
          <w:tcPr>
            <w:tcW w:w="1495" w:type="pct"/>
          </w:tcPr>
          <w:p w14:paraId="03527544"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PVC</w:t>
            </w:r>
            <w:r w:rsidRPr="00476430">
              <w:rPr>
                <w:rFonts w:ascii="Calibri" w:hAnsi="Calibri" w:hint="eastAsia"/>
                <w:kern w:val="2"/>
                <w:szCs w:val="22"/>
              </w:rPr>
              <w:t>阻燃</w:t>
            </w:r>
            <w:r w:rsidRPr="00476430">
              <w:rPr>
                <w:rFonts w:ascii="Calibri" w:hAnsi="Calibri" w:hint="eastAsia"/>
                <w:kern w:val="2"/>
                <w:szCs w:val="22"/>
              </w:rPr>
              <w:t>39*19</w:t>
            </w:r>
            <w:r w:rsidRPr="00476430">
              <w:rPr>
                <w:rFonts w:ascii="Calibri" w:hAnsi="Calibri" w:hint="eastAsia"/>
                <w:kern w:val="2"/>
                <w:szCs w:val="22"/>
              </w:rPr>
              <w:t>方槽</w:t>
            </w:r>
          </w:p>
        </w:tc>
        <w:tc>
          <w:tcPr>
            <w:tcW w:w="1031" w:type="pct"/>
            <w:gridSpan w:val="2"/>
            <w:vAlign w:val="center"/>
          </w:tcPr>
          <w:p w14:paraId="0D696F39"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国产</w:t>
            </w:r>
          </w:p>
        </w:tc>
        <w:tc>
          <w:tcPr>
            <w:tcW w:w="528" w:type="pct"/>
            <w:vAlign w:val="center"/>
          </w:tcPr>
          <w:p w14:paraId="20DC960F"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米</w:t>
            </w:r>
          </w:p>
        </w:tc>
        <w:tc>
          <w:tcPr>
            <w:tcW w:w="459" w:type="pct"/>
            <w:gridSpan w:val="2"/>
            <w:vAlign w:val="center"/>
          </w:tcPr>
          <w:p w14:paraId="49757858"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1105</w:t>
            </w:r>
          </w:p>
        </w:tc>
      </w:tr>
      <w:tr w:rsidR="00476430" w:rsidRPr="00476430" w14:paraId="20193FDE" w14:textId="77777777" w:rsidTr="00C77567">
        <w:trPr>
          <w:trHeight w:val="796"/>
          <w:jc w:val="center"/>
        </w:trPr>
        <w:tc>
          <w:tcPr>
            <w:tcW w:w="384" w:type="pct"/>
            <w:vAlign w:val="center"/>
          </w:tcPr>
          <w:p w14:paraId="3E772322"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5</w:t>
            </w:r>
          </w:p>
        </w:tc>
        <w:tc>
          <w:tcPr>
            <w:tcW w:w="1102" w:type="pct"/>
          </w:tcPr>
          <w:p w14:paraId="7B8B9C4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双口面板（电话</w:t>
            </w:r>
            <w:r w:rsidRPr="00476430">
              <w:rPr>
                <w:rFonts w:ascii="Calibri" w:hAnsi="Calibri" w:hint="eastAsia"/>
                <w:kern w:val="2"/>
                <w:szCs w:val="22"/>
              </w:rPr>
              <w:t>+</w:t>
            </w:r>
            <w:r w:rsidRPr="00476430">
              <w:rPr>
                <w:rFonts w:ascii="Calibri" w:hAnsi="Calibri" w:hint="eastAsia"/>
                <w:kern w:val="2"/>
                <w:szCs w:val="22"/>
              </w:rPr>
              <w:t>网络）</w:t>
            </w:r>
          </w:p>
        </w:tc>
        <w:tc>
          <w:tcPr>
            <w:tcW w:w="1495" w:type="pct"/>
          </w:tcPr>
          <w:p w14:paraId="35F824B8"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含</w:t>
            </w:r>
            <w:r w:rsidRPr="00476430">
              <w:rPr>
                <w:rFonts w:ascii="Calibri" w:hAnsi="Calibri" w:hint="eastAsia"/>
                <w:kern w:val="2"/>
                <w:szCs w:val="22"/>
              </w:rPr>
              <w:t>86</w:t>
            </w:r>
            <w:r w:rsidRPr="00476430">
              <w:rPr>
                <w:rFonts w:ascii="Calibri" w:hAnsi="Calibri" w:hint="eastAsia"/>
                <w:kern w:val="2"/>
                <w:szCs w:val="22"/>
              </w:rPr>
              <w:t>型底盒、网络</w:t>
            </w:r>
            <w:r w:rsidRPr="00476430">
              <w:rPr>
                <w:rFonts w:ascii="Calibri" w:hAnsi="Calibri" w:hint="eastAsia"/>
                <w:kern w:val="2"/>
                <w:szCs w:val="22"/>
              </w:rPr>
              <w:t>+</w:t>
            </w:r>
            <w:r w:rsidRPr="00476430">
              <w:rPr>
                <w:rFonts w:ascii="Calibri" w:hAnsi="Calibri" w:hint="eastAsia"/>
                <w:kern w:val="2"/>
                <w:szCs w:val="22"/>
              </w:rPr>
              <w:t>电话模块、综合布线所需辅材</w:t>
            </w:r>
          </w:p>
        </w:tc>
        <w:tc>
          <w:tcPr>
            <w:tcW w:w="1031" w:type="pct"/>
            <w:gridSpan w:val="2"/>
            <w:vAlign w:val="center"/>
          </w:tcPr>
          <w:p w14:paraId="0BA56C4E"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正泰，公牛，TCL</w:t>
            </w:r>
          </w:p>
        </w:tc>
        <w:tc>
          <w:tcPr>
            <w:tcW w:w="528" w:type="pct"/>
            <w:vAlign w:val="center"/>
          </w:tcPr>
          <w:p w14:paraId="6438AE6C" w14:textId="77777777" w:rsidR="00476430" w:rsidRPr="00476430" w:rsidRDefault="00476430" w:rsidP="00476430">
            <w:pPr>
              <w:spacing w:before="0" w:after="0" w:afterAutospacing="0" w:line="276" w:lineRule="auto"/>
              <w:ind w:left="0" w:right="0" w:firstLine="0"/>
              <w:jc w:val="left"/>
              <w:rPr>
                <w:rFonts w:ascii="宋体" w:hAnsi="宋体"/>
                <w:bCs/>
                <w:kern w:val="2"/>
              </w:rPr>
            </w:pPr>
            <w:proofErr w:type="gramStart"/>
            <w:r w:rsidRPr="00476430">
              <w:rPr>
                <w:rFonts w:ascii="宋体" w:hAnsi="宋体" w:hint="eastAsia"/>
                <w:bCs/>
                <w:kern w:val="2"/>
              </w:rPr>
              <w:t>个</w:t>
            </w:r>
            <w:proofErr w:type="gramEnd"/>
          </w:p>
        </w:tc>
        <w:tc>
          <w:tcPr>
            <w:tcW w:w="459" w:type="pct"/>
            <w:gridSpan w:val="2"/>
            <w:vAlign w:val="center"/>
          </w:tcPr>
          <w:p w14:paraId="6D88470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480</w:t>
            </w:r>
          </w:p>
        </w:tc>
      </w:tr>
      <w:tr w:rsidR="00476430" w:rsidRPr="00476430" w14:paraId="17077DE4" w14:textId="77777777" w:rsidTr="00C77567">
        <w:trPr>
          <w:trHeight w:val="646"/>
          <w:jc w:val="center"/>
        </w:trPr>
        <w:tc>
          <w:tcPr>
            <w:tcW w:w="384" w:type="pct"/>
            <w:vAlign w:val="center"/>
          </w:tcPr>
          <w:p w14:paraId="03B3F235"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6</w:t>
            </w:r>
          </w:p>
        </w:tc>
        <w:tc>
          <w:tcPr>
            <w:tcW w:w="1102" w:type="pct"/>
          </w:tcPr>
          <w:p w14:paraId="295F8477"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电源插座</w:t>
            </w:r>
          </w:p>
        </w:tc>
        <w:tc>
          <w:tcPr>
            <w:tcW w:w="1495" w:type="pct"/>
          </w:tcPr>
          <w:p w14:paraId="50699F5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10A</w:t>
            </w:r>
            <w:r w:rsidRPr="00476430">
              <w:rPr>
                <w:rFonts w:ascii="Calibri" w:hAnsi="Calibri" w:hint="eastAsia"/>
                <w:kern w:val="2"/>
                <w:szCs w:val="22"/>
              </w:rPr>
              <w:t>五孔插座含</w:t>
            </w:r>
            <w:r w:rsidRPr="00476430">
              <w:rPr>
                <w:rFonts w:ascii="Calibri" w:hAnsi="Calibri" w:hint="eastAsia"/>
                <w:kern w:val="2"/>
                <w:szCs w:val="22"/>
              </w:rPr>
              <w:t>86</w:t>
            </w:r>
            <w:proofErr w:type="gramStart"/>
            <w:r w:rsidRPr="00476430">
              <w:rPr>
                <w:rFonts w:ascii="Calibri" w:hAnsi="Calibri" w:hint="eastAsia"/>
                <w:kern w:val="2"/>
                <w:szCs w:val="22"/>
              </w:rPr>
              <w:t>型暗装面板</w:t>
            </w:r>
            <w:proofErr w:type="gramEnd"/>
          </w:p>
        </w:tc>
        <w:tc>
          <w:tcPr>
            <w:tcW w:w="1031" w:type="pct"/>
            <w:gridSpan w:val="2"/>
            <w:vAlign w:val="center"/>
          </w:tcPr>
          <w:p w14:paraId="7F1201AC"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正泰，公牛，TCL</w:t>
            </w:r>
          </w:p>
        </w:tc>
        <w:tc>
          <w:tcPr>
            <w:tcW w:w="528" w:type="pct"/>
            <w:vAlign w:val="center"/>
          </w:tcPr>
          <w:p w14:paraId="70D73179" w14:textId="77777777" w:rsidR="00476430" w:rsidRPr="00476430" w:rsidRDefault="00476430" w:rsidP="00476430">
            <w:pPr>
              <w:spacing w:before="0" w:after="0" w:afterAutospacing="0" w:line="276" w:lineRule="auto"/>
              <w:ind w:left="0" w:right="0" w:firstLine="0"/>
              <w:jc w:val="left"/>
              <w:rPr>
                <w:rFonts w:ascii="宋体" w:hAnsi="宋体"/>
                <w:bCs/>
                <w:kern w:val="2"/>
              </w:rPr>
            </w:pPr>
            <w:proofErr w:type="gramStart"/>
            <w:r w:rsidRPr="00476430">
              <w:rPr>
                <w:rFonts w:ascii="宋体" w:hAnsi="宋体" w:hint="eastAsia"/>
                <w:bCs/>
                <w:kern w:val="2"/>
              </w:rPr>
              <w:t>个</w:t>
            </w:r>
            <w:proofErr w:type="gramEnd"/>
          </w:p>
        </w:tc>
        <w:tc>
          <w:tcPr>
            <w:tcW w:w="459" w:type="pct"/>
            <w:gridSpan w:val="2"/>
            <w:vAlign w:val="center"/>
          </w:tcPr>
          <w:p w14:paraId="0A91D0E4"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994</w:t>
            </w:r>
          </w:p>
        </w:tc>
      </w:tr>
      <w:tr w:rsidR="00476430" w:rsidRPr="00476430" w14:paraId="2A52CBD0" w14:textId="77777777" w:rsidTr="00C77567">
        <w:trPr>
          <w:trHeight w:val="487"/>
          <w:jc w:val="center"/>
        </w:trPr>
        <w:tc>
          <w:tcPr>
            <w:tcW w:w="384" w:type="pct"/>
            <w:vAlign w:val="center"/>
          </w:tcPr>
          <w:p w14:paraId="15755D1C"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7</w:t>
            </w:r>
          </w:p>
        </w:tc>
        <w:tc>
          <w:tcPr>
            <w:tcW w:w="1102" w:type="pct"/>
          </w:tcPr>
          <w:p w14:paraId="5281C760"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电源线</w:t>
            </w:r>
          </w:p>
        </w:tc>
        <w:tc>
          <w:tcPr>
            <w:tcW w:w="1495" w:type="pct"/>
          </w:tcPr>
          <w:p w14:paraId="57CA7D4C"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kern w:val="2"/>
                <w:szCs w:val="22"/>
              </w:rPr>
              <w:t>BV2.5</w:t>
            </w:r>
          </w:p>
        </w:tc>
        <w:tc>
          <w:tcPr>
            <w:tcW w:w="1031" w:type="pct"/>
            <w:gridSpan w:val="2"/>
            <w:vAlign w:val="center"/>
          </w:tcPr>
          <w:p w14:paraId="0E35BB22"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国产</w:t>
            </w:r>
          </w:p>
        </w:tc>
        <w:tc>
          <w:tcPr>
            <w:tcW w:w="528" w:type="pct"/>
            <w:vAlign w:val="center"/>
          </w:tcPr>
          <w:p w14:paraId="3E58B7C1"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米</w:t>
            </w:r>
          </w:p>
        </w:tc>
        <w:tc>
          <w:tcPr>
            <w:tcW w:w="459" w:type="pct"/>
            <w:gridSpan w:val="2"/>
            <w:vAlign w:val="center"/>
          </w:tcPr>
          <w:p w14:paraId="6C8E4DF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1204</w:t>
            </w:r>
          </w:p>
        </w:tc>
      </w:tr>
      <w:tr w:rsidR="00476430" w:rsidRPr="00476430" w14:paraId="6A47AEB3" w14:textId="77777777" w:rsidTr="00C77567">
        <w:trPr>
          <w:trHeight w:val="487"/>
          <w:jc w:val="center"/>
        </w:trPr>
        <w:tc>
          <w:tcPr>
            <w:tcW w:w="384" w:type="pct"/>
            <w:vAlign w:val="center"/>
          </w:tcPr>
          <w:p w14:paraId="4561A96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8</w:t>
            </w:r>
          </w:p>
        </w:tc>
        <w:tc>
          <w:tcPr>
            <w:tcW w:w="1102" w:type="pct"/>
          </w:tcPr>
          <w:p w14:paraId="4EADA3A6"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防踩线槽</w:t>
            </w:r>
          </w:p>
        </w:tc>
        <w:tc>
          <w:tcPr>
            <w:tcW w:w="1495" w:type="pct"/>
          </w:tcPr>
          <w:p w14:paraId="766BE41A"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国产</w:t>
            </w:r>
            <w:r w:rsidRPr="00476430">
              <w:rPr>
                <w:rFonts w:ascii="Calibri" w:hAnsi="Calibri" w:hint="eastAsia"/>
                <w:kern w:val="2"/>
                <w:szCs w:val="22"/>
              </w:rPr>
              <w:t>PVC</w:t>
            </w:r>
            <w:r w:rsidRPr="00476430">
              <w:rPr>
                <w:rFonts w:ascii="Calibri" w:hAnsi="Calibri" w:hint="eastAsia"/>
                <w:kern w:val="2"/>
                <w:szCs w:val="22"/>
              </w:rPr>
              <w:t>阻燃</w:t>
            </w:r>
          </w:p>
        </w:tc>
        <w:tc>
          <w:tcPr>
            <w:tcW w:w="1031" w:type="pct"/>
            <w:gridSpan w:val="2"/>
            <w:vAlign w:val="center"/>
          </w:tcPr>
          <w:p w14:paraId="241AC09E"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国产</w:t>
            </w:r>
          </w:p>
        </w:tc>
        <w:tc>
          <w:tcPr>
            <w:tcW w:w="528" w:type="pct"/>
            <w:vAlign w:val="center"/>
          </w:tcPr>
          <w:p w14:paraId="315C3AF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米</w:t>
            </w:r>
          </w:p>
        </w:tc>
        <w:tc>
          <w:tcPr>
            <w:tcW w:w="459" w:type="pct"/>
            <w:gridSpan w:val="2"/>
            <w:vAlign w:val="center"/>
          </w:tcPr>
          <w:p w14:paraId="3A4E560B"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135</w:t>
            </w:r>
          </w:p>
        </w:tc>
      </w:tr>
      <w:tr w:rsidR="00476430" w:rsidRPr="00476430" w14:paraId="2C09577F" w14:textId="77777777" w:rsidTr="00C77567">
        <w:trPr>
          <w:trHeight w:val="487"/>
          <w:jc w:val="center"/>
        </w:trPr>
        <w:tc>
          <w:tcPr>
            <w:tcW w:w="384" w:type="pct"/>
            <w:vAlign w:val="center"/>
          </w:tcPr>
          <w:p w14:paraId="5B05E689"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9</w:t>
            </w:r>
          </w:p>
        </w:tc>
        <w:tc>
          <w:tcPr>
            <w:tcW w:w="1102" w:type="pct"/>
          </w:tcPr>
          <w:p w14:paraId="0C6A09FD"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电话</w:t>
            </w:r>
            <w:proofErr w:type="gramStart"/>
            <w:r w:rsidRPr="00476430">
              <w:rPr>
                <w:rFonts w:ascii="Calibri" w:hAnsi="Calibri" w:hint="eastAsia"/>
                <w:kern w:val="2"/>
                <w:szCs w:val="22"/>
              </w:rPr>
              <w:t>分线器</w:t>
            </w:r>
            <w:proofErr w:type="gramEnd"/>
          </w:p>
        </w:tc>
        <w:tc>
          <w:tcPr>
            <w:tcW w:w="1495" w:type="pct"/>
          </w:tcPr>
          <w:p w14:paraId="5B0DD7D2"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电话</w:t>
            </w:r>
            <w:proofErr w:type="gramStart"/>
            <w:r w:rsidRPr="00476430">
              <w:rPr>
                <w:rFonts w:ascii="Calibri" w:hAnsi="Calibri" w:hint="eastAsia"/>
                <w:kern w:val="2"/>
                <w:szCs w:val="22"/>
              </w:rPr>
              <w:t>分线器一分</w:t>
            </w:r>
            <w:proofErr w:type="gramEnd"/>
            <w:r w:rsidRPr="00476430">
              <w:rPr>
                <w:rFonts w:ascii="Calibri" w:hAnsi="Calibri" w:hint="eastAsia"/>
                <w:kern w:val="2"/>
                <w:szCs w:val="22"/>
              </w:rPr>
              <w:t>多延长器</w:t>
            </w:r>
            <w:r w:rsidRPr="00476430">
              <w:rPr>
                <w:rFonts w:ascii="Calibri" w:hAnsi="Calibri" w:hint="eastAsia"/>
                <w:kern w:val="2"/>
                <w:szCs w:val="22"/>
              </w:rPr>
              <w:t xml:space="preserve"> RJ11</w:t>
            </w:r>
            <w:r w:rsidRPr="00476430">
              <w:rPr>
                <w:rFonts w:ascii="Calibri" w:hAnsi="Calibri" w:hint="eastAsia"/>
                <w:kern w:val="2"/>
                <w:szCs w:val="22"/>
              </w:rPr>
              <w:t>直通</w:t>
            </w:r>
          </w:p>
        </w:tc>
        <w:tc>
          <w:tcPr>
            <w:tcW w:w="1031" w:type="pct"/>
            <w:gridSpan w:val="2"/>
            <w:vAlign w:val="center"/>
          </w:tcPr>
          <w:p w14:paraId="3D1D73DF"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国产</w:t>
            </w:r>
          </w:p>
        </w:tc>
        <w:tc>
          <w:tcPr>
            <w:tcW w:w="528" w:type="pct"/>
            <w:vAlign w:val="center"/>
          </w:tcPr>
          <w:p w14:paraId="2DF31106" w14:textId="77777777" w:rsidR="00476430" w:rsidRPr="00476430" w:rsidRDefault="00476430" w:rsidP="00476430">
            <w:pPr>
              <w:spacing w:before="0" w:after="0" w:afterAutospacing="0" w:line="276" w:lineRule="auto"/>
              <w:ind w:left="0" w:right="0" w:firstLine="0"/>
              <w:jc w:val="left"/>
              <w:rPr>
                <w:rFonts w:ascii="宋体" w:hAnsi="宋体"/>
                <w:bCs/>
                <w:kern w:val="2"/>
              </w:rPr>
            </w:pPr>
            <w:proofErr w:type="gramStart"/>
            <w:r w:rsidRPr="00476430">
              <w:rPr>
                <w:rFonts w:ascii="宋体" w:hAnsi="宋体" w:hint="eastAsia"/>
                <w:bCs/>
                <w:kern w:val="2"/>
              </w:rPr>
              <w:t>个</w:t>
            </w:r>
            <w:proofErr w:type="gramEnd"/>
          </w:p>
        </w:tc>
        <w:tc>
          <w:tcPr>
            <w:tcW w:w="459" w:type="pct"/>
            <w:gridSpan w:val="2"/>
            <w:vAlign w:val="center"/>
          </w:tcPr>
          <w:p w14:paraId="60E0D2F1"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139</w:t>
            </w:r>
          </w:p>
        </w:tc>
      </w:tr>
      <w:tr w:rsidR="00476430" w:rsidRPr="00476430" w14:paraId="06F0AAEE" w14:textId="77777777" w:rsidTr="00C77567">
        <w:trPr>
          <w:trHeight w:val="487"/>
          <w:jc w:val="center"/>
        </w:trPr>
        <w:tc>
          <w:tcPr>
            <w:tcW w:w="384" w:type="pct"/>
            <w:vAlign w:val="center"/>
          </w:tcPr>
          <w:p w14:paraId="7D6E64D8"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10</w:t>
            </w:r>
          </w:p>
        </w:tc>
        <w:tc>
          <w:tcPr>
            <w:tcW w:w="1102" w:type="pct"/>
          </w:tcPr>
          <w:p w14:paraId="0F1FBE2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电话跳线</w:t>
            </w:r>
          </w:p>
        </w:tc>
        <w:tc>
          <w:tcPr>
            <w:tcW w:w="1495" w:type="pct"/>
          </w:tcPr>
          <w:p w14:paraId="4FCE0E5E"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成品电话线带水晶头</w:t>
            </w:r>
          </w:p>
        </w:tc>
        <w:tc>
          <w:tcPr>
            <w:tcW w:w="1031" w:type="pct"/>
            <w:gridSpan w:val="2"/>
            <w:vAlign w:val="center"/>
          </w:tcPr>
          <w:p w14:paraId="2F0A1B32"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秋叶原，大唐，一舟</w:t>
            </w:r>
          </w:p>
        </w:tc>
        <w:tc>
          <w:tcPr>
            <w:tcW w:w="528" w:type="pct"/>
            <w:vAlign w:val="center"/>
          </w:tcPr>
          <w:p w14:paraId="31C207FC"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条</w:t>
            </w:r>
          </w:p>
        </w:tc>
        <w:tc>
          <w:tcPr>
            <w:tcW w:w="459" w:type="pct"/>
            <w:gridSpan w:val="2"/>
            <w:vAlign w:val="center"/>
          </w:tcPr>
          <w:p w14:paraId="7BB91893"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500</w:t>
            </w:r>
          </w:p>
        </w:tc>
      </w:tr>
      <w:tr w:rsidR="00476430" w:rsidRPr="00476430" w14:paraId="657F0B7F" w14:textId="77777777" w:rsidTr="00C77567">
        <w:trPr>
          <w:trHeight w:val="646"/>
          <w:jc w:val="center"/>
        </w:trPr>
        <w:tc>
          <w:tcPr>
            <w:tcW w:w="384" w:type="pct"/>
            <w:vAlign w:val="center"/>
          </w:tcPr>
          <w:p w14:paraId="59DA12C0"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11</w:t>
            </w:r>
          </w:p>
        </w:tc>
        <w:tc>
          <w:tcPr>
            <w:tcW w:w="1102" w:type="pct"/>
          </w:tcPr>
          <w:p w14:paraId="1E0E22A0"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网络跳线</w:t>
            </w:r>
          </w:p>
        </w:tc>
        <w:tc>
          <w:tcPr>
            <w:tcW w:w="1495" w:type="pct"/>
          </w:tcPr>
          <w:p w14:paraId="1F53038F"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Calibri" w:hAnsi="Calibri" w:hint="eastAsia"/>
                <w:kern w:val="2"/>
                <w:szCs w:val="22"/>
              </w:rPr>
              <w:t>超五类非屏蔽网络跳线</w:t>
            </w:r>
          </w:p>
        </w:tc>
        <w:tc>
          <w:tcPr>
            <w:tcW w:w="1031" w:type="pct"/>
            <w:gridSpan w:val="2"/>
            <w:vAlign w:val="center"/>
          </w:tcPr>
          <w:p w14:paraId="4EBC379A"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秋叶原，大唐，AMP</w:t>
            </w:r>
          </w:p>
        </w:tc>
        <w:tc>
          <w:tcPr>
            <w:tcW w:w="528" w:type="pct"/>
            <w:vAlign w:val="center"/>
          </w:tcPr>
          <w:p w14:paraId="25ADE0B2"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hint="eastAsia"/>
                <w:bCs/>
                <w:kern w:val="2"/>
              </w:rPr>
              <w:t>条</w:t>
            </w:r>
          </w:p>
        </w:tc>
        <w:tc>
          <w:tcPr>
            <w:tcW w:w="459" w:type="pct"/>
            <w:gridSpan w:val="2"/>
            <w:vAlign w:val="center"/>
          </w:tcPr>
          <w:p w14:paraId="1A91C6A9" w14:textId="77777777" w:rsidR="00476430" w:rsidRPr="00476430" w:rsidRDefault="00476430" w:rsidP="00476430">
            <w:pPr>
              <w:spacing w:before="0" w:after="0" w:afterAutospacing="0" w:line="276" w:lineRule="auto"/>
              <w:ind w:left="0" w:right="0" w:firstLine="0"/>
              <w:jc w:val="left"/>
              <w:rPr>
                <w:rFonts w:ascii="宋体" w:hAnsi="宋体"/>
                <w:bCs/>
                <w:kern w:val="2"/>
              </w:rPr>
            </w:pPr>
            <w:r w:rsidRPr="00476430">
              <w:rPr>
                <w:rFonts w:ascii="宋体" w:hAnsi="宋体"/>
                <w:bCs/>
                <w:kern w:val="2"/>
              </w:rPr>
              <w:t>500</w:t>
            </w:r>
          </w:p>
        </w:tc>
      </w:tr>
    </w:tbl>
    <w:p w14:paraId="50181218" w14:textId="77777777" w:rsidR="00476430" w:rsidRDefault="00476430" w:rsidP="00476430">
      <w:pPr>
        <w:widowControl w:val="0"/>
        <w:spacing w:before="0" w:after="0" w:afterAutospacing="0" w:line="240" w:lineRule="auto"/>
        <w:ind w:left="843" w:right="0" w:hangingChars="400" w:hanging="843"/>
        <w:jc w:val="left"/>
        <w:rPr>
          <w:rFonts w:ascii="宋体" w:hAnsi="宋体"/>
          <w:b/>
          <w:color w:val="000000" w:themeColor="text1"/>
          <w:kern w:val="58"/>
        </w:rPr>
      </w:pPr>
    </w:p>
    <w:p w14:paraId="69E99BB0" w14:textId="7B6796FB" w:rsidR="00E837D3" w:rsidRPr="00476430" w:rsidRDefault="00DA7942" w:rsidP="00476430">
      <w:pPr>
        <w:widowControl w:val="0"/>
        <w:spacing w:before="0" w:after="0" w:afterAutospacing="0" w:line="240" w:lineRule="auto"/>
        <w:ind w:left="843" w:right="0" w:hangingChars="400" w:hanging="843"/>
        <w:jc w:val="left"/>
        <w:rPr>
          <w:rFonts w:ascii="宋体" w:hAnsi="宋体"/>
        </w:rPr>
      </w:pPr>
      <w:bookmarkStart w:id="1418" w:name="_Hlk57114721"/>
      <w:r w:rsidRPr="00476430">
        <w:rPr>
          <w:rFonts w:ascii="宋体" w:hAnsi="宋体" w:hint="eastAsia"/>
          <w:b/>
          <w:color w:val="000000" w:themeColor="text1"/>
          <w:kern w:val="58"/>
        </w:rPr>
        <w:t xml:space="preserve">注： </w:t>
      </w:r>
      <w:r w:rsidR="00E837D3" w:rsidRPr="00476430">
        <w:rPr>
          <w:rFonts w:ascii="宋体" w:hAnsi="宋体"/>
          <w:b/>
          <w:color w:val="000000" w:themeColor="text1"/>
          <w:kern w:val="58"/>
        </w:rPr>
        <w:t>1.</w:t>
      </w:r>
      <w:r w:rsidR="00E837D3" w:rsidRPr="00476430">
        <w:rPr>
          <w:rFonts w:ascii="宋体" w:hAnsi="宋体" w:hint="eastAsia"/>
        </w:rPr>
        <w:t xml:space="preserve"> 工作内容</w:t>
      </w:r>
      <w:proofErr w:type="gramStart"/>
      <w:r w:rsidR="00E837D3" w:rsidRPr="00476430">
        <w:rPr>
          <w:rFonts w:ascii="宋体" w:hAnsi="宋体" w:hint="eastAsia"/>
        </w:rPr>
        <w:t>包括场段</w:t>
      </w:r>
      <w:proofErr w:type="gramEnd"/>
      <w:r w:rsidR="00E837D3" w:rsidRPr="00476430">
        <w:rPr>
          <w:rFonts w:ascii="宋体" w:hAnsi="宋体" w:hint="eastAsia"/>
        </w:rPr>
        <w:t>办公室80间，新增信息点数量393个；正线办公室12间，新增信息点数量57个。</w:t>
      </w:r>
    </w:p>
    <w:p w14:paraId="427AAD29" w14:textId="47F3AD48" w:rsidR="00DA7942" w:rsidRPr="00476430" w:rsidRDefault="00E837D3" w:rsidP="00476430">
      <w:pPr>
        <w:pStyle w:val="af7"/>
        <w:widowControl w:val="0"/>
        <w:numPr>
          <w:ilvl w:val="0"/>
          <w:numId w:val="9"/>
        </w:numPr>
        <w:spacing w:before="0" w:after="0" w:afterAutospacing="0" w:line="240" w:lineRule="auto"/>
        <w:ind w:right="0" w:firstLine="142"/>
        <w:jc w:val="left"/>
        <w:rPr>
          <w:rFonts w:ascii="宋体" w:hAnsi="宋体"/>
          <w:bCs/>
          <w:color w:val="000000" w:themeColor="text1"/>
          <w:kern w:val="58"/>
        </w:rPr>
      </w:pPr>
      <w:r w:rsidRPr="00476430">
        <w:rPr>
          <w:rFonts w:ascii="宋体" w:hAnsi="宋体" w:hint="eastAsia"/>
          <w:bCs/>
          <w:color w:val="000000" w:themeColor="text1"/>
          <w:kern w:val="58"/>
        </w:rPr>
        <w:t>所提供货物</w:t>
      </w:r>
      <w:r w:rsidR="00B71253" w:rsidRPr="00476430">
        <w:rPr>
          <w:rFonts w:ascii="宋体" w:hAnsi="宋体" w:hint="eastAsia"/>
          <w:bCs/>
          <w:color w:val="000000" w:themeColor="text1"/>
          <w:kern w:val="58"/>
        </w:rPr>
        <w:t>应</w:t>
      </w:r>
      <w:r w:rsidRPr="00476430">
        <w:rPr>
          <w:rFonts w:ascii="宋体" w:hAnsi="宋体" w:hint="eastAsia"/>
          <w:bCs/>
          <w:color w:val="000000" w:themeColor="text1"/>
          <w:kern w:val="58"/>
        </w:rPr>
        <w:t>已</w:t>
      </w:r>
      <w:r w:rsidR="00DA7942" w:rsidRPr="00476430">
        <w:rPr>
          <w:rFonts w:ascii="宋体" w:hAnsi="宋体" w:hint="eastAsia"/>
          <w:bCs/>
          <w:color w:val="000000" w:themeColor="text1"/>
          <w:kern w:val="58"/>
        </w:rPr>
        <w:t>包含供货、运输、安装、调试</w:t>
      </w:r>
      <w:r w:rsidRPr="00476430">
        <w:rPr>
          <w:rFonts w:ascii="宋体" w:hAnsi="宋体" w:hint="eastAsia"/>
          <w:bCs/>
          <w:color w:val="000000" w:themeColor="text1"/>
          <w:kern w:val="58"/>
        </w:rPr>
        <w:t>及安装调试中所需辅材</w:t>
      </w:r>
      <w:r w:rsidR="00DA7942" w:rsidRPr="00476430">
        <w:rPr>
          <w:rFonts w:ascii="宋体" w:hAnsi="宋体" w:hint="eastAsia"/>
          <w:bCs/>
          <w:color w:val="000000" w:themeColor="text1"/>
          <w:kern w:val="58"/>
        </w:rPr>
        <w:t>等</w:t>
      </w:r>
      <w:r w:rsidRPr="00476430">
        <w:rPr>
          <w:rFonts w:ascii="宋体" w:hAnsi="宋体" w:hint="eastAsia"/>
          <w:bCs/>
          <w:color w:val="000000" w:themeColor="text1"/>
          <w:kern w:val="58"/>
        </w:rPr>
        <w:t>。</w:t>
      </w:r>
    </w:p>
    <w:bookmarkEnd w:id="1418"/>
    <w:p w14:paraId="78BEBA08" w14:textId="77777777" w:rsidR="00476430" w:rsidRPr="00476430" w:rsidRDefault="00476430" w:rsidP="00476430">
      <w:pPr>
        <w:pStyle w:val="af7"/>
        <w:widowControl w:val="0"/>
        <w:spacing w:before="0" w:after="0" w:afterAutospacing="0" w:line="240" w:lineRule="auto"/>
        <w:ind w:left="425" w:right="0" w:firstLine="0"/>
        <w:jc w:val="left"/>
        <w:rPr>
          <w:rFonts w:ascii="宋体" w:hAnsi="宋体"/>
          <w:bCs/>
          <w:color w:val="000000" w:themeColor="text1"/>
          <w:kern w:val="58"/>
        </w:rPr>
      </w:pPr>
    </w:p>
    <w:p w14:paraId="3A7A39E6" w14:textId="05E48B17" w:rsidR="004D6AA7" w:rsidRDefault="009E4A78" w:rsidP="00FC19D9">
      <w:pPr>
        <w:ind w:leftChars="16" w:left="743"/>
        <w:jc w:val="left"/>
        <w:outlineLvl w:val="1"/>
        <w:rPr>
          <w:rFonts w:ascii="宋体" w:hAnsi="宋体"/>
          <w:b/>
          <w:kern w:val="58"/>
          <w:sz w:val="24"/>
        </w:rPr>
      </w:pPr>
      <w:r>
        <w:rPr>
          <w:rFonts w:ascii="宋体" w:hAnsi="宋体"/>
          <w:b/>
          <w:kern w:val="58"/>
          <w:sz w:val="24"/>
        </w:rPr>
        <w:t>二</w:t>
      </w:r>
      <w:r>
        <w:rPr>
          <w:rFonts w:ascii="宋体" w:hAnsi="宋体" w:hint="eastAsia"/>
          <w:b/>
          <w:kern w:val="58"/>
          <w:sz w:val="24"/>
        </w:rPr>
        <w:t>、时间节点及交货要求</w:t>
      </w:r>
      <w:bookmarkEnd w:id="1417"/>
    </w:p>
    <w:p w14:paraId="7E0BF2D5" w14:textId="30C6C0EA" w:rsidR="00D71DA6" w:rsidRPr="00476430" w:rsidRDefault="00380BAF">
      <w:pPr>
        <w:ind w:leftChars="200" w:left="1129"/>
        <w:jc w:val="left"/>
        <w:outlineLvl w:val="1"/>
        <w:rPr>
          <w:rFonts w:ascii="Calibri" w:hAnsi="Calibri"/>
          <w:kern w:val="2"/>
          <w:sz w:val="24"/>
          <w:szCs w:val="24"/>
        </w:rPr>
      </w:pPr>
      <w:bookmarkStart w:id="1419" w:name="_Toc493594337"/>
      <w:r w:rsidRPr="00476430">
        <w:rPr>
          <w:rFonts w:ascii="Calibri" w:hAnsi="Calibri" w:hint="eastAsia"/>
          <w:kern w:val="2"/>
          <w:sz w:val="24"/>
          <w:szCs w:val="24"/>
        </w:rPr>
        <w:t>合同签订之日</w:t>
      </w:r>
      <w:r w:rsidR="00D71DA6" w:rsidRPr="00476430">
        <w:rPr>
          <w:rFonts w:ascii="Calibri" w:hAnsi="Calibri" w:hint="eastAsia"/>
          <w:kern w:val="2"/>
          <w:sz w:val="24"/>
          <w:szCs w:val="24"/>
        </w:rPr>
        <w:t>后</w:t>
      </w:r>
      <w:r w:rsidR="00D71DA6" w:rsidRPr="00476430">
        <w:rPr>
          <w:rFonts w:ascii="Calibri" w:hAnsi="Calibri" w:hint="eastAsia"/>
          <w:kern w:val="2"/>
          <w:sz w:val="24"/>
          <w:szCs w:val="24"/>
        </w:rPr>
        <w:t>60</w:t>
      </w:r>
      <w:r w:rsidR="00D71DA6" w:rsidRPr="00476430">
        <w:rPr>
          <w:rFonts w:ascii="Calibri" w:hAnsi="Calibri" w:hint="eastAsia"/>
          <w:kern w:val="2"/>
          <w:sz w:val="24"/>
          <w:szCs w:val="24"/>
        </w:rPr>
        <w:t>个工作日内须按采购人要求完成项目实施。</w:t>
      </w:r>
    </w:p>
    <w:p w14:paraId="00FBC32D" w14:textId="77777777" w:rsidR="00476430" w:rsidRDefault="00476430" w:rsidP="00D71DA6">
      <w:pPr>
        <w:ind w:leftChars="42" w:left="797"/>
        <w:jc w:val="left"/>
        <w:outlineLvl w:val="1"/>
        <w:rPr>
          <w:rFonts w:ascii="宋体" w:hAnsi="宋体"/>
          <w:b/>
          <w:kern w:val="58"/>
          <w:sz w:val="24"/>
        </w:rPr>
      </w:pPr>
    </w:p>
    <w:p w14:paraId="769FAD12" w14:textId="77777777" w:rsidR="00476430" w:rsidRDefault="00476430" w:rsidP="00D71DA6">
      <w:pPr>
        <w:ind w:leftChars="42" w:left="797"/>
        <w:jc w:val="left"/>
        <w:outlineLvl w:val="1"/>
        <w:rPr>
          <w:rFonts w:ascii="宋体" w:hAnsi="宋体"/>
          <w:b/>
          <w:kern w:val="58"/>
          <w:sz w:val="24"/>
        </w:rPr>
      </w:pPr>
    </w:p>
    <w:p w14:paraId="2B6FE41E" w14:textId="557B4F57" w:rsidR="004D6AA7" w:rsidRDefault="00E453F7" w:rsidP="00D71DA6">
      <w:pPr>
        <w:ind w:leftChars="42" w:left="797"/>
        <w:jc w:val="left"/>
        <w:outlineLvl w:val="1"/>
        <w:rPr>
          <w:rFonts w:ascii="宋体" w:hAnsi="宋体"/>
          <w:b/>
          <w:kern w:val="58"/>
          <w:sz w:val="24"/>
        </w:rPr>
      </w:pPr>
      <w:r>
        <w:rPr>
          <w:rFonts w:ascii="宋体" w:hAnsi="宋体" w:hint="eastAsia"/>
          <w:b/>
          <w:kern w:val="58"/>
          <w:sz w:val="24"/>
        </w:rPr>
        <w:lastRenderedPageBreak/>
        <w:t>三、</w:t>
      </w:r>
      <w:bookmarkEnd w:id="1419"/>
      <w:r>
        <w:rPr>
          <w:rFonts w:ascii="宋体" w:hAnsi="宋体" w:hint="eastAsia"/>
          <w:b/>
          <w:kern w:val="58"/>
          <w:sz w:val="24"/>
        </w:rPr>
        <w:t>其他要求</w:t>
      </w:r>
    </w:p>
    <w:p w14:paraId="7E8F2DC8" w14:textId="77777777" w:rsidR="004D6AA7" w:rsidRPr="00476430" w:rsidRDefault="00E453F7">
      <w:pPr>
        <w:pStyle w:val="a4"/>
        <w:adjustRightInd/>
        <w:snapToGrid w:val="0"/>
        <w:spacing w:line="440" w:lineRule="exact"/>
        <w:ind w:firstLineChars="200"/>
        <w:rPr>
          <w:rFonts w:ascii="宋体" w:hAnsi="宋体"/>
          <w:kern w:val="2"/>
          <w:sz w:val="21"/>
          <w:szCs w:val="21"/>
        </w:rPr>
      </w:pPr>
      <w:r w:rsidRPr="00476430">
        <w:rPr>
          <w:rFonts w:ascii="宋体" w:hAnsi="宋体" w:hint="eastAsia"/>
          <w:kern w:val="2"/>
          <w:sz w:val="21"/>
          <w:szCs w:val="21"/>
        </w:rPr>
        <w:t>1．</w:t>
      </w:r>
      <w:r w:rsidR="00D71DA6" w:rsidRPr="00476430">
        <w:rPr>
          <w:rFonts w:ascii="宋体" w:hAnsi="宋体" w:hint="eastAsia"/>
          <w:color w:val="000000" w:themeColor="text1"/>
          <w:kern w:val="58"/>
          <w:sz w:val="21"/>
          <w:szCs w:val="21"/>
        </w:rPr>
        <w:t>本项目货物的设计、制造必须符合中华人民共和国国家标准和相关行业标准规定；这些标准必须是有关机构颁布的最新的标准。比选申请人应按国家相关规定提供相应的产品检验报告和合格证</w:t>
      </w:r>
      <w:r w:rsidRPr="00476430">
        <w:rPr>
          <w:rFonts w:ascii="宋体" w:hAnsi="宋体" w:hint="eastAsia"/>
          <w:kern w:val="2"/>
          <w:sz w:val="21"/>
          <w:szCs w:val="21"/>
        </w:rPr>
        <w:t>。</w:t>
      </w:r>
    </w:p>
    <w:p w14:paraId="55DC5E85" w14:textId="77777777" w:rsidR="004D6AA7" w:rsidRPr="00476430" w:rsidRDefault="00E453F7">
      <w:pPr>
        <w:pStyle w:val="a4"/>
        <w:adjustRightInd/>
        <w:snapToGrid w:val="0"/>
        <w:spacing w:line="440" w:lineRule="exact"/>
        <w:ind w:firstLineChars="200"/>
        <w:rPr>
          <w:rFonts w:ascii="宋体" w:hAnsi="宋体"/>
          <w:kern w:val="2"/>
          <w:sz w:val="21"/>
          <w:szCs w:val="21"/>
        </w:rPr>
      </w:pPr>
      <w:r w:rsidRPr="00476430">
        <w:rPr>
          <w:rFonts w:ascii="宋体" w:hAnsi="宋体"/>
          <w:kern w:val="2"/>
          <w:sz w:val="21"/>
          <w:szCs w:val="21"/>
        </w:rPr>
        <w:t>2.</w:t>
      </w:r>
      <w:r w:rsidR="00D71DA6" w:rsidRPr="00476430">
        <w:rPr>
          <w:rFonts w:ascii="宋体" w:hAnsi="宋体" w:hint="eastAsia"/>
          <w:color w:val="000000" w:themeColor="text1"/>
          <w:kern w:val="58"/>
          <w:sz w:val="21"/>
          <w:szCs w:val="21"/>
        </w:rPr>
        <w:t xml:space="preserve"> 本比选文件并未充分引用有关条文和标准规范，提出的是最基本的技术要求，比选申请人应提供符合本项目规格参数需求和工业制造标准的优质的成熟产品，以满足使用可靠、技术先进、操作简单、维护方便的要求</w:t>
      </w:r>
      <w:r w:rsidRPr="00476430">
        <w:rPr>
          <w:rFonts w:ascii="宋体" w:hAnsi="宋体" w:hint="eastAsia"/>
          <w:kern w:val="2"/>
          <w:sz w:val="21"/>
          <w:szCs w:val="21"/>
        </w:rPr>
        <w:t>。</w:t>
      </w:r>
    </w:p>
    <w:p w14:paraId="022300BE" w14:textId="77777777" w:rsidR="004D6AA7" w:rsidRPr="00476430" w:rsidRDefault="00E453F7">
      <w:pPr>
        <w:pStyle w:val="a4"/>
        <w:adjustRightInd/>
        <w:snapToGrid w:val="0"/>
        <w:spacing w:line="440" w:lineRule="exact"/>
        <w:ind w:firstLineChars="200"/>
        <w:rPr>
          <w:rFonts w:ascii="宋体" w:hAnsi="宋体"/>
          <w:kern w:val="2"/>
          <w:sz w:val="21"/>
          <w:szCs w:val="21"/>
        </w:rPr>
      </w:pPr>
      <w:r w:rsidRPr="00476430">
        <w:rPr>
          <w:rFonts w:ascii="宋体" w:hAnsi="宋体"/>
          <w:kern w:val="2"/>
          <w:sz w:val="21"/>
          <w:szCs w:val="21"/>
        </w:rPr>
        <w:t>3.</w:t>
      </w:r>
      <w:r w:rsidR="00D71DA6" w:rsidRPr="00476430">
        <w:rPr>
          <w:rFonts w:ascii="宋体" w:hAnsi="宋体" w:hint="eastAsia"/>
          <w:color w:val="000000" w:themeColor="text1"/>
          <w:kern w:val="58"/>
          <w:sz w:val="21"/>
          <w:szCs w:val="21"/>
        </w:rPr>
        <w:t xml:space="preserve"> 比选申请人所报货物的规格参数需与“技术需求及数量表”中的要求完全相符，所报产品的性能参数须等同于或优于“技术需求及数量表”中的要求，所报货物</w:t>
      </w:r>
      <w:proofErr w:type="gramStart"/>
      <w:r w:rsidR="00D71DA6" w:rsidRPr="00476430">
        <w:rPr>
          <w:rFonts w:ascii="宋体" w:hAnsi="宋体" w:hint="eastAsia"/>
          <w:color w:val="000000" w:themeColor="text1"/>
          <w:kern w:val="58"/>
          <w:sz w:val="21"/>
          <w:szCs w:val="21"/>
        </w:rPr>
        <w:t>品牌须</w:t>
      </w:r>
      <w:proofErr w:type="gramEnd"/>
      <w:r w:rsidR="00D71DA6" w:rsidRPr="00476430">
        <w:rPr>
          <w:rFonts w:ascii="宋体" w:hAnsi="宋体" w:hint="eastAsia"/>
          <w:color w:val="000000" w:themeColor="text1"/>
          <w:kern w:val="58"/>
          <w:sz w:val="21"/>
          <w:szCs w:val="21"/>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r w:rsidRPr="00476430">
        <w:rPr>
          <w:rFonts w:ascii="宋体" w:hAnsi="宋体" w:hint="eastAsia"/>
          <w:kern w:val="2"/>
          <w:sz w:val="21"/>
          <w:szCs w:val="21"/>
        </w:rPr>
        <w:t>。</w:t>
      </w:r>
    </w:p>
    <w:p w14:paraId="13E02622" w14:textId="77777777" w:rsidR="004D6AA7" w:rsidRPr="00476430" w:rsidRDefault="00E453F7">
      <w:pPr>
        <w:pStyle w:val="a4"/>
        <w:adjustRightInd/>
        <w:snapToGrid w:val="0"/>
        <w:spacing w:line="440" w:lineRule="exact"/>
        <w:ind w:firstLineChars="200"/>
        <w:rPr>
          <w:rFonts w:ascii="宋体" w:hAnsi="宋体"/>
          <w:kern w:val="2"/>
          <w:sz w:val="21"/>
          <w:szCs w:val="21"/>
        </w:rPr>
      </w:pPr>
      <w:r w:rsidRPr="00476430">
        <w:rPr>
          <w:rFonts w:ascii="宋体" w:hAnsi="宋体"/>
          <w:kern w:val="2"/>
          <w:sz w:val="21"/>
          <w:szCs w:val="21"/>
        </w:rPr>
        <w:t>4.</w:t>
      </w:r>
      <w:r w:rsidR="00D71DA6" w:rsidRPr="00476430">
        <w:rPr>
          <w:rFonts w:ascii="宋体" w:hAnsi="宋体" w:hint="eastAsia"/>
          <w:color w:val="000000" w:themeColor="text1"/>
          <w:kern w:val="58"/>
          <w:sz w:val="21"/>
          <w:szCs w:val="21"/>
        </w:rPr>
        <w:t xml:space="preserve"> “技术需求及数量表”中未提供参考品牌的，请比选申请人自行选择品牌</w:t>
      </w:r>
      <w:r w:rsidRPr="00476430">
        <w:rPr>
          <w:rFonts w:ascii="宋体" w:hAnsi="宋体" w:hint="eastAsia"/>
          <w:kern w:val="2"/>
          <w:sz w:val="21"/>
          <w:szCs w:val="21"/>
        </w:rPr>
        <w:t>。</w:t>
      </w:r>
    </w:p>
    <w:p w14:paraId="1923A72B" w14:textId="77777777" w:rsidR="00D71DA6" w:rsidRPr="00476430" w:rsidRDefault="00D71DA6">
      <w:pPr>
        <w:pStyle w:val="a4"/>
        <w:adjustRightInd/>
        <w:snapToGrid w:val="0"/>
        <w:spacing w:line="440" w:lineRule="exact"/>
        <w:ind w:firstLineChars="200"/>
        <w:rPr>
          <w:rFonts w:ascii="宋体" w:hAnsi="宋体"/>
          <w:sz w:val="21"/>
          <w:szCs w:val="21"/>
        </w:rPr>
      </w:pPr>
      <w:r w:rsidRPr="00476430">
        <w:rPr>
          <w:rFonts w:ascii="宋体" w:hAnsi="宋体" w:hint="eastAsia"/>
          <w:kern w:val="2"/>
          <w:sz w:val="21"/>
          <w:szCs w:val="21"/>
        </w:rPr>
        <w:t xml:space="preserve">5. </w:t>
      </w:r>
      <w:r w:rsidRPr="00476430">
        <w:rPr>
          <w:rFonts w:ascii="宋体" w:hAnsi="宋体" w:hint="eastAsia"/>
          <w:color w:val="000000" w:themeColor="text1"/>
          <w:kern w:val="58"/>
          <w:sz w:val="21"/>
          <w:szCs w:val="21"/>
        </w:rPr>
        <w:t>本比选文件所使用的标准如与比选申请人所执行的标准发生矛盾时，按照较高标准执行，同时比选申请人应在比选申请文件中加以注明，并附上引用标准和高标准造成成本及报价差异说明</w:t>
      </w:r>
    </w:p>
    <w:p w14:paraId="07D0EBAD" w14:textId="77777777" w:rsidR="004D6AA7" w:rsidRDefault="00E453F7">
      <w:pPr>
        <w:pStyle w:val="aa"/>
        <w:pageBreakBefore/>
        <w:ind w:right="-57" w:firstLine="0"/>
        <w:jc w:val="center"/>
        <w:outlineLvl w:val="0"/>
        <w:rPr>
          <w:rStyle w:val="2Char0"/>
          <w:rFonts w:ascii="宋体" w:eastAsia="宋体" w:hAnsi="宋体"/>
        </w:rPr>
      </w:pPr>
      <w:bookmarkStart w:id="1420" w:name="_Toc21231"/>
      <w:bookmarkStart w:id="1421" w:name="_Toc17186"/>
      <w:bookmarkStart w:id="1422" w:name="_Toc9329"/>
      <w:bookmarkStart w:id="1423" w:name="_Toc531"/>
      <w:bookmarkStart w:id="1424" w:name="_Toc14738"/>
      <w:bookmarkStart w:id="1425" w:name="_Toc6090"/>
      <w:bookmarkStart w:id="1426" w:name="_Toc25908"/>
      <w:bookmarkStart w:id="1427" w:name="_Toc1104"/>
      <w:bookmarkStart w:id="1428" w:name="_Toc42502813"/>
      <w:bookmarkStart w:id="1429" w:name="_Toc26286"/>
      <w:bookmarkStart w:id="1430" w:name="_Toc3551"/>
      <w:bookmarkStart w:id="1431" w:name="_Toc4284"/>
      <w:bookmarkStart w:id="1432" w:name="_Toc3174"/>
      <w:bookmarkStart w:id="1433" w:name="_Toc5008"/>
      <w:bookmarkStart w:id="1434" w:name="_Toc1777"/>
      <w:bookmarkStart w:id="1435" w:name="_Toc14104"/>
      <w:bookmarkStart w:id="1436" w:name="_Toc147"/>
      <w:bookmarkStart w:id="1437" w:name="_Toc22547"/>
      <w:r>
        <w:rPr>
          <w:rStyle w:val="2Char0"/>
          <w:rFonts w:ascii="宋体" w:eastAsia="宋体" w:hAnsi="宋体" w:hint="eastAsia"/>
        </w:rPr>
        <w:lastRenderedPageBreak/>
        <w:t>第六章评分办法</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74EDF129" w14:textId="77777777" w:rsidR="004D6AA7" w:rsidRDefault="00E453F7">
      <w:pPr>
        <w:spacing w:before="0" w:after="0" w:afterAutospacing="0"/>
        <w:ind w:left="0" w:right="0" w:firstLineChars="200" w:firstLine="562"/>
        <w:outlineLvl w:val="1"/>
        <w:rPr>
          <w:rFonts w:ascii="宋体" w:hAnsi="宋体" w:cs="Arial"/>
          <w:b/>
          <w:bCs/>
          <w:sz w:val="28"/>
          <w:szCs w:val="28"/>
        </w:rPr>
      </w:pPr>
      <w:bookmarkStart w:id="1438" w:name="_Toc41575149"/>
      <w:bookmarkStart w:id="1439" w:name="_Toc42502814"/>
      <w:r>
        <w:rPr>
          <w:rFonts w:ascii="宋体" w:hAnsi="宋体" w:cs="Arial" w:hint="eastAsia"/>
          <w:b/>
          <w:bCs/>
          <w:sz w:val="28"/>
          <w:szCs w:val="28"/>
        </w:rPr>
        <w:t>一、评审原则</w:t>
      </w:r>
      <w:bookmarkEnd w:id="1438"/>
      <w:bookmarkEnd w:id="1439"/>
    </w:p>
    <w:p w14:paraId="67499D44" w14:textId="77777777" w:rsidR="004D6AA7" w:rsidRDefault="00E453F7">
      <w:pPr>
        <w:spacing w:before="0" w:after="0" w:afterAutospacing="0"/>
        <w:ind w:left="0" w:right="0" w:firstLineChars="200" w:firstLine="420"/>
        <w:rPr>
          <w:rFonts w:ascii="宋体" w:hAnsi="宋体" w:cs="Arial"/>
        </w:rPr>
      </w:pPr>
      <w:r>
        <w:rPr>
          <w:rFonts w:ascii="宋体" w:hAnsi="宋体" w:cs="Arial"/>
        </w:rPr>
        <w:t>1.1</w:t>
      </w:r>
      <w:r>
        <w:rPr>
          <w:rFonts w:ascii="宋体" w:hAnsi="宋体" w:cs="Arial" w:hint="eastAsia"/>
          <w:bCs/>
        </w:rPr>
        <w:t>评审委员会成员构成：本项目由南宁轨道交通集团有限责任公司5人及以上单数组成评审小组，对比</w:t>
      </w:r>
      <w:proofErr w:type="gramStart"/>
      <w:r>
        <w:rPr>
          <w:rFonts w:ascii="宋体" w:hAnsi="宋体" w:cs="Arial" w:hint="eastAsia"/>
          <w:bCs/>
        </w:rPr>
        <w:t>选申请</w:t>
      </w:r>
      <w:proofErr w:type="gramEnd"/>
      <w:r>
        <w:rPr>
          <w:rFonts w:ascii="宋体" w:hAnsi="宋体" w:cs="Arial" w:hint="eastAsia"/>
          <w:bCs/>
        </w:rPr>
        <w:t>文件按评审标准进行评审；由南宁轨道交通集团有限责任公司合约法规部人员作为评审会议主持人，纪检监察部门进行监督。</w:t>
      </w:r>
    </w:p>
    <w:p w14:paraId="0E231EC9" w14:textId="77777777" w:rsidR="004D6AA7" w:rsidRDefault="00E453F7">
      <w:pPr>
        <w:spacing w:before="0" w:after="0" w:afterAutospacing="0"/>
        <w:ind w:left="0" w:right="0" w:firstLineChars="200" w:firstLine="420"/>
        <w:rPr>
          <w:rFonts w:ascii="宋体" w:hAnsi="宋体" w:cs="Arial"/>
        </w:rPr>
      </w:pPr>
      <w:r>
        <w:rPr>
          <w:rFonts w:ascii="宋体" w:hAnsi="宋体" w:cs="Arial"/>
        </w:rPr>
        <w:t>1.2</w:t>
      </w:r>
      <w:r>
        <w:rPr>
          <w:rFonts w:ascii="宋体" w:hAnsi="宋体" w:cs="Arial" w:hint="eastAsia"/>
          <w:bCs/>
        </w:rPr>
        <w:t>评审依据：评审委员会以比选文件、比选申请文件为评审依据。</w:t>
      </w:r>
    </w:p>
    <w:p w14:paraId="7460B9C4" w14:textId="77777777" w:rsidR="004D6AA7" w:rsidRDefault="00E453F7">
      <w:pPr>
        <w:spacing w:before="0" w:after="0" w:afterAutospacing="0"/>
        <w:ind w:left="0" w:right="0" w:firstLineChars="200" w:firstLine="420"/>
        <w:rPr>
          <w:rFonts w:ascii="宋体" w:hAnsi="宋体" w:cs="Arial"/>
          <w:bCs/>
        </w:rPr>
      </w:pPr>
      <w:r>
        <w:rPr>
          <w:rFonts w:ascii="宋体" w:hAnsi="宋体" w:cs="Arial"/>
        </w:rPr>
        <w:t>1.3</w:t>
      </w:r>
      <w:r>
        <w:rPr>
          <w:rFonts w:ascii="宋体" w:hAnsi="宋体" w:cs="Arial" w:hint="eastAsia"/>
          <w:bCs/>
        </w:rPr>
        <w:t>评审方式：以封闭方式进行。</w:t>
      </w:r>
    </w:p>
    <w:p w14:paraId="3DC38F9C" w14:textId="77777777" w:rsidR="004D6AA7" w:rsidRDefault="00E453F7">
      <w:pPr>
        <w:spacing w:before="0" w:after="0" w:afterAutospacing="0"/>
        <w:ind w:left="0" w:right="0" w:firstLineChars="200" w:firstLine="562"/>
        <w:outlineLvl w:val="1"/>
        <w:rPr>
          <w:rFonts w:ascii="宋体" w:hAnsi="宋体" w:cs="Arial"/>
          <w:b/>
        </w:rPr>
      </w:pPr>
      <w:bookmarkStart w:id="1440" w:name="_Toc42502815"/>
      <w:bookmarkStart w:id="1441" w:name="_Toc11240"/>
      <w:bookmarkStart w:id="1442" w:name="_Toc15880"/>
      <w:bookmarkStart w:id="1443" w:name="_Toc478566177"/>
      <w:bookmarkStart w:id="1444" w:name="_Toc5136"/>
      <w:bookmarkStart w:id="1445" w:name="_Toc29000"/>
      <w:bookmarkStart w:id="1446" w:name="_Toc41575150"/>
      <w:r>
        <w:rPr>
          <w:rFonts w:ascii="宋体" w:hAnsi="宋体" w:cs="Arial" w:hint="eastAsia"/>
          <w:b/>
          <w:bCs/>
          <w:sz w:val="28"/>
          <w:szCs w:val="28"/>
        </w:rPr>
        <w:t>二、评定方法</w:t>
      </w:r>
      <w:bookmarkEnd w:id="1440"/>
      <w:bookmarkEnd w:id="1441"/>
      <w:bookmarkEnd w:id="1442"/>
      <w:bookmarkEnd w:id="1443"/>
      <w:bookmarkEnd w:id="1444"/>
      <w:bookmarkEnd w:id="1445"/>
      <w:bookmarkEnd w:id="1446"/>
    </w:p>
    <w:p w14:paraId="126933CF" w14:textId="77777777" w:rsidR="004D6AA7" w:rsidRDefault="00E453F7">
      <w:pPr>
        <w:pStyle w:val="11"/>
        <w:widowControl w:val="0"/>
        <w:autoSpaceDE w:val="0"/>
        <w:autoSpaceDN w:val="0"/>
        <w:adjustRightInd w:val="0"/>
        <w:spacing w:before="120" w:line="360" w:lineRule="auto"/>
        <w:ind w:firstLineChars="0"/>
        <w:jc w:val="both"/>
        <w:rPr>
          <w:rFonts w:ascii="宋体" w:hAnsi="宋体" w:cs="Arial"/>
          <w:bCs/>
          <w:sz w:val="21"/>
          <w:szCs w:val="21"/>
        </w:rPr>
      </w:pPr>
      <w:r>
        <w:rPr>
          <w:rFonts w:ascii="宋体" w:hAnsi="宋体" w:cs="Arial" w:hint="eastAsia"/>
          <w:bCs/>
          <w:sz w:val="21"/>
          <w:szCs w:val="21"/>
        </w:rPr>
        <w:t>2.1对资格性和符合性检查合格的比选申请文件，采用综合评分法进行评审。</w:t>
      </w:r>
    </w:p>
    <w:p w14:paraId="68F54165" w14:textId="77777777" w:rsidR="004D6AA7" w:rsidRDefault="00E453F7">
      <w:pPr>
        <w:pStyle w:val="11"/>
        <w:widowControl w:val="0"/>
        <w:autoSpaceDE w:val="0"/>
        <w:autoSpaceDN w:val="0"/>
        <w:adjustRightInd w:val="0"/>
        <w:spacing w:before="120" w:line="360" w:lineRule="auto"/>
        <w:ind w:firstLineChars="0"/>
        <w:jc w:val="both"/>
        <w:rPr>
          <w:rFonts w:ascii="宋体" w:hAnsi="宋体" w:cs="Arial"/>
          <w:bCs/>
          <w:sz w:val="21"/>
          <w:szCs w:val="21"/>
        </w:rPr>
      </w:pPr>
      <w:r>
        <w:rPr>
          <w:rFonts w:ascii="宋体" w:hAnsi="宋体" w:cs="Arial" w:hint="eastAsia"/>
          <w:bCs/>
          <w:sz w:val="21"/>
          <w:szCs w:val="21"/>
        </w:rPr>
        <w:t>2.2比选申请人最终得分（总分）=技术评分+商务评分。</w:t>
      </w:r>
    </w:p>
    <w:p w14:paraId="23DABE8C" w14:textId="77777777" w:rsidR="004D6AA7" w:rsidRDefault="00E453F7">
      <w:pPr>
        <w:spacing w:before="0" w:after="0" w:afterAutospacing="0"/>
        <w:ind w:left="0" w:right="0" w:firstLineChars="200" w:firstLine="420"/>
        <w:rPr>
          <w:rFonts w:ascii="宋体" w:hAnsi="宋体" w:cs="Arial"/>
          <w:bCs/>
        </w:rPr>
      </w:pPr>
      <w:r>
        <w:rPr>
          <w:rFonts w:ascii="宋体" w:hAnsi="宋体" w:cs="Arial" w:hint="eastAsia"/>
          <w:bCs/>
        </w:rPr>
        <w:t>2.3评审委员会将依照本比选文件相关规定对质量和服务均能满足实质性响应要求的比选申请人最终得分由高到低的顺序提出</w:t>
      </w:r>
      <w:r>
        <w:rPr>
          <w:rFonts w:ascii="宋体" w:hAnsi="宋体" w:cs="Arial"/>
          <w:bCs/>
        </w:rPr>
        <w:t>1-</w:t>
      </w:r>
      <w:r>
        <w:rPr>
          <w:rFonts w:ascii="宋体" w:hAnsi="宋体" w:cs="Arial" w:hint="eastAsia"/>
          <w:bCs/>
        </w:rPr>
        <w:t>3名中选候选人，并编写评审报告。</w:t>
      </w:r>
    </w:p>
    <w:p w14:paraId="19CCC832" w14:textId="77777777" w:rsidR="004D6AA7" w:rsidRDefault="00E453F7">
      <w:pPr>
        <w:spacing w:before="0" w:after="0" w:afterAutospacing="0"/>
        <w:ind w:left="0" w:right="0" w:firstLineChars="200" w:firstLine="420"/>
        <w:rPr>
          <w:rFonts w:ascii="宋体" w:hAnsi="宋体" w:cs="Arial"/>
          <w:bCs/>
        </w:rPr>
      </w:pPr>
      <w:r>
        <w:rPr>
          <w:rFonts w:ascii="宋体" w:hAnsi="宋体" w:cs="Arial" w:hint="eastAsia"/>
          <w:bCs/>
        </w:rPr>
        <w:t>2.4若比选申请人的总分相同</w:t>
      </w:r>
      <w:r>
        <w:rPr>
          <w:rFonts w:ascii="宋体" w:hAnsi="宋体" w:cs="宋体" w:hint="eastAsia"/>
          <w:szCs w:val="24"/>
        </w:rPr>
        <w:t>时，技术得分较高者排名在前；技术得分也相同时，</w:t>
      </w:r>
      <w:r>
        <w:rPr>
          <w:rFonts w:cs="宋体" w:hint="eastAsia"/>
          <w:szCs w:val="24"/>
        </w:rPr>
        <w:t>工期较短者排名在前</w:t>
      </w:r>
      <w:r>
        <w:rPr>
          <w:rFonts w:ascii="宋体" w:hAnsi="宋体" w:cs="Arial" w:hint="eastAsia"/>
          <w:bCs/>
        </w:rPr>
        <w:t>。</w:t>
      </w:r>
    </w:p>
    <w:p w14:paraId="6028D6A4" w14:textId="77777777" w:rsidR="004D6AA7" w:rsidRDefault="00E453F7">
      <w:pPr>
        <w:spacing w:before="0" w:after="0" w:afterAutospacing="0"/>
        <w:ind w:leftChars="267" w:left="707" w:right="0" w:hangingChars="52" w:hanging="146"/>
        <w:rPr>
          <w:rFonts w:ascii="宋体" w:hAnsi="宋体" w:cs="Arial"/>
          <w:b/>
          <w:bCs/>
          <w:sz w:val="28"/>
          <w:szCs w:val="28"/>
        </w:rPr>
      </w:pPr>
      <w:r>
        <w:rPr>
          <w:rFonts w:ascii="宋体" w:hAnsi="宋体" w:cs="Arial" w:hint="eastAsia"/>
          <w:b/>
          <w:bCs/>
          <w:sz w:val="28"/>
          <w:szCs w:val="28"/>
        </w:rPr>
        <w:t>三、评审流程</w:t>
      </w:r>
    </w:p>
    <w:p w14:paraId="19BF3F6D" w14:textId="77777777" w:rsidR="004D6AA7" w:rsidRDefault="00E453F7">
      <w:pPr>
        <w:tabs>
          <w:tab w:val="left" w:pos="567"/>
        </w:tabs>
        <w:spacing w:before="0" w:after="0" w:afterAutospacing="0"/>
        <w:ind w:left="422" w:right="0" w:firstLine="0"/>
        <w:rPr>
          <w:rFonts w:ascii="宋体" w:hAnsi="宋体"/>
          <w:b/>
        </w:rPr>
      </w:pPr>
      <w:r>
        <w:rPr>
          <w:rFonts w:ascii="宋体" w:hAnsi="宋体" w:hint="eastAsia"/>
          <w:b/>
        </w:rPr>
        <w:t>3.1资格审查</w:t>
      </w:r>
    </w:p>
    <w:p w14:paraId="58F0F703" w14:textId="77777777" w:rsidR="004D6AA7" w:rsidRDefault="00E453F7">
      <w:pPr>
        <w:spacing w:before="0" w:after="0" w:afterAutospacing="0"/>
        <w:ind w:left="0" w:right="0" w:firstLineChars="200" w:firstLine="420"/>
        <w:rPr>
          <w:rFonts w:ascii="宋体" w:hAnsi="宋体"/>
        </w:rPr>
      </w:pPr>
      <w:r>
        <w:rPr>
          <w:rFonts w:ascii="宋体" w:hAnsi="宋体" w:hint="eastAsia"/>
        </w:rPr>
        <w:t>资格审查采用定性评审法，审查比选申请人是否符合法律、法规、规章及比选文件对企业资质、业绩和其他强制性标准，是否处于正常的经营状况等情况。</w:t>
      </w:r>
    </w:p>
    <w:p w14:paraId="2F4113B2" w14:textId="77777777" w:rsidR="004D6AA7" w:rsidRDefault="00E453F7">
      <w:pPr>
        <w:spacing w:before="0" w:after="0" w:afterAutospacing="0"/>
        <w:ind w:left="0" w:right="0" w:firstLineChars="200" w:firstLine="420"/>
        <w:rPr>
          <w:rFonts w:ascii="宋体" w:hAnsi="宋体"/>
        </w:rPr>
      </w:pPr>
      <w:r>
        <w:rPr>
          <w:rFonts w:ascii="宋体" w:hAnsi="宋体" w:hint="eastAsia"/>
        </w:rPr>
        <w:t>在本阶段不符合任何一项资格评审标准的比选申请人将被比选人拒绝，不得进入下一阶段的评审。评审标准详见附表</w:t>
      </w:r>
      <w:proofErr w:type="gramStart"/>
      <w:r>
        <w:rPr>
          <w:rFonts w:ascii="宋体" w:hAnsi="宋体" w:hint="eastAsia"/>
        </w:rPr>
        <w:t>一</w:t>
      </w:r>
      <w:proofErr w:type="gramEnd"/>
      <w:r>
        <w:rPr>
          <w:rFonts w:ascii="宋体" w:hAnsi="宋体" w:hint="eastAsia"/>
        </w:rPr>
        <w:t>《资格审查表》。</w:t>
      </w:r>
    </w:p>
    <w:p w14:paraId="6E9D52D3" w14:textId="77777777" w:rsidR="004D6AA7" w:rsidRDefault="00E453F7">
      <w:pPr>
        <w:tabs>
          <w:tab w:val="left" w:pos="567"/>
        </w:tabs>
        <w:spacing w:before="0" w:after="0" w:afterAutospacing="0"/>
        <w:ind w:left="422" w:right="0" w:firstLine="0"/>
        <w:rPr>
          <w:rFonts w:ascii="宋体" w:hAnsi="宋体"/>
          <w:b/>
        </w:rPr>
      </w:pPr>
      <w:r>
        <w:rPr>
          <w:rFonts w:ascii="宋体" w:hAnsi="宋体" w:hint="eastAsia"/>
          <w:b/>
        </w:rPr>
        <w:t>3.2初步评审</w:t>
      </w:r>
    </w:p>
    <w:p w14:paraId="247F6D94" w14:textId="77777777" w:rsidR="004D6AA7" w:rsidRDefault="00E453F7">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1</w:t>
      </w:r>
      <w:r>
        <w:rPr>
          <w:rFonts w:hAnsi="宋体" w:hint="eastAsia"/>
        </w:rPr>
        <w:t>）评审委员会将对比</w:t>
      </w:r>
      <w:proofErr w:type="gramStart"/>
      <w:r>
        <w:rPr>
          <w:rFonts w:hAnsi="宋体" w:hint="eastAsia"/>
        </w:rPr>
        <w:t>选申请</w:t>
      </w:r>
      <w:proofErr w:type="gramEnd"/>
      <w:r>
        <w:rPr>
          <w:rFonts w:hAnsi="宋体" w:hint="eastAsia"/>
        </w:rPr>
        <w:t>文件的实质性内容进行初步评审，判定其内容是否真实、完整，是否满足比选文件要求并在实质性内容上予以响应。</w:t>
      </w:r>
    </w:p>
    <w:p w14:paraId="479B833C" w14:textId="77777777" w:rsidR="004D6AA7" w:rsidRDefault="00E453F7">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2</w:t>
      </w:r>
      <w:r>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14:paraId="34065EAD" w14:textId="77777777" w:rsidR="004D6AA7" w:rsidRDefault="00E453F7">
      <w:pPr>
        <w:tabs>
          <w:tab w:val="left" w:pos="851"/>
        </w:tabs>
        <w:spacing w:before="0" w:after="0" w:afterAutospacing="0"/>
        <w:ind w:left="0" w:right="0" w:firstLineChars="200" w:firstLine="420"/>
        <w:rPr>
          <w:rFonts w:hAnsi="宋体"/>
        </w:rPr>
      </w:pPr>
      <w:r>
        <w:rPr>
          <w:rFonts w:hAnsi="宋体" w:hint="eastAsia"/>
        </w:rPr>
        <w:t>（</w:t>
      </w:r>
      <w:r>
        <w:rPr>
          <w:rFonts w:hAnsi="宋体" w:hint="eastAsia"/>
        </w:rPr>
        <w:t>3</w:t>
      </w:r>
      <w:r>
        <w:rPr>
          <w:rFonts w:hAnsi="宋体" w:hint="eastAsia"/>
        </w:rPr>
        <w:t>）</w:t>
      </w:r>
      <w:r>
        <w:t>评审委员会</w:t>
      </w:r>
      <w:r>
        <w:rPr>
          <w:rFonts w:hAnsi="宋体"/>
        </w:rPr>
        <w:t>根据</w:t>
      </w:r>
      <w:r>
        <w:rPr>
          <w:rFonts w:hAnsi="宋体" w:hint="eastAsia"/>
        </w:rPr>
        <w:t>比选</w:t>
      </w:r>
      <w:r>
        <w:rPr>
          <w:rFonts w:hAnsi="宋体"/>
        </w:rPr>
        <w:t>文件的要求对</w:t>
      </w:r>
      <w:r>
        <w:rPr>
          <w:rFonts w:hAnsi="宋体" w:hint="eastAsia"/>
        </w:rPr>
        <w:t>比选申请</w:t>
      </w:r>
      <w:r>
        <w:rPr>
          <w:rFonts w:hAnsi="宋体"/>
        </w:rPr>
        <w:t>人进行</w:t>
      </w:r>
      <w:r>
        <w:rPr>
          <w:rFonts w:hAnsi="宋体" w:hint="eastAsia"/>
        </w:rPr>
        <w:t>符合性</w:t>
      </w:r>
      <w:r>
        <w:rPr>
          <w:rFonts w:hAnsi="宋体"/>
        </w:rPr>
        <w:t>评审，未通过</w:t>
      </w:r>
      <w:r>
        <w:rPr>
          <w:rFonts w:hAnsi="宋体" w:hint="eastAsia"/>
        </w:rPr>
        <w:t>符合性</w:t>
      </w:r>
      <w:r>
        <w:rPr>
          <w:rFonts w:hAnsi="宋体"/>
        </w:rPr>
        <w:t>评审的</w:t>
      </w:r>
      <w:r>
        <w:rPr>
          <w:rFonts w:hAnsi="宋体" w:hint="eastAsia"/>
        </w:rPr>
        <w:t>比选申请</w:t>
      </w:r>
      <w:r>
        <w:rPr>
          <w:rFonts w:hAnsi="宋体"/>
        </w:rPr>
        <w:t>人不得进入下一阶段的评审。评审</w:t>
      </w:r>
      <w:r>
        <w:rPr>
          <w:rFonts w:hAnsi="宋体" w:hint="eastAsia"/>
        </w:rPr>
        <w:t>标准</w:t>
      </w:r>
      <w:r>
        <w:rPr>
          <w:rFonts w:hAnsi="宋体"/>
        </w:rPr>
        <w:t>见附表二《</w:t>
      </w:r>
      <w:r>
        <w:rPr>
          <w:rFonts w:hAnsi="宋体" w:hint="eastAsia"/>
        </w:rPr>
        <w:t>符合性</w:t>
      </w:r>
      <w:r>
        <w:rPr>
          <w:rFonts w:hAnsi="宋体"/>
        </w:rPr>
        <w:t>评审表》。</w:t>
      </w:r>
    </w:p>
    <w:p w14:paraId="736AF06E" w14:textId="77777777" w:rsidR="004D6AA7" w:rsidRDefault="00E453F7">
      <w:pPr>
        <w:tabs>
          <w:tab w:val="left" w:pos="851"/>
        </w:tabs>
        <w:spacing w:before="0" w:after="0" w:afterAutospacing="0"/>
        <w:ind w:left="0" w:right="0" w:firstLineChars="200" w:firstLine="422"/>
        <w:rPr>
          <w:rFonts w:hAnsi="宋体"/>
          <w:b/>
        </w:rPr>
      </w:pPr>
      <w:r>
        <w:rPr>
          <w:rFonts w:hAnsi="宋体" w:hint="eastAsia"/>
          <w:b/>
        </w:rPr>
        <w:t>3.3</w:t>
      </w:r>
      <w:r>
        <w:rPr>
          <w:rFonts w:hAnsi="宋体" w:hint="eastAsia"/>
          <w:b/>
        </w:rPr>
        <w:t>技术评审</w:t>
      </w:r>
    </w:p>
    <w:p w14:paraId="6896A724" w14:textId="77777777" w:rsidR="004D6AA7" w:rsidRDefault="00E453F7">
      <w:pPr>
        <w:tabs>
          <w:tab w:val="left" w:pos="851"/>
        </w:tabs>
        <w:spacing w:before="0" w:after="0" w:afterAutospacing="0"/>
        <w:ind w:left="0" w:right="0" w:firstLineChars="200" w:firstLine="420"/>
        <w:rPr>
          <w:rFonts w:ascii="宋体" w:hAnsi="宋体" w:cs="宋体"/>
          <w:szCs w:val="24"/>
        </w:rPr>
      </w:pPr>
      <w:r>
        <w:rPr>
          <w:rFonts w:ascii="宋体" w:hAnsi="宋体" w:cs="宋体" w:hint="eastAsia"/>
          <w:szCs w:val="24"/>
        </w:rPr>
        <w:lastRenderedPageBreak/>
        <w:t>评审小组按照比选文件的要求，对比</w:t>
      </w:r>
      <w:proofErr w:type="gramStart"/>
      <w:r>
        <w:rPr>
          <w:rFonts w:ascii="宋体" w:hAnsi="宋体" w:cs="宋体" w:hint="eastAsia"/>
          <w:szCs w:val="24"/>
        </w:rPr>
        <w:t>选申请</w:t>
      </w:r>
      <w:proofErr w:type="gramEnd"/>
      <w:r>
        <w:rPr>
          <w:rFonts w:ascii="宋体" w:hAnsi="宋体" w:cs="宋体" w:hint="eastAsia"/>
          <w:szCs w:val="24"/>
        </w:rPr>
        <w:t>文件的技术内容进行评审；评审标准详见附表三《技术评审表》。</w:t>
      </w:r>
    </w:p>
    <w:p w14:paraId="76970197" w14:textId="77777777" w:rsidR="004D6AA7" w:rsidRDefault="00E453F7">
      <w:pPr>
        <w:tabs>
          <w:tab w:val="left" w:pos="851"/>
          <w:tab w:val="left" w:pos="1134"/>
        </w:tabs>
        <w:spacing w:before="0" w:after="0" w:afterAutospacing="0"/>
        <w:ind w:left="422" w:right="0" w:firstLine="0"/>
        <w:rPr>
          <w:rFonts w:ascii="宋体" w:hAnsi="宋体"/>
          <w:b/>
        </w:rPr>
      </w:pPr>
      <w:r>
        <w:rPr>
          <w:rFonts w:ascii="宋体" w:hAnsi="宋体" w:hint="eastAsia"/>
          <w:b/>
        </w:rPr>
        <w:t>3.4商务评审</w:t>
      </w:r>
    </w:p>
    <w:p w14:paraId="1A25052E" w14:textId="77777777" w:rsidR="004D6AA7" w:rsidRDefault="00E453F7">
      <w:pPr>
        <w:tabs>
          <w:tab w:val="left" w:pos="851"/>
          <w:tab w:val="left" w:pos="1134"/>
        </w:tabs>
        <w:spacing w:before="0" w:after="0" w:afterAutospacing="0"/>
        <w:ind w:left="0" w:right="0" w:firstLineChars="200" w:firstLine="420"/>
        <w:rPr>
          <w:rFonts w:ascii="宋体" w:hAnsi="宋体"/>
          <w:b/>
        </w:rPr>
      </w:pPr>
      <w:r>
        <w:rPr>
          <w:rFonts w:ascii="宋体" w:hAnsi="宋体" w:cs="宋体" w:hint="eastAsia"/>
          <w:szCs w:val="24"/>
        </w:rPr>
        <w:t>商务评审以评审价格为依据，评审价格在比选申请文件《商务部分》报价（即“商务报价”）的基础上按下列规则修正。评审标准详见附表四《商务评审表》。</w:t>
      </w:r>
    </w:p>
    <w:p w14:paraId="19446AFD" w14:textId="77777777" w:rsidR="004D6AA7" w:rsidRDefault="00E453F7">
      <w:pPr>
        <w:tabs>
          <w:tab w:val="left" w:pos="851"/>
        </w:tabs>
        <w:spacing w:before="0" w:after="0" w:afterAutospacing="0"/>
        <w:ind w:left="0" w:right="0" w:firstLineChars="250" w:firstLine="525"/>
        <w:rPr>
          <w:rFonts w:ascii="宋体" w:hAnsi="宋体"/>
        </w:rPr>
      </w:pPr>
      <w:r>
        <w:rPr>
          <w:rFonts w:hAnsi="宋体"/>
        </w:rPr>
        <w:t>3.</w:t>
      </w:r>
      <w:r>
        <w:rPr>
          <w:rFonts w:hAnsi="宋体" w:hint="eastAsia"/>
        </w:rPr>
        <w:t>4</w:t>
      </w:r>
      <w:r>
        <w:rPr>
          <w:rFonts w:hAnsi="宋体"/>
        </w:rPr>
        <w:t>.1</w:t>
      </w:r>
      <w:r>
        <w:t>评审委员会</w:t>
      </w:r>
      <w:r>
        <w:rPr>
          <w:rFonts w:hAnsi="宋体" w:hint="eastAsia"/>
        </w:rPr>
        <w:t>评审比选申请人的各项报价和清单是否清楚、完整，对报价和清单有重大偏差或缺漏项或不清晰而又不能做出合理解释的，其比选申请作否决比选申请处理。</w:t>
      </w:r>
    </w:p>
    <w:p w14:paraId="70C92501" w14:textId="77777777" w:rsidR="004D6AA7" w:rsidRDefault="00E453F7">
      <w:pPr>
        <w:tabs>
          <w:tab w:val="left" w:pos="851"/>
        </w:tabs>
        <w:spacing w:before="0" w:after="0" w:afterAutospacing="0"/>
        <w:ind w:leftChars="50" w:left="105" w:right="0" w:firstLineChars="200" w:firstLine="420"/>
        <w:rPr>
          <w:rFonts w:ascii="宋体" w:hAnsi="宋体"/>
        </w:rPr>
      </w:pPr>
      <w:r>
        <w:rPr>
          <w:rFonts w:hAnsi="宋体" w:hint="eastAsia"/>
        </w:rPr>
        <w:t>3</w:t>
      </w:r>
      <w:r>
        <w:rPr>
          <w:rFonts w:hAnsi="宋体"/>
        </w:rPr>
        <w:t>.</w:t>
      </w:r>
      <w:r>
        <w:rPr>
          <w:rFonts w:hAnsi="宋体" w:hint="eastAsia"/>
        </w:rPr>
        <w:t>4</w:t>
      </w:r>
      <w:r>
        <w:rPr>
          <w:rFonts w:hAnsi="宋体"/>
        </w:rPr>
        <w:t>.2</w:t>
      </w:r>
      <w:r>
        <w:t>评审委员会</w:t>
      </w:r>
      <w:r>
        <w:rPr>
          <w:rFonts w:hAnsi="宋体" w:hint="eastAsia"/>
        </w:rPr>
        <w:t>对</w:t>
      </w:r>
      <w:r>
        <w:rPr>
          <w:rFonts w:ascii="宋体" w:hAnsi="宋体" w:hint="eastAsia"/>
        </w:rPr>
        <w:t>资格审查合格且通过初步评审的比选申请人</w:t>
      </w:r>
      <w:r>
        <w:rPr>
          <w:rFonts w:hAnsi="宋体" w:hint="eastAsia"/>
        </w:rPr>
        <w:t>比选申请报价进行算术修正，计算出评审总价。算术修正的原则如下：</w:t>
      </w:r>
    </w:p>
    <w:p w14:paraId="6F9D80EF" w14:textId="77777777" w:rsidR="004D6AA7" w:rsidRDefault="00E453F7">
      <w:pPr>
        <w:tabs>
          <w:tab w:val="left" w:pos="851"/>
        </w:tabs>
        <w:spacing w:before="0" w:after="0" w:afterAutospacing="0"/>
        <w:ind w:leftChars="218" w:left="1061" w:right="0" w:hangingChars="287" w:hanging="603"/>
        <w:rPr>
          <w:rFonts w:ascii="宋体" w:hAnsi="宋体"/>
        </w:rPr>
      </w:pPr>
      <w:r>
        <w:rPr>
          <w:rFonts w:ascii="宋体" w:hAnsi="宋体" w:hint="eastAsia"/>
        </w:rPr>
        <w:t>（1）评审价以不含税总报价为基准；</w:t>
      </w:r>
    </w:p>
    <w:p w14:paraId="08684E7C" w14:textId="77777777" w:rsidR="004D6AA7" w:rsidRDefault="00E453F7">
      <w:pPr>
        <w:tabs>
          <w:tab w:val="left" w:pos="420"/>
          <w:tab w:val="left" w:pos="1134"/>
        </w:tabs>
        <w:spacing w:before="0" w:after="0" w:afterAutospacing="0"/>
        <w:ind w:left="0" w:right="0" w:firstLineChars="200" w:firstLine="420"/>
        <w:rPr>
          <w:rFonts w:ascii="宋体" w:hAnsi="宋体" w:cs="Arial"/>
        </w:rPr>
      </w:pPr>
      <w:r>
        <w:rPr>
          <w:rFonts w:ascii="宋体" w:hAnsi="宋体" w:hint="eastAsia"/>
        </w:rPr>
        <w:t>（2）比选申请报价大写金额与小写金额不一致的，以大写金额为准；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24978FB0" w14:textId="77777777" w:rsidR="004D6AA7" w:rsidRDefault="00E453F7">
      <w:pPr>
        <w:pStyle w:val="af7"/>
        <w:tabs>
          <w:tab w:val="left" w:pos="567"/>
        </w:tabs>
        <w:spacing w:before="0" w:after="0" w:afterAutospacing="0"/>
        <w:ind w:left="0" w:right="0" w:firstLineChars="200" w:firstLine="420"/>
        <w:rPr>
          <w:rFonts w:ascii="宋体" w:hAnsi="宋体"/>
        </w:rPr>
      </w:pPr>
      <w:r>
        <w:rPr>
          <w:rFonts w:ascii="宋体" w:hAnsi="宋体" w:hint="eastAsia"/>
        </w:rPr>
        <w:t>（3）按上述（2）条规则对比</w:t>
      </w:r>
      <w:proofErr w:type="gramStart"/>
      <w:r>
        <w:rPr>
          <w:rFonts w:ascii="宋体" w:hAnsi="宋体" w:hint="eastAsia"/>
        </w:rPr>
        <w:t>选申请</w:t>
      </w:r>
      <w:proofErr w:type="gramEnd"/>
      <w:r>
        <w:rPr>
          <w:rFonts w:ascii="宋体" w:hAnsi="宋体" w:hint="eastAsia"/>
        </w:rPr>
        <w:t>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657025F5" w14:textId="77777777" w:rsidR="004D6AA7" w:rsidRDefault="00E453F7">
      <w:pPr>
        <w:tabs>
          <w:tab w:val="left" w:pos="567"/>
        </w:tabs>
        <w:spacing w:before="0" w:after="0" w:afterAutospacing="0"/>
        <w:ind w:left="0" w:right="0" w:firstLineChars="200" w:firstLine="420"/>
        <w:rPr>
          <w:rFonts w:hAnsi="宋体"/>
        </w:rPr>
      </w:pPr>
      <w:r>
        <w:rPr>
          <w:rFonts w:hAnsi="宋体" w:hint="eastAsia"/>
        </w:rPr>
        <w:t>3.4.3</w:t>
      </w:r>
      <w:r>
        <w:rPr>
          <w:rFonts w:hAnsi="宋体" w:hint="eastAsia"/>
        </w:rPr>
        <w:t>出现下列情况的将不通过价格评审：</w:t>
      </w:r>
    </w:p>
    <w:p w14:paraId="1A6D0BBC" w14:textId="77777777" w:rsidR="004D6AA7" w:rsidRDefault="00E453F7">
      <w:pPr>
        <w:pStyle w:val="af7"/>
        <w:tabs>
          <w:tab w:val="left" w:pos="567"/>
        </w:tabs>
        <w:spacing w:before="0" w:after="0" w:afterAutospacing="0"/>
        <w:ind w:left="0" w:right="0" w:firstLineChars="200" w:firstLine="420"/>
        <w:rPr>
          <w:rFonts w:hAnsi="宋体"/>
        </w:rPr>
      </w:pPr>
      <w:r>
        <w:rPr>
          <w:rFonts w:hAnsi="宋体" w:hint="eastAsia"/>
        </w:rPr>
        <w:t>评审委员会发现比选申请人的报价明显低于其他比选申请报价，或者在设有标底时明显低于标底，使得其比选申请报价可能低于其个别成本的，应当要求该比选申请人</w:t>
      </w:r>
      <w:proofErr w:type="gramStart"/>
      <w:r>
        <w:rPr>
          <w:rFonts w:hAnsi="宋体" w:hint="eastAsia"/>
        </w:rPr>
        <w:t>作出</w:t>
      </w:r>
      <w:proofErr w:type="gramEnd"/>
      <w:r>
        <w:rPr>
          <w:rFonts w:hAnsi="宋体" w:hint="eastAsia"/>
        </w:rPr>
        <w:t>书面说明并提供相应的证明材料。比选申请人不能合理说明或者不能提供相应证明材料的，评审委员会应当认定该比选申请人以低于成本报价比选申请，否决其比选申请。</w:t>
      </w:r>
    </w:p>
    <w:p w14:paraId="6467FC11" w14:textId="77777777" w:rsidR="004D6AA7" w:rsidRDefault="00E453F7">
      <w:pPr>
        <w:pStyle w:val="af7"/>
        <w:tabs>
          <w:tab w:val="left" w:pos="567"/>
        </w:tabs>
        <w:spacing w:before="0" w:after="0" w:afterAutospacing="0"/>
        <w:ind w:left="0" w:right="0" w:firstLineChars="200" w:firstLine="422"/>
        <w:rPr>
          <w:rFonts w:ascii="宋体" w:hAnsi="宋体"/>
          <w:b/>
        </w:rPr>
      </w:pPr>
      <w:r>
        <w:rPr>
          <w:rFonts w:ascii="宋体" w:hAnsi="宋体" w:hint="eastAsia"/>
          <w:b/>
        </w:rPr>
        <w:t>3.5</w:t>
      </w:r>
      <w:r>
        <w:rPr>
          <w:rFonts w:ascii="宋体" w:hAnsi="宋体"/>
          <w:b/>
        </w:rPr>
        <w:t>澄清或补正</w:t>
      </w:r>
    </w:p>
    <w:p w14:paraId="043E110A" w14:textId="77777777" w:rsidR="004D6AA7" w:rsidRDefault="00E453F7">
      <w:pPr>
        <w:pStyle w:val="af7"/>
        <w:tabs>
          <w:tab w:val="left" w:pos="567"/>
        </w:tabs>
        <w:spacing w:before="0" w:after="0" w:afterAutospacing="0"/>
        <w:ind w:left="0" w:right="0" w:firstLineChars="200" w:firstLine="420"/>
        <w:rPr>
          <w:rFonts w:ascii="宋体" w:hAnsi="宋体"/>
        </w:rPr>
      </w:pPr>
      <w:r>
        <w:rPr>
          <w:rFonts w:ascii="宋体" w:hAnsi="宋体" w:hint="eastAsia"/>
        </w:rPr>
        <w:t>3.5.1在评审阶段，评审委员会认为必要时，可书面通知比选申请人要求其澄清或补正比选申请文件中的问题，或者要求其补充某些资料。对此，比选申请人不得拒绝。</w:t>
      </w:r>
    </w:p>
    <w:p w14:paraId="5C205F95" w14:textId="77777777" w:rsidR="004D6AA7" w:rsidRDefault="00E453F7">
      <w:pPr>
        <w:pStyle w:val="af7"/>
        <w:tabs>
          <w:tab w:val="left" w:pos="567"/>
        </w:tabs>
        <w:spacing w:before="0" w:after="0" w:afterAutospacing="0"/>
        <w:ind w:left="0" w:right="0" w:firstLineChars="200" w:firstLine="420"/>
        <w:rPr>
          <w:rFonts w:ascii="宋体" w:hAnsi="宋体"/>
        </w:rPr>
      </w:pPr>
      <w:r>
        <w:rPr>
          <w:rFonts w:ascii="宋体" w:hAnsi="宋体" w:hint="eastAsia"/>
        </w:rPr>
        <w:t>3.5.2</w:t>
      </w:r>
      <w:r>
        <w:rPr>
          <w:rFonts w:ascii="宋体" w:hAnsi="宋体"/>
        </w:rPr>
        <w:t>比选申请人须以书面形式提供澄清或补正文件，经评审委员会确认方可作为比选申请文件的组成部分。</w:t>
      </w:r>
    </w:p>
    <w:p w14:paraId="60FFC4BF" w14:textId="77777777" w:rsidR="004D6AA7" w:rsidRDefault="00E453F7">
      <w:pPr>
        <w:pStyle w:val="af7"/>
        <w:tabs>
          <w:tab w:val="left" w:pos="567"/>
        </w:tabs>
        <w:spacing w:before="0" w:after="0" w:afterAutospacing="0"/>
        <w:ind w:left="0" w:right="0" w:firstLineChars="200" w:firstLine="420"/>
        <w:rPr>
          <w:rFonts w:ascii="宋体" w:hAnsi="宋体"/>
        </w:rPr>
      </w:pPr>
      <w:r>
        <w:rPr>
          <w:rFonts w:ascii="宋体" w:hAnsi="宋体" w:hint="eastAsia"/>
        </w:rPr>
        <w:t>3.5.3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14:paraId="4F2BC99F" w14:textId="77777777" w:rsidR="004D6AA7" w:rsidRDefault="00E453F7">
      <w:pPr>
        <w:pStyle w:val="af7"/>
        <w:tabs>
          <w:tab w:val="left" w:pos="567"/>
        </w:tabs>
        <w:spacing w:before="0" w:after="0" w:afterAutospacing="0"/>
        <w:ind w:left="0" w:right="0" w:firstLineChars="200" w:firstLine="420"/>
        <w:rPr>
          <w:rFonts w:ascii="宋体" w:hAnsi="宋体"/>
        </w:rPr>
      </w:pPr>
      <w:r>
        <w:rPr>
          <w:rFonts w:ascii="宋体" w:hAnsi="宋体" w:hint="eastAsia"/>
        </w:rPr>
        <w:t>3.5.4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14:paraId="5DE2CABA" w14:textId="77777777" w:rsidR="004D6AA7" w:rsidRDefault="00E453F7">
      <w:pPr>
        <w:pStyle w:val="af7"/>
        <w:tabs>
          <w:tab w:val="left" w:pos="567"/>
        </w:tabs>
        <w:spacing w:before="0" w:after="0" w:afterAutospacing="0"/>
        <w:ind w:left="0" w:right="0" w:firstLineChars="200" w:firstLine="420"/>
        <w:rPr>
          <w:rFonts w:ascii="宋体" w:hAnsi="宋体"/>
        </w:rPr>
      </w:pPr>
      <w:r>
        <w:rPr>
          <w:rFonts w:ascii="宋体" w:hAnsi="宋体" w:hint="eastAsia"/>
        </w:rPr>
        <w:lastRenderedPageBreak/>
        <w:t>3.5.5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w:t>
      </w:r>
      <w:proofErr w:type="gramStart"/>
      <w:r>
        <w:rPr>
          <w:rFonts w:ascii="宋体" w:hAnsi="宋体"/>
        </w:rPr>
        <w:t>选申请</w:t>
      </w:r>
      <w:proofErr w:type="gramEnd"/>
      <w:r>
        <w:rPr>
          <w:rFonts w:ascii="宋体" w:hAnsi="宋体"/>
        </w:rPr>
        <w:t>文件的澄清或补正。</w:t>
      </w:r>
    </w:p>
    <w:p w14:paraId="608825F9" w14:textId="77777777" w:rsidR="004D6AA7" w:rsidRDefault="00E453F7">
      <w:pPr>
        <w:spacing w:before="0" w:after="0" w:afterAutospacing="0"/>
        <w:ind w:left="0" w:right="0" w:firstLineChars="200" w:firstLine="422"/>
        <w:rPr>
          <w:rFonts w:ascii="宋体" w:hAnsi="宋体"/>
          <w:b/>
        </w:rPr>
      </w:pPr>
      <w:r>
        <w:rPr>
          <w:rFonts w:ascii="宋体" w:hAnsi="宋体" w:hint="eastAsia"/>
          <w:b/>
        </w:rPr>
        <w:t>3.6</w:t>
      </w:r>
      <w:r>
        <w:rPr>
          <w:rFonts w:ascii="宋体" w:hAnsi="宋体"/>
          <w:b/>
        </w:rPr>
        <w:t>评审报告</w:t>
      </w:r>
    </w:p>
    <w:p w14:paraId="6225AA94" w14:textId="77777777" w:rsidR="004D6AA7" w:rsidRDefault="00E453F7">
      <w:pPr>
        <w:tabs>
          <w:tab w:val="left" w:pos="993"/>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14:paraId="5A0DE9E6" w14:textId="77777777" w:rsidR="004D6AA7" w:rsidRDefault="00E453F7">
      <w:pPr>
        <w:tabs>
          <w:tab w:val="left" w:pos="851"/>
          <w:tab w:val="left" w:pos="993"/>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）评审委员会根据</w:t>
      </w:r>
      <w:r>
        <w:rPr>
          <w:rFonts w:ascii="宋体" w:hAnsi="宋体" w:cs="宋体" w:hint="eastAsia"/>
          <w:szCs w:val="24"/>
        </w:rPr>
        <w:t>比选申请人的总分由高到低进行排序，总分最高的排名第一（总分相同时，技术得分较高者排名在前；技术得分也相同时，</w:t>
      </w:r>
      <w:r>
        <w:rPr>
          <w:rFonts w:cs="宋体" w:hint="eastAsia"/>
          <w:szCs w:val="24"/>
        </w:rPr>
        <w:t>工期较短者排名在前</w:t>
      </w:r>
      <w:r>
        <w:rPr>
          <w:rFonts w:ascii="宋体" w:hAnsi="宋体" w:cs="宋体" w:hint="eastAsia"/>
          <w:szCs w:val="24"/>
        </w:rPr>
        <w:t>），以此类推，评审小组推荐排名第一的为中选供应商。</w:t>
      </w:r>
    </w:p>
    <w:p w14:paraId="62D2F93D" w14:textId="77777777" w:rsidR="004D6AA7" w:rsidRDefault="00E453F7">
      <w:pPr>
        <w:spacing w:before="0" w:after="0" w:afterAutospacing="0"/>
        <w:ind w:left="0" w:right="0" w:firstLineChars="200" w:firstLine="422"/>
        <w:rPr>
          <w:rFonts w:ascii="宋体" w:hAnsi="宋体"/>
          <w:b/>
        </w:rPr>
      </w:pPr>
      <w:r>
        <w:rPr>
          <w:rFonts w:ascii="宋体" w:hAnsi="宋体" w:hint="eastAsia"/>
          <w:b/>
        </w:rPr>
        <w:t>3.7</w:t>
      </w:r>
      <w:r>
        <w:rPr>
          <w:rFonts w:ascii="宋体" w:hAnsi="宋体"/>
          <w:b/>
        </w:rPr>
        <w:t>否决比选申请条件</w:t>
      </w:r>
    </w:p>
    <w:p w14:paraId="52B08D73" w14:textId="77777777" w:rsidR="004D6AA7" w:rsidRDefault="00E453F7">
      <w:pPr>
        <w:spacing w:before="0" w:after="0" w:afterAutospacing="0"/>
        <w:ind w:left="0" w:right="0" w:firstLineChars="200" w:firstLine="420"/>
        <w:rPr>
          <w:rFonts w:ascii="宋体" w:hAnsi="宋体"/>
        </w:rPr>
      </w:pPr>
      <w:r>
        <w:rPr>
          <w:rFonts w:ascii="宋体" w:hAnsi="宋体"/>
        </w:rPr>
        <w:t>比选申请文件有下列情形之一的，评审委员会应按否决比选申请处理：</w:t>
      </w:r>
    </w:p>
    <w:p w14:paraId="5A2F4B05"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（1）不符合附表</w:t>
      </w:r>
      <w:proofErr w:type="gramStart"/>
      <w:r>
        <w:rPr>
          <w:rFonts w:ascii="宋体" w:hAnsi="宋体" w:hint="eastAsia"/>
          <w:b/>
        </w:rPr>
        <w:t>一</w:t>
      </w:r>
      <w:proofErr w:type="gramEnd"/>
      <w:r>
        <w:rPr>
          <w:rFonts w:ascii="宋体" w:hAnsi="宋体" w:hint="eastAsia"/>
          <w:b/>
        </w:rPr>
        <w:t>《资格审查表》规定的；</w:t>
      </w:r>
    </w:p>
    <w:p w14:paraId="635DDB47"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（2）不符合附表二《符合性评审表》规定的；</w:t>
      </w:r>
    </w:p>
    <w:p w14:paraId="22B2122E"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（3）法定代表人未按规定出具授权委托书的(采用委托代理人形式的)；</w:t>
      </w:r>
    </w:p>
    <w:p w14:paraId="24702AF5"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（4）在比选申请文件中有虚假文件和/或资料的；</w:t>
      </w:r>
    </w:p>
    <w:p w14:paraId="7E2CADFA"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（5）比选申请文件中附有比选人不能接受的条件；</w:t>
      </w:r>
    </w:p>
    <w:p w14:paraId="131B39C6"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（6）比选申请文件实质上不响应比选文件的要求的</w:t>
      </w:r>
    </w:p>
    <w:p w14:paraId="16840E6A"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 xml:space="preserve">（7）比选申请人以经评审委员会评审认定为低于成本的报价竞标； </w:t>
      </w:r>
    </w:p>
    <w:p w14:paraId="6329B5CC"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（8）比选申请人扰乱会场秩序，经劝阻仍然无理取闹的；</w:t>
      </w:r>
    </w:p>
    <w:p w14:paraId="52304347"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（9）比选申请人未能按照评审委员会要求，对其比选申请文件进行澄清、说明和补正的；</w:t>
      </w:r>
    </w:p>
    <w:p w14:paraId="2091D16A" w14:textId="77777777" w:rsidR="004D6AA7" w:rsidRDefault="00E453F7">
      <w:pPr>
        <w:tabs>
          <w:tab w:val="left" w:pos="1276"/>
        </w:tabs>
        <w:spacing w:before="0" w:after="0" w:afterAutospacing="0"/>
        <w:ind w:left="0" w:right="0" w:firstLineChars="200" w:firstLine="422"/>
        <w:jc w:val="left"/>
        <w:rPr>
          <w:rFonts w:ascii="宋体" w:hAnsi="宋体"/>
          <w:b/>
        </w:rPr>
      </w:pPr>
      <w:r>
        <w:rPr>
          <w:rFonts w:ascii="宋体" w:hAnsi="宋体" w:hint="eastAsia"/>
          <w:b/>
        </w:rPr>
        <w:t>（10）比选申请人以他人的名义比选申请、串通比选申请、以行贿手段谋取中选或者以其他弄虚作假方式比选申请的。</w:t>
      </w:r>
    </w:p>
    <w:p w14:paraId="151B8216" w14:textId="77777777" w:rsidR="004D6AA7" w:rsidRDefault="004D6AA7">
      <w:pPr>
        <w:tabs>
          <w:tab w:val="left" w:pos="1276"/>
        </w:tabs>
        <w:spacing w:before="0"/>
        <w:ind w:left="420" w:right="0" w:firstLine="0"/>
        <w:jc w:val="left"/>
        <w:rPr>
          <w:rFonts w:ascii="宋体" w:hAnsi="宋体"/>
          <w:b/>
        </w:rPr>
        <w:sectPr w:rsidR="004D6AA7">
          <w:pgSz w:w="11905" w:h="16838"/>
          <w:pgMar w:top="1418" w:right="1418" w:bottom="1304" w:left="1418" w:header="454" w:footer="567" w:gutter="0"/>
          <w:cols w:space="720"/>
          <w:docGrid w:linePitch="312"/>
        </w:sectPr>
      </w:pPr>
    </w:p>
    <w:p w14:paraId="5B5A50C5" w14:textId="77777777" w:rsidR="004D6AA7" w:rsidRDefault="00E453F7">
      <w:pPr>
        <w:pStyle w:val="3"/>
        <w:rPr>
          <w:sz w:val="21"/>
          <w:szCs w:val="21"/>
        </w:rPr>
      </w:pPr>
      <w:bookmarkStart w:id="1447" w:name="_Toc19557"/>
      <w:bookmarkStart w:id="1448" w:name="_Toc9588"/>
      <w:bookmarkStart w:id="1449" w:name="_Toc414290583"/>
      <w:bookmarkStart w:id="1450" w:name="_Toc9730"/>
      <w:bookmarkStart w:id="1451" w:name="_Toc27271"/>
      <w:bookmarkStart w:id="1452" w:name="_Toc10968"/>
      <w:bookmarkStart w:id="1453" w:name="_Toc25750694"/>
      <w:bookmarkStart w:id="1454" w:name="_Toc18096"/>
      <w:bookmarkStart w:id="1455" w:name="_Toc492478849"/>
      <w:bookmarkStart w:id="1456" w:name="_Toc22464"/>
      <w:bookmarkStart w:id="1457" w:name="_Toc9189"/>
      <w:bookmarkStart w:id="1458" w:name="_Toc16364"/>
      <w:bookmarkStart w:id="1459" w:name="_Toc15224"/>
      <w:bookmarkStart w:id="1460" w:name="_Toc31611"/>
      <w:bookmarkStart w:id="1461" w:name="_Toc434"/>
      <w:bookmarkStart w:id="1462" w:name="_Toc41492255"/>
      <w:bookmarkStart w:id="1463" w:name="_Toc29245"/>
      <w:bookmarkStart w:id="1464" w:name="_Toc15073"/>
      <w:bookmarkStart w:id="1465" w:name="_Toc28404"/>
      <w:bookmarkStart w:id="1466" w:name="_Toc29923"/>
      <w:bookmarkStart w:id="1467" w:name="_Toc23314"/>
      <w:r>
        <w:rPr>
          <w:rFonts w:hint="eastAsia"/>
          <w:sz w:val="21"/>
          <w:szCs w:val="21"/>
        </w:rPr>
        <w:lastRenderedPageBreak/>
        <w:t>附表</w:t>
      </w:r>
      <w:proofErr w:type="gramStart"/>
      <w:r>
        <w:rPr>
          <w:rFonts w:hint="eastAsia"/>
          <w:sz w:val="21"/>
          <w:szCs w:val="21"/>
        </w:rPr>
        <w:t>一</w:t>
      </w:r>
      <w:proofErr w:type="gramEnd"/>
      <w:r>
        <w:rPr>
          <w:rFonts w:hint="eastAsia"/>
          <w:sz w:val="21"/>
          <w:szCs w:val="21"/>
        </w:rPr>
        <w:t>：资格审查表</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32D97A0C" w14:textId="77777777" w:rsidR="004D6AA7" w:rsidRDefault="00E453F7">
      <w:pPr>
        <w:snapToGrid w:val="0"/>
        <w:spacing w:before="0" w:line="360" w:lineRule="exact"/>
        <w:ind w:left="420" w:right="240" w:firstLine="0"/>
        <w:jc w:val="center"/>
        <w:rPr>
          <w:rFonts w:ascii="宋体" w:hAnsi="宋体"/>
          <w:b/>
          <w:sz w:val="24"/>
          <w:szCs w:val="24"/>
        </w:rPr>
      </w:pPr>
      <w:r>
        <w:rPr>
          <w:rFonts w:ascii="宋体" w:hAnsi="宋体" w:hint="eastAsia"/>
          <w:b/>
          <w:sz w:val="24"/>
          <w:szCs w:val="24"/>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652"/>
        <w:gridCol w:w="3297"/>
        <w:gridCol w:w="1379"/>
        <w:gridCol w:w="1135"/>
        <w:gridCol w:w="2360"/>
      </w:tblGrid>
      <w:tr w:rsidR="004D6AA7" w14:paraId="1DD95405" w14:textId="77777777">
        <w:trPr>
          <w:trHeight w:val="937"/>
          <w:tblHeader/>
          <w:jc w:val="center"/>
        </w:trPr>
        <w:tc>
          <w:tcPr>
            <w:tcW w:w="437" w:type="dxa"/>
            <w:vAlign w:val="center"/>
          </w:tcPr>
          <w:p w14:paraId="5C2BE816" w14:textId="77777777" w:rsidR="004D6AA7" w:rsidRDefault="00E453F7">
            <w:pPr>
              <w:spacing w:before="0" w:after="0" w:afterAutospacing="0" w:line="240" w:lineRule="auto"/>
              <w:ind w:left="0" w:right="0" w:firstLine="0"/>
              <w:jc w:val="center"/>
              <w:rPr>
                <w:rFonts w:ascii="宋体" w:hAnsi="宋体"/>
              </w:rPr>
            </w:pPr>
            <w:r>
              <w:rPr>
                <w:rFonts w:ascii="宋体" w:hAnsi="宋体" w:hint="eastAsia"/>
              </w:rPr>
              <w:t>序号</w:t>
            </w:r>
          </w:p>
        </w:tc>
        <w:tc>
          <w:tcPr>
            <w:tcW w:w="652" w:type="dxa"/>
            <w:vAlign w:val="center"/>
          </w:tcPr>
          <w:p w14:paraId="1B738A02" w14:textId="77777777" w:rsidR="004D6AA7" w:rsidRDefault="00E453F7">
            <w:pPr>
              <w:spacing w:before="0" w:after="0" w:afterAutospacing="0" w:line="240" w:lineRule="auto"/>
              <w:ind w:left="0" w:right="0" w:firstLine="0"/>
              <w:jc w:val="center"/>
              <w:rPr>
                <w:rFonts w:ascii="宋体" w:hAnsi="宋体"/>
              </w:rPr>
            </w:pPr>
            <w:r>
              <w:rPr>
                <w:rFonts w:ascii="宋体" w:hAnsi="宋体" w:hint="eastAsia"/>
              </w:rPr>
              <w:t>项目内容</w:t>
            </w:r>
          </w:p>
        </w:tc>
        <w:tc>
          <w:tcPr>
            <w:tcW w:w="3297" w:type="dxa"/>
            <w:vAlign w:val="center"/>
          </w:tcPr>
          <w:p w14:paraId="3A82256D" w14:textId="77777777" w:rsidR="004D6AA7" w:rsidRDefault="00E453F7">
            <w:pPr>
              <w:spacing w:before="0" w:after="0" w:afterAutospacing="0" w:line="240" w:lineRule="auto"/>
              <w:ind w:left="0" w:right="0" w:firstLine="0"/>
              <w:jc w:val="center"/>
              <w:rPr>
                <w:rFonts w:ascii="宋体" w:hAnsi="宋体"/>
              </w:rPr>
            </w:pPr>
            <w:r>
              <w:rPr>
                <w:rFonts w:ascii="宋体" w:hAnsi="宋体" w:hint="eastAsia"/>
              </w:rPr>
              <w:t>合格条件标准</w:t>
            </w:r>
          </w:p>
        </w:tc>
        <w:tc>
          <w:tcPr>
            <w:tcW w:w="1379" w:type="dxa"/>
            <w:vAlign w:val="center"/>
          </w:tcPr>
          <w:p w14:paraId="2DE29101" w14:textId="77777777" w:rsidR="004D6AA7" w:rsidRDefault="00E453F7">
            <w:pPr>
              <w:spacing w:before="0" w:after="0" w:afterAutospacing="0" w:line="240" w:lineRule="auto"/>
              <w:ind w:left="0" w:right="0" w:firstLine="0"/>
              <w:jc w:val="center"/>
              <w:rPr>
                <w:rFonts w:ascii="宋体" w:hAnsi="宋体"/>
              </w:rPr>
            </w:pPr>
            <w:r>
              <w:rPr>
                <w:rFonts w:ascii="宋体" w:hAnsi="宋体" w:hint="eastAsia"/>
              </w:rPr>
              <w:t>评审依据</w:t>
            </w:r>
          </w:p>
        </w:tc>
        <w:tc>
          <w:tcPr>
            <w:tcW w:w="1135" w:type="dxa"/>
            <w:vAlign w:val="center"/>
          </w:tcPr>
          <w:p w14:paraId="67E19500" w14:textId="77777777" w:rsidR="004D6AA7" w:rsidRDefault="00E453F7">
            <w:pPr>
              <w:spacing w:before="0" w:after="0" w:afterAutospacing="0" w:line="240" w:lineRule="auto"/>
              <w:ind w:left="0" w:right="0" w:firstLine="0"/>
              <w:jc w:val="center"/>
              <w:rPr>
                <w:rFonts w:ascii="宋体" w:hAnsi="宋体"/>
              </w:rPr>
            </w:pPr>
            <w:r>
              <w:rPr>
                <w:rFonts w:ascii="宋体" w:hAnsi="宋体" w:hint="eastAsia"/>
              </w:rPr>
              <w:t>评审结果（合格</w:t>
            </w:r>
            <w:r>
              <w:rPr>
                <w:rFonts w:ascii="宋体" w:hAnsi="宋体"/>
              </w:rPr>
              <w:t>/</w:t>
            </w:r>
            <w:r>
              <w:rPr>
                <w:rFonts w:ascii="宋体" w:hAnsi="宋体" w:hint="eastAsia"/>
              </w:rPr>
              <w:t>不合格）</w:t>
            </w:r>
          </w:p>
        </w:tc>
        <w:tc>
          <w:tcPr>
            <w:tcW w:w="2360" w:type="dxa"/>
            <w:vAlign w:val="center"/>
          </w:tcPr>
          <w:p w14:paraId="541DFF55" w14:textId="77777777" w:rsidR="004D6AA7" w:rsidRDefault="00E453F7">
            <w:pPr>
              <w:spacing w:before="0" w:after="0" w:afterAutospacing="0" w:line="240" w:lineRule="auto"/>
              <w:ind w:left="0" w:right="0" w:firstLine="0"/>
              <w:jc w:val="center"/>
              <w:rPr>
                <w:rFonts w:ascii="宋体" w:hAnsi="宋体"/>
              </w:rPr>
            </w:pPr>
            <w:r>
              <w:rPr>
                <w:rFonts w:ascii="宋体" w:hAnsi="宋体" w:hint="eastAsia"/>
              </w:rPr>
              <w:t>备注</w:t>
            </w:r>
          </w:p>
        </w:tc>
      </w:tr>
      <w:tr w:rsidR="004D6AA7" w14:paraId="175C19B7" w14:textId="77777777">
        <w:trPr>
          <w:trHeight w:val="1690"/>
          <w:jc w:val="center"/>
        </w:trPr>
        <w:tc>
          <w:tcPr>
            <w:tcW w:w="437" w:type="dxa"/>
            <w:vAlign w:val="center"/>
          </w:tcPr>
          <w:p w14:paraId="35790C20" w14:textId="77777777" w:rsidR="004D6AA7" w:rsidRDefault="00E453F7">
            <w:pPr>
              <w:spacing w:before="0" w:after="0" w:afterAutospacing="0"/>
              <w:ind w:left="0" w:right="0" w:firstLine="0"/>
              <w:rPr>
                <w:rFonts w:ascii="宋体" w:hAnsi="宋体"/>
              </w:rPr>
            </w:pPr>
            <w:r>
              <w:rPr>
                <w:rFonts w:ascii="宋体" w:hAnsi="宋体"/>
              </w:rPr>
              <w:t>1</w:t>
            </w:r>
          </w:p>
        </w:tc>
        <w:tc>
          <w:tcPr>
            <w:tcW w:w="652" w:type="dxa"/>
            <w:vAlign w:val="center"/>
          </w:tcPr>
          <w:p w14:paraId="7FD2E5F6" w14:textId="77777777" w:rsidR="004D6AA7" w:rsidRDefault="00E453F7">
            <w:pPr>
              <w:spacing w:before="0" w:after="0" w:afterAutospacing="0" w:line="240" w:lineRule="auto"/>
              <w:ind w:left="0" w:right="0" w:firstLine="0"/>
              <w:rPr>
                <w:rFonts w:ascii="宋体" w:hAnsi="宋体"/>
              </w:rPr>
            </w:pPr>
            <w:r>
              <w:rPr>
                <w:rFonts w:ascii="宋体" w:hAnsi="宋体" w:hint="eastAsia"/>
              </w:rPr>
              <w:t>身份证明材料</w:t>
            </w:r>
          </w:p>
        </w:tc>
        <w:tc>
          <w:tcPr>
            <w:tcW w:w="3297" w:type="dxa"/>
            <w:vAlign w:val="center"/>
          </w:tcPr>
          <w:p w14:paraId="58CD135D" w14:textId="77777777" w:rsidR="004D6AA7" w:rsidRDefault="00E453F7">
            <w:pPr>
              <w:spacing w:before="0" w:after="0" w:afterAutospacing="0" w:line="240" w:lineRule="auto"/>
              <w:ind w:left="0" w:right="0" w:firstLine="0"/>
              <w:rPr>
                <w:rFonts w:ascii="宋体" w:hAnsi="宋体"/>
              </w:rPr>
            </w:pPr>
            <w:r>
              <w:rPr>
                <w:rFonts w:ascii="宋体" w:hAnsi="宋体" w:hint="eastAsia"/>
              </w:rPr>
              <w:t>法定代表人授权书及法定代表人资格证明书（如无授权时，只需提供法定代表人资格证明书）、法定代表人及被授权人身份证复印件。</w:t>
            </w:r>
          </w:p>
        </w:tc>
        <w:tc>
          <w:tcPr>
            <w:tcW w:w="1379" w:type="dxa"/>
            <w:vAlign w:val="center"/>
          </w:tcPr>
          <w:p w14:paraId="4E6CC082" w14:textId="77777777" w:rsidR="004D6AA7" w:rsidRDefault="00E453F7">
            <w:pPr>
              <w:spacing w:before="0" w:after="0" w:afterAutospacing="0" w:line="240" w:lineRule="auto"/>
              <w:ind w:left="0" w:right="0" w:firstLine="0"/>
              <w:rPr>
                <w:rFonts w:ascii="宋体" w:hAnsi="宋体"/>
              </w:rPr>
            </w:pPr>
            <w:r>
              <w:rPr>
                <w:rFonts w:ascii="宋体" w:hAnsi="宋体" w:hint="eastAsia"/>
              </w:rPr>
              <w:t>法定代表人授权书，法定代表人资格证明书和身份证复印件</w:t>
            </w:r>
          </w:p>
        </w:tc>
        <w:tc>
          <w:tcPr>
            <w:tcW w:w="1135" w:type="dxa"/>
            <w:vAlign w:val="center"/>
          </w:tcPr>
          <w:p w14:paraId="3D222061" w14:textId="77777777" w:rsidR="004D6AA7" w:rsidRDefault="004D6AA7">
            <w:pPr>
              <w:spacing w:before="0" w:after="0" w:afterAutospacing="0" w:line="240" w:lineRule="auto"/>
              <w:ind w:left="0" w:right="0" w:firstLine="0"/>
              <w:rPr>
                <w:rFonts w:ascii="宋体" w:hAnsi="宋体"/>
              </w:rPr>
            </w:pPr>
          </w:p>
        </w:tc>
        <w:tc>
          <w:tcPr>
            <w:tcW w:w="2360" w:type="dxa"/>
            <w:vAlign w:val="center"/>
          </w:tcPr>
          <w:p w14:paraId="61410B51" w14:textId="77777777" w:rsidR="004D6AA7" w:rsidRDefault="00E453F7">
            <w:pPr>
              <w:spacing w:before="0" w:after="0" w:afterAutospacing="0" w:line="240" w:lineRule="auto"/>
              <w:ind w:left="0" w:right="0" w:firstLine="0"/>
              <w:rPr>
                <w:rFonts w:ascii="宋体" w:hAnsi="宋体"/>
              </w:rPr>
            </w:pPr>
            <w:r>
              <w:rPr>
                <w:rFonts w:ascii="宋体" w:hAnsi="宋体" w:hint="eastAsia"/>
              </w:rPr>
              <w:t>提供法定代表人授权书及法定代表人资格证明书（如无授权时，只需提供法定代表人资格证明书），法人及被授权人身份证复印件加盖公章。</w:t>
            </w:r>
          </w:p>
        </w:tc>
      </w:tr>
      <w:tr w:rsidR="004D6AA7" w14:paraId="6BB1A1F7" w14:textId="77777777">
        <w:trPr>
          <w:trHeight w:val="1806"/>
          <w:jc w:val="center"/>
        </w:trPr>
        <w:tc>
          <w:tcPr>
            <w:tcW w:w="437" w:type="dxa"/>
            <w:vAlign w:val="center"/>
          </w:tcPr>
          <w:p w14:paraId="43533B8D" w14:textId="77777777" w:rsidR="004D6AA7" w:rsidRDefault="00E453F7">
            <w:pPr>
              <w:spacing w:before="0" w:after="0" w:afterAutospacing="0"/>
              <w:ind w:left="0" w:right="0" w:firstLine="0"/>
              <w:rPr>
                <w:rFonts w:ascii="宋体" w:hAnsi="宋体"/>
              </w:rPr>
            </w:pPr>
            <w:r>
              <w:rPr>
                <w:rFonts w:ascii="宋体" w:hAnsi="宋体"/>
              </w:rPr>
              <w:t>2</w:t>
            </w:r>
          </w:p>
        </w:tc>
        <w:tc>
          <w:tcPr>
            <w:tcW w:w="652" w:type="dxa"/>
            <w:vAlign w:val="center"/>
          </w:tcPr>
          <w:p w14:paraId="6B20614B" w14:textId="77777777" w:rsidR="004D6AA7" w:rsidRDefault="00E453F7">
            <w:pPr>
              <w:spacing w:before="0" w:after="0" w:afterAutospacing="0" w:line="240" w:lineRule="auto"/>
              <w:ind w:left="0" w:right="0" w:firstLine="0"/>
              <w:rPr>
                <w:rFonts w:ascii="宋体" w:hAnsi="宋体"/>
              </w:rPr>
            </w:pPr>
            <w:r>
              <w:rPr>
                <w:rFonts w:ascii="宋体" w:hAnsi="宋体" w:hint="eastAsia"/>
              </w:rPr>
              <w:t>比选申请人资格</w:t>
            </w:r>
          </w:p>
        </w:tc>
        <w:tc>
          <w:tcPr>
            <w:tcW w:w="3297" w:type="dxa"/>
            <w:vAlign w:val="center"/>
          </w:tcPr>
          <w:p w14:paraId="5441689D" w14:textId="77777777" w:rsidR="004D6AA7" w:rsidRDefault="00E453F7">
            <w:pPr>
              <w:spacing w:before="0" w:after="0" w:afterAutospacing="0" w:line="240" w:lineRule="auto"/>
              <w:ind w:left="0" w:right="0" w:firstLineChars="200" w:firstLine="420"/>
              <w:rPr>
                <w:rFonts w:ascii="宋体" w:hAnsi="宋体"/>
              </w:rPr>
            </w:pPr>
            <w:r>
              <w:rPr>
                <w:rFonts w:ascii="宋体" w:hAnsi="宋体" w:hint="eastAsia"/>
              </w:rPr>
              <w:t>比选申请人为中华人民共和国境内依法设立的法人或其他组织（若以分公司名义参与比选申请，必须出具总公司授权参与的证明），营业执照经营范围包括平面设计、广告设计、印刷制作、建筑装饰装修工程等类似相关内容。</w:t>
            </w:r>
          </w:p>
        </w:tc>
        <w:tc>
          <w:tcPr>
            <w:tcW w:w="1379" w:type="dxa"/>
            <w:vAlign w:val="center"/>
          </w:tcPr>
          <w:p w14:paraId="6C573E4D" w14:textId="77777777" w:rsidR="004D6AA7" w:rsidRDefault="00E453F7">
            <w:pPr>
              <w:spacing w:before="0" w:after="0" w:afterAutospacing="0" w:line="240" w:lineRule="auto"/>
              <w:ind w:left="0" w:right="0" w:firstLine="0"/>
              <w:rPr>
                <w:rFonts w:ascii="宋体" w:hAnsi="宋体"/>
              </w:rPr>
            </w:pPr>
            <w:r>
              <w:rPr>
                <w:rFonts w:ascii="宋体" w:hAnsi="宋体" w:hint="eastAsia"/>
              </w:rPr>
              <w:t>营业执照副本或事业单位法人证书等证明文件</w:t>
            </w:r>
          </w:p>
        </w:tc>
        <w:tc>
          <w:tcPr>
            <w:tcW w:w="1135" w:type="dxa"/>
            <w:vAlign w:val="center"/>
          </w:tcPr>
          <w:p w14:paraId="69FE060F" w14:textId="77777777" w:rsidR="004D6AA7" w:rsidRDefault="004D6AA7">
            <w:pPr>
              <w:spacing w:before="0" w:after="0" w:afterAutospacing="0" w:line="240" w:lineRule="auto"/>
              <w:ind w:left="0" w:right="0" w:firstLine="0"/>
              <w:rPr>
                <w:rFonts w:ascii="宋体" w:hAnsi="宋体"/>
              </w:rPr>
            </w:pPr>
          </w:p>
        </w:tc>
        <w:tc>
          <w:tcPr>
            <w:tcW w:w="2360" w:type="dxa"/>
            <w:vAlign w:val="center"/>
          </w:tcPr>
          <w:p w14:paraId="513B517A" w14:textId="77777777" w:rsidR="004D6AA7" w:rsidRDefault="00E453F7">
            <w:pPr>
              <w:spacing w:before="0" w:after="0" w:afterAutospacing="0" w:line="240" w:lineRule="auto"/>
              <w:ind w:left="0" w:right="0" w:firstLine="0"/>
              <w:rPr>
                <w:rFonts w:ascii="宋体" w:hAnsi="宋体"/>
              </w:rPr>
            </w:pPr>
            <w:r>
              <w:rPr>
                <w:rFonts w:ascii="宋体" w:hAnsi="宋体" w:hint="eastAsia"/>
              </w:rPr>
              <w:t>比选申请人有效的营业执照或事业单位法人证书复印件等证明文件，并加盖公章。</w:t>
            </w:r>
          </w:p>
        </w:tc>
      </w:tr>
      <w:tr w:rsidR="004D6AA7" w14:paraId="00F36161" w14:textId="77777777">
        <w:trPr>
          <w:trHeight w:val="1970"/>
          <w:jc w:val="center"/>
        </w:trPr>
        <w:tc>
          <w:tcPr>
            <w:tcW w:w="437" w:type="dxa"/>
            <w:vAlign w:val="center"/>
          </w:tcPr>
          <w:p w14:paraId="189F691C" w14:textId="77777777" w:rsidR="004D6AA7" w:rsidRDefault="00E453F7">
            <w:pPr>
              <w:spacing w:before="0" w:after="0" w:afterAutospacing="0"/>
              <w:ind w:left="0" w:right="0" w:firstLine="0"/>
              <w:rPr>
                <w:rFonts w:ascii="宋体" w:hAnsi="宋体"/>
              </w:rPr>
            </w:pPr>
            <w:r>
              <w:rPr>
                <w:rFonts w:ascii="宋体" w:hAnsi="宋体" w:hint="eastAsia"/>
              </w:rPr>
              <w:t>3</w:t>
            </w:r>
          </w:p>
        </w:tc>
        <w:tc>
          <w:tcPr>
            <w:tcW w:w="652" w:type="dxa"/>
            <w:vAlign w:val="center"/>
          </w:tcPr>
          <w:p w14:paraId="36900BB3" w14:textId="77777777" w:rsidR="004D6AA7" w:rsidRDefault="00E453F7">
            <w:pPr>
              <w:spacing w:before="0" w:after="0" w:afterAutospacing="0" w:line="240" w:lineRule="auto"/>
              <w:ind w:left="0" w:right="0" w:firstLine="0"/>
              <w:rPr>
                <w:rFonts w:ascii="宋体" w:hAnsi="宋体"/>
              </w:rPr>
            </w:pPr>
            <w:r>
              <w:rPr>
                <w:rFonts w:ascii="宋体" w:hAnsi="宋体" w:hint="eastAsia"/>
              </w:rPr>
              <w:t>承诺书</w:t>
            </w:r>
          </w:p>
        </w:tc>
        <w:tc>
          <w:tcPr>
            <w:tcW w:w="3297" w:type="dxa"/>
            <w:vAlign w:val="center"/>
          </w:tcPr>
          <w:p w14:paraId="4F1D922A" w14:textId="77777777" w:rsidR="004D6AA7" w:rsidRDefault="00E453F7">
            <w:pPr>
              <w:spacing w:before="0" w:after="0" w:afterAutospacing="0" w:line="240" w:lineRule="auto"/>
              <w:ind w:left="0" w:right="0" w:firstLine="0"/>
              <w:rPr>
                <w:rFonts w:ascii="宋体" w:hAnsi="宋体"/>
              </w:rPr>
            </w:pPr>
            <w:r>
              <w:rPr>
                <w:rFonts w:ascii="宋体" w:hAnsi="宋体" w:hint="eastAsia"/>
              </w:rPr>
              <w:t>比选申请人没有处于行政主管部门或业主取消比选申请资格的处罚期内，且没有被责令停业，财产被接管、冻结，破产状态；比选申请截止日前</w:t>
            </w:r>
            <w:r>
              <w:rPr>
                <w:rFonts w:ascii="宋体" w:hAnsi="宋体"/>
              </w:rPr>
              <w:t>3</w:t>
            </w:r>
            <w:r>
              <w:rPr>
                <w:rFonts w:ascii="宋体" w:hAnsi="宋体" w:hint="eastAsia"/>
              </w:rPr>
              <w:t>年内没有骗取中选、严重违约或重大质量安全责任事故的情况。</w:t>
            </w:r>
          </w:p>
        </w:tc>
        <w:tc>
          <w:tcPr>
            <w:tcW w:w="1379" w:type="dxa"/>
            <w:vAlign w:val="center"/>
          </w:tcPr>
          <w:p w14:paraId="3C7D41AE" w14:textId="77777777" w:rsidR="004D6AA7" w:rsidRDefault="00E453F7">
            <w:pPr>
              <w:spacing w:before="0" w:after="0" w:afterAutospacing="0" w:line="240" w:lineRule="auto"/>
              <w:ind w:left="0" w:right="0" w:firstLine="0"/>
              <w:rPr>
                <w:rFonts w:ascii="宋体" w:hAnsi="宋体"/>
              </w:rPr>
            </w:pPr>
            <w:r>
              <w:rPr>
                <w:rFonts w:ascii="宋体" w:hAnsi="宋体" w:hint="eastAsia"/>
              </w:rPr>
              <w:t>承诺书原件</w:t>
            </w:r>
          </w:p>
        </w:tc>
        <w:tc>
          <w:tcPr>
            <w:tcW w:w="1135" w:type="dxa"/>
            <w:vAlign w:val="center"/>
          </w:tcPr>
          <w:p w14:paraId="2C4D83AF" w14:textId="77777777" w:rsidR="004D6AA7" w:rsidRDefault="004D6AA7">
            <w:pPr>
              <w:spacing w:before="0" w:after="0" w:afterAutospacing="0" w:line="240" w:lineRule="auto"/>
              <w:ind w:left="0" w:right="0" w:firstLine="0"/>
              <w:rPr>
                <w:rFonts w:ascii="宋体" w:hAnsi="宋体"/>
              </w:rPr>
            </w:pPr>
          </w:p>
        </w:tc>
        <w:tc>
          <w:tcPr>
            <w:tcW w:w="2360" w:type="dxa"/>
            <w:vAlign w:val="center"/>
          </w:tcPr>
          <w:p w14:paraId="34C19163" w14:textId="77777777" w:rsidR="004D6AA7" w:rsidRDefault="00E453F7">
            <w:pPr>
              <w:spacing w:before="0" w:after="0" w:afterAutospacing="0" w:line="240" w:lineRule="auto"/>
              <w:ind w:left="0" w:right="0" w:firstLine="0"/>
              <w:rPr>
                <w:rFonts w:ascii="宋体" w:hAnsi="宋体"/>
              </w:rPr>
            </w:pPr>
            <w:r>
              <w:rPr>
                <w:rFonts w:ascii="宋体" w:hAnsi="宋体" w:hint="eastAsia"/>
              </w:rPr>
              <w:t>按规定格式提供承诺书</w:t>
            </w:r>
          </w:p>
        </w:tc>
      </w:tr>
    </w:tbl>
    <w:p w14:paraId="13EB749F" w14:textId="77777777" w:rsidR="004D6AA7" w:rsidRDefault="00E453F7">
      <w:pPr>
        <w:snapToGrid w:val="0"/>
        <w:spacing w:before="0" w:after="0" w:afterAutospacing="0" w:line="240" w:lineRule="auto"/>
        <w:ind w:left="0" w:right="0" w:firstLine="0"/>
        <w:rPr>
          <w:rFonts w:ascii="宋体" w:hAnsi="宋体"/>
          <w:b/>
        </w:rPr>
      </w:pPr>
      <w:r>
        <w:rPr>
          <w:rFonts w:ascii="宋体" w:hAnsi="宋体" w:hint="eastAsia"/>
          <w:b/>
        </w:rPr>
        <w:t>注：1.以上所有证明资料原件备查。</w:t>
      </w:r>
    </w:p>
    <w:p w14:paraId="4AE5BBF3" w14:textId="77777777" w:rsidR="004D6AA7" w:rsidRDefault="00E453F7">
      <w:pPr>
        <w:snapToGrid w:val="0"/>
        <w:spacing w:before="0" w:after="0" w:afterAutospacing="0" w:line="240" w:lineRule="auto"/>
        <w:ind w:left="0" w:right="0" w:firstLineChars="200" w:firstLine="422"/>
        <w:rPr>
          <w:rFonts w:ascii="宋体" w:hAnsi="宋体"/>
          <w:b/>
        </w:rPr>
      </w:pPr>
      <w:r>
        <w:rPr>
          <w:rFonts w:ascii="宋体" w:hAnsi="宋体" w:hint="eastAsia"/>
          <w:b/>
        </w:rPr>
        <w:t>2.比选申请人如未通过上述资格审查，则作比选申请被否决处理并不得进入下一阶段评审。</w:t>
      </w:r>
    </w:p>
    <w:p w14:paraId="6A68237E" w14:textId="77777777" w:rsidR="004D6AA7" w:rsidRDefault="004D6AA7">
      <w:bookmarkStart w:id="1468" w:name="_Toc25750695"/>
      <w:bookmarkStart w:id="1469" w:name="_Toc9343"/>
      <w:bookmarkStart w:id="1470" w:name="_Toc19299"/>
      <w:bookmarkStart w:id="1471" w:name="_Toc3409"/>
      <w:bookmarkStart w:id="1472" w:name="_Toc12983557"/>
      <w:bookmarkStart w:id="1473" w:name="_Toc20215"/>
      <w:bookmarkStart w:id="1474" w:name="_Toc31487"/>
      <w:bookmarkStart w:id="1475" w:name="_Toc22635"/>
      <w:bookmarkStart w:id="1476" w:name="_Toc7852"/>
      <w:bookmarkStart w:id="1477" w:name="_Toc29670"/>
      <w:bookmarkStart w:id="1478" w:name="_Toc12984826"/>
      <w:bookmarkStart w:id="1479" w:name="_Toc6612"/>
      <w:bookmarkStart w:id="1480" w:name="_Toc8945"/>
      <w:bookmarkStart w:id="1481" w:name="_Toc5737"/>
      <w:bookmarkStart w:id="1482" w:name="_Toc15103"/>
      <w:bookmarkStart w:id="1483" w:name="_Toc191"/>
      <w:bookmarkStart w:id="1484" w:name="_Toc25123"/>
      <w:bookmarkStart w:id="1485" w:name="_Toc5811"/>
      <w:bookmarkStart w:id="1486" w:name="_Toc492478850"/>
      <w:bookmarkStart w:id="1487" w:name="_Toc1459"/>
      <w:bookmarkStart w:id="1488" w:name="_Toc6102"/>
    </w:p>
    <w:p w14:paraId="38268293" w14:textId="77777777" w:rsidR="004D6AA7" w:rsidRDefault="004D6AA7"/>
    <w:p w14:paraId="386C0729" w14:textId="77777777" w:rsidR="004D6AA7" w:rsidRDefault="004D6AA7">
      <w:pPr>
        <w:ind w:left="0" w:firstLine="0"/>
      </w:pPr>
    </w:p>
    <w:p w14:paraId="235B8DDB" w14:textId="77777777" w:rsidR="004D6AA7" w:rsidRDefault="004D6AA7">
      <w:pPr>
        <w:ind w:left="0" w:firstLine="0"/>
      </w:pPr>
    </w:p>
    <w:p w14:paraId="0A5DDBDC" w14:textId="77777777" w:rsidR="004D6AA7" w:rsidRDefault="004D6AA7">
      <w:pPr>
        <w:ind w:left="0" w:firstLine="0"/>
      </w:pPr>
    </w:p>
    <w:p w14:paraId="4DC83D78" w14:textId="77777777" w:rsidR="004D6AA7" w:rsidRDefault="004D6AA7">
      <w:pPr>
        <w:pStyle w:val="3"/>
        <w:rPr>
          <w:sz w:val="21"/>
          <w:szCs w:val="21"/>
        </w:rPr>
      </w:pPr>
      <w:bookmarkStart w:id="1489" w:name="_Toc41492256"/>
    </w:p>
    <w:p w14:paraId="15EB076D" w14:textId="77777777" w:rsidR="004D6AA7" w:rsidRDefault="004D6AA7">
      <w:pPr>
        <w:pStyle w:val="3"/>
        <w:rPr>
          <w:sz w:val="21"/>
          <w:szCs w:val="21"/>
        </w:rPr>
      </w:pPr>
    </w:p>
    <w:p w14:paraId="7488AA79" w14:textId="77777777" w:rsidR="004D6AA7" w:rsidRDefault="004D6AA7">
      <w:pPr>
        <w:pStyle w:val="3"/>
        <w:rPr>
          <w:sz w:val="21"/>
          <w:szCs w:val="21"/>
        </w:rPr>
      </w:pPr>
    </w:p>
    <w:p w14:paraId="5D0A8DA6" w14:textId="77777777" w:rsidR="00476430" w:rsidRDefault="00476430">
      <w:pPr>
        <w:pStyle w:val="3"/>
        <w:rPr>
          <w:sz w:val="21"/>
          <w:szCs w:val="21"/>
        </w:rPr>
      </w:pPr>
    </w:p>
    <w:p w14:paraId="3A00E7E8" w14:textId="66BF897E" w:rsidR="004D6AA7" w:rsidRDefault="00E453F7">
      <w:pPr>
        <w:pStyle w:val="3"/>
      </w:pPr>
      <w:r>
        <w:rPr>
          <w:sz w:val="21"/>
          <w:szCs w:val="21"/>
        </w:rPr>
        <w:lastRenderedPageBreak/>
        <w:t>附表二</w:t>
      </w:r>
      <w:r>
        <w:rPr>
          <w:rFonts w:hint="eastAsia"/>
          <w:sz w:val="21"/>
          <w:szCs w:val="21"/>
        </w:rPr>
        <w:t>：符合性</w:t>
      </w:r>
      <w:r>
        <w:rPr>
          <w:sz w:val="21"/>
          <w:szCs w:val="21"/>
        </w:rPr>
        <w:t>评审表</w:t>
      </w:r>
      <w:bookmarkEnd w:id="1468"/>
      <w:bookmarkEnd w:id="1489"/>
    </w:p>
    <w:p w14:paraId="4FCD842D" w14:textId="77777777" w:rsidR="004D6AA7" w:rsidRDefault="00E453F7">
      <w:pPr>
        <w:spacing w:before="0"/>
        <w:ind w:right="0" w:firstLine="0"/>
        <w:jc w:val="center"/>
        <w:rPr>
          <w:b/>
          <w:sz w:val="24"/>
          <w:szCs w:val="24"/>
        </w:rPr>
      </w:pPr>
      <w:r>
        <w:rPr>
          <w:rFonts w:hAnsi="宋体" w:hint="eastAsia"/>
          <w:b/>
          <w:sz w:val="24"/>
          <w:szCs w:val="24"/>
        </w:rPr>
        <w:t>符合性</w:t>
      </w:r>
      <w:r>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4D6AA7" w14:paraId="170B6AE2" w14:textId="77777777">
        <w:trPr>
          <w:cantSplit/>
          <w:trHeight w:val="502"/>
          <w:tblHeader/>
          <w:jc w:val="center"/>
        </w:trPr>
        <w:tc>
          <w:tcPr>
            <w:tcW w:w="675" w:type="dxa"/>
            <w:tcBorders>
              <w:top w:val="single" w:sz="12" w:space="0" w:color="auto"/>
            </w:tcBorders>
            <w:vAlign w:val="center"/>
          </w:tcPr>
          <w:p w14:paraId="1A548479" w14:textId="77777777" w:rsidR="004D6AA7" w:rsidRDefault="00E453F7">
            <w:pPr>
              <w:ind w:left="0" w:firstLine="0"/>
            </w:pPr>
            <w:r>
              <w:t>序号</w:t>
            </w:r>
          </w:p>
        </w:tc>
        <w:tc>
          <w:tcPr>
            <w:tcW w:w="6096" w:type="dxa"/>
            <w:tcBorders>
              <w:top w:val="single" w:sz="12" w:space="0" w:color="auto"/>
            </w:tcBorders>
            <w:vAlign w:val="center"/>
          </w:tcPr>
          <w:p w14:paraId="376ACC6E" w14:textId="77777777" w:rsidR="004D6AA7" w:rsidRDefault="00E453F7">
            <w:pPr>
              <w:ind w:left="0" w:firstLine="0"/>
            </w:pPr>
            <w:r>
              <w:rPr>
                <w:rFonts w:hint="eastAsia"/>
              </w:rPr>
              <w:t>评审项目</w:t>
            </w:r>
          </w:p>
        </w:tc>
        <w:tc>
          <w:tcPr>
            <w:tcW w:w="1134" w:type="dxa"/>
            <w:tcBorders>
              <w:top w:val="single" w:sz="12" w:space="0" w:color="auto"/>
            </w:tcBorders>
          </w:tcPr>
          <w:p w14:paraId="173173D3" w14:textId="77777777" w:rsidR="004D6AA7" w:rsidRDefault="00E453F7">
            <w:pPr>
              <w:ind w:left="0" w:firstLine="0"/>
            </w:pPr>
            <w:r>
              <w:rPr>
                <w:rFonts w:hint="eastAsia"/>
              </w:rPr>
              <w:t>评审结果</w:t>
            </w:r>
          </w:p>
        </w:tc>
        <w:tc>
          <w:tcPr>
            <w:tcW w:w="1098" w:type="dxa"/>
            <w:tcBorders>
              <w:top w:val="single" w:sz="12" w:space="0" w:color="auto"/>
            </w:tcBorders>
            <w:vAlign w:val="center"/>
          </w:tcPr>
          <w:p w14:paraId="5F3533A7" w14:textId="77777777" w:rsidR="004D6AA7" w:rsidRDefault="00E453F7">
            <w:pPr>
              <w:ind w:left="0" w:firstLine="0"/>
            </w:pPr>
            <w:r>
              <w:rPr>
                <w:rFonts w:hint="eastAsia"/>
              </w:rPr>
              <w:t>结论</w:t>
            </w:r>
          </w:p>
        </w:tc>
      </w:tr>
      <w:tr w:rsidR="004D6AA7" w14:paraId="2946E305" w14:textId="77777777">
        <w:trPr>
          <w:cantSplit/>
          <w:trHeight w:val="423"/>
          <w:jc w:val="center"/>
        </w:trPr>
        <w:tc>
          <w:tcPr>
            <w:tcW w:w="675" w:type="dxa"/>
            <w:vAlign w:val="center"/>
          </w:tcPr>
          <w:p w14:paraId="2C101215" w14:textId="77777777" w:rsidR="004D6AA7" w:rsidRDefault="00E453F7">
            <w:pPr>
              <w:ind w:left="0" w:firstLine="0"/>
              <w:jc w:val="center"/>
            </w:pPr>
            <w:r>
              <w:t>1</w:t>
            </w:r>
          </w:p>
        </w:tc>
        <w:tc>
          <w:tcPr>
            <w:tcW w:w="6096" w:type="dxa"/>
            <w:vAlign w:val="center"/>
          </w:tcPr>
          <w:p w14:paraId="7F926905" w14:textId="77777777" w:rsidR="004D6AA7" w:rsidRDefault="00E453F7">
            <w:pPr>
              <w:ind w:left="0" w:firstLine="0"/>
            </w:pPr>
            <w:r>
              <w:rPr>
                <w:rFonts w:hint="eastAsia"/>
              </w:rPr>
              <w:t>比选申请文件按要求在规定的位置签字（或盖章）并加盖比选申请人单位公章的</w:t>
            </w:r>
          </w:p>
        </w:tc>
        <w:tc>
          <w:tcPr>
            <w:tcW w:w="1134" w:type="dxa"/>
          </w:tcPr>
          <w:p w14:paraId="2ED3EA44" w14:textId="77777777" w:rsidR="004D6AA7" w:rsidRDefault="004D6AA7">
            <w:pPr>
              <w:ind w:left="0" w:firstLine="0"/>
            </w:pPr>
          </w:p>
        </w:tc>
        <w:tc>
          <w:tcPr>
            <w:tcW w:w="1098" w:type="dxa"/>
            <w:vMerge w:val="restart"/>
            <w:vAlign w:val="center"/>
          </w:tcPr>
          <w:p w14:paraId="12CEF983" w14:textId="77777777" w:rsidR="004D6AA7" w:rsidRDefault="004D6AA7">
            <w:pPr>
              <w:ind w:left="0" w:firstLine="0"/>
            </w:pPr>
          </w:p>
        </w:tc>
      </w:tr>
      <w:tr w:rsidR="004D6AA7" w14:paraId="65DC8A96" w14:textId="77777777">
        <w:trPr>
          <w:cantSplit/>
          <w:trHeight w:val="648"/>
          <w:jc w:val="center"/>
        </w:trPr>
        <w:tc>
          <w:tcPr>
            <w:tcW w:w="675" w:type="dxa"/>
            <w:vAlign w:val="center"/>
          </w:tcPr>
          <w:p w14:paraId="1F7FF4C9" w14:textId="77777777" w:rsidR="004D6AA7" w:rsidRDefault="00E453F7">
            <w:pPr>
              <w:ind w:left="0" w:firstLine="0"/>
              <w:jc w:val="center"/>
            </w:pPr>
            <w:r>
              <w:t>2</w:t>
            </w:r>
          </w:p>
        </w:tc>
        <w:tc>
          <w:tcPr>
            <w:tcW w:w="6096" w:type="dxa"/>
            <w:vAlign w:val="center"/>
          </w:tcPr>
          <w:p w14:paraId="0ADE7ED1" w14:textId="77777777" w:rsidR="004D6AA7" w:rsidRDefault="00E453F7">
            <w:pPr>
              <w:ind w:left="0" w:firstLine="0"/>
            </w:pPr>
            <w:r>
              <w:rPr>
                <w:rFonts w:hint="eastAsia"/>
              </w:rPr>
              <w:t>比选申请文件的实质性内容按规定填写、内容齐全的；（按比选文件第四章节规定格式填写的）</w:t>
            </w:r>
          </w:p>
        </w:tc>
        <w:tc>
          <w:tcPr>
            <w:tcW w:w="1134" w:type="dxa"/>
          </w:tcPr>
          <w:p w14:paraId="14B3C975" w14:textId="77777777" w:rsidR="004D6AA7" w:rsidRDefault="004D6AA7">
            <w:pPr>
              <w:ind w:left="0" w:firstLine="0"/>
            </w:pPr>
          </w:p>
        </w:tc>
        <w:tc>
          <w:tcPr>
            <w:tcW w:w="1098" w:type="dxa"/>
            <w:vMerge/>
            <w:vAlign w:val="center"/>
          </w:tcPr>
          <w:p w14:paraId="50444374" w14:textId="77777777" w:rsidR="004D6AA7" w:rsidRDefault="004D6AA7">
            <w:pPr>
              <w:ind w:left="0" w:firstLine="0"/>
            </w:pPr>
          </w:p>
        </w:tc>
      </w:tr>
      <w:tr w:rsidR="004D6AA7" w14:paraId="1B5D15DB" w14:textId="77777777">
        <w:trPr>
          <w:cantSplit/>
          <w:trHeight w:val="437"/>
          <w:jc w:val="center"/>
        </w:trPr>
        <w:tc>
          <w:tcPr>
            <w:tcW w:w="675" w:type="dxa"/>
            <w:vAlign w:val="center"/>
          </w:tcPr>
          <w:p w14:paraId="58BD8757" w14:textId="77777777" w:rsidR="004D6AA7" w:rsidRDefault="00E453F7">
            <w:pPr>
              <w:ind w:left="0" w:firstLine="0"/>
              <w:jc w:val="center"/>
            </w:pPr>
            <w:r>
              <w:rPr>
                <w:rFonts w:hint="eastAsia"/>
              </w:rPr>
              <w:t>3</w:t>
            </w:r>
          </w:p>
        </w:tc>
        <w:tc>
          <w:tcPr>
            <w:tcW w:w="6096" w:type="dxa"/>
            <w:vAlign w:val="center"/>
          </w:tcPr>
          <w:p w14:paraId="79FDEF31" w14:textId="77777777" w:rsidR="004D6AA7" w:rsidRDefault="00E453F7">
            <w:pPr>
              <w:ind w:left="0" w:firstLine="0"/>
            </w:pPr>
            <w:r>
              <w:rPr>
                <w:rFonts w:hint="eastAsia"/>
              </w:rPr>
              <w:t>在比选申请文件中无虚假文件和</w:t>
            </w:r>
            <w:r>
              <w:t>/</w:t>
            </w:r>
            <w:r>
              <w:rPr>
                <w:rFonts w:hint="eastAsia"/>
              </w:rPr>
              <w:t>或资料的</w:t>
            </w:r>
          </w:p>
        </w:tc>
        <w:tc>
          <w:tcPr>
            <w:tcW w:w="1134" w:type="dxa"/>
          </w:tcPr>
          <w:p w14:paraId="1DCE1BCC" w14:textId="77777777" w:rsidR="004D6AA7" w:rsidRDefault="004D6AA7">
            <w:pPr>
              <w:ind w:left="0" w:firstLine="0"/>
            </w:pPr>
          </w:p>
        </w:tc>
        <w:tc>
          <w:tcPr>
            <w:tcW w:w="1098" w:type="dxa"/>
            <w:vMerge/>
            <w:vAlign w:val="center"/>
          </w:tcPr>
          <w:p w14:paraId="070D114B" w14:textId="77777777" w:rsidR="004D6AA7" w:rsidRDefault="004D6AA7">
            <w:pPr>
              <w:ind w:left="0" w:firstLine="0"/>
            </w:pPr>
          </w:p>
        </w:tc>
      </w:tr>
      <w:tr w:rsidR="004D6AA7" w14:paraId="0F30E440" w14:textId="77777777">
        <w:trPr>
          <w:cantSplit/>
          <w:trHeight w:val="570"/>
          <w:jc w:val="center"/>
        </w:trPr>
        <w:tc>
          <w:tcPr>
            <w:tcW w:w="675" w:type="dxa"/>
            <w:vAlign w:val="center"/>
          </w:tcPr>
          <w:p w14:paraId="5D1C4175" w14:textId="77777777" w:rsidR="004D6AA7" w:rsidRDefault="00E453F7">
            <w:pPr>
              <w:ind w:left="0" w:firstLine="0"/>
              <w:jc w:val="center"/>
            </w:pPr>
            <w:r>
              <w:rPr>
                <w:rFonts w:hint="eastAsia"/>
              </w:rPr>
              <w:t>4</w:t>
            </w:r>
          </w:p>
        </w:tc>
        <w:tc>
          <w:tcPr>
            <w:tcW w:w="6096" w:type="dxa"/>
            <w:vAlign w:val="center"/>
          </w:tcPr>
          <w:p w14:paraId="2008099C" w14:textId="77777777" w:rsidR="004D6AA7" w:rsidRDefault="00E453F7">
            <w:pPr>
              <w:ind w:left="0" w:firstLine="0"/>
            </w:pPr>
            <w:r>
              <w:rPr>
                <w:rFonts w:hint="eastAsia"/>
              </w:rPr>
              <w:t>技术部分响应、偏离情况说明表无任意一项负偏离的</w:t>
            </w:r>
          </w:p>
        </w:tc>
        <w:tc>
          <w:tcPr>
            <w:tcW w:w="1134" w:type="dxa"/>
            <w:tcBorders>
              <w:bottom w:val="single" w:sz="4" w:space="0" w:color="auto"/>
            </w:tcBorders>
          </w:tcPr>
          <w:p w14:paraId="6F6572EC" w14:textId="77777777" w:rsidR="004D6AA7" w:rsidRDefault="004D6AA7">
            <w:pPr>
              <w:ind w:left="0" w:firstLine="0"/>
            </w:pPr>
          </w:p>
        </w:tc>
        <w:tc>
          <w:tcPr>
            <w:tcW w:w="1098" w:type="dxa"/>
            <w:vMerge/>
            <w:vAlign w:val="center"/>
          </w:tcPr>
          <w:p w14:paraId="21F6ABFE" w14:textId="77777777" w:rsidR="004D6AA7" w:rsidRDefault="004D6AA7">
            <w:pPr>
              <w:ind w:left="0" w:firstLine="0"/>
            </w:pPr>
          </w:p>
        </w:tc>
      </w:tr>
      <w:tr w:rsidR="004D6AA7" w14:paraId="5AA01AF5" w14:textId="77777777">
        <w:trPr>
          <w:cantSplit/>
          <w:trHeight w:val="570"/>
          <w:jc w:val="center"/>
        </w:trPr>
        <w:tc>
          <w:tcPr>
            <w:tcW w:w="675" w:type="dxa"/>
            <w:vAlign w:val="center"/>
          </w:tcPr>
          <w:p w14:paraId="61B12ED5" w14:textId="77777777" w:rsidR="004D6AA7" w:rsidRDefault="00E453F7">
            <w:pPr>
              <w:ind w:left="0" w:firstLine="0"/>
              <w:jc w:val="center"/>
            </w:pPr>
            <w:r>
              <w:rPr>
                <w:rFonts w:hint="eastAsia"/>
              </w:rPr>
              <w:t>5</w:t>
            </w:r>
          </w:p>
        </w:tc>
        <w:tc>
          <w:tcPr>
            <w:tcW w:w="6096" w:type="dxa"/>
            <w:vAlign w:val="center"/>
          </w:tcPr>
          <w:p w14:paraId="655E9B6F" w14:textId="77777777" w:rsidR="004D6AA7" w:rsidRDefault="00E453F7">
            <w:r>
              <w:rPr>
                <w:rFonts w:hint="eastAsia"/>
              </w:rPr>
              <w:t>满足《技术需求表》中实质性条款。</w:t>
            </w:r>
          </w:p>
        </w:tc>
        <w:tc>
          <w:tcPr>
            <w:tcW w:w="1134" w:type="dxa"/>
            <w:tcBorders>
              <w:bottom w:val="single" w:sz="4" w:space="0" w:color="auto"/>
            </w:tcBorders>
          </w:tcPr>
          <w:p w14:paraId="797DED67" w14:textId="77777777" w:rsidR="004D6AA7" w:rsidRDefault="004D6AA7">
            <w:pPr>
              <w:ind w:left="0" w:firstLine="0"/>
            </w:pPr>
          </w:p>
        </w:tc>
        <w:tc>
          <w:tcPr>
            <w:tcW w:w="1098" w:type="dxa"/>
            <w:vMerge/>
            <w:vAlign w:val="center"/>
          </w:tcPr>
          <w:p w14:paraId="6F0980D3" w14:textId="77777777" w:rsidR="004D6AA7" w:rsidRDefault="004D6AA7">
            <w:pPr>
              <w:ind w:left="0" w:firstLine="0"/>
            </w:pPr>
          </w:p>
        </w:tc>
      </w:tr>
      <w:tr w:rsidR="004D6AA7" w14:paraId="3FF699FC" w14:textId="77777777">
        <w:trPr>
          <w:cantSplit/>
          <w:trHeight w:val="570"/>
          <w:jc w:val="center"/>
        </w:trPr>
        <w:tc>
          <w:tcPr>
            <w:tcW w:w="675" w:type="dxa"/>
            <w:vAlign w:val="center"/>
          </w:tcPr>
          <w:p w14:paraId="4B371008" w14:textId="77777777" w:rsidR="004D6AA7" w:rsidRDefault="00E453F7">
            <w:pPr>
              <w:ind w:left="0" w:firstLine="0"/>
              <w:jc w:val="center"/>
            </w:pPr>
            <w:r>
              <w:rPr>
                <w:rFonts w:hint="eastAsia"/>
              </w:rPr>
              <w:t>6</w:t>
            </w:r>
          </w:p>
        </w:tc>
        <w:tc>
          <w:tcPr>
            <w:tcW w:w="6096" w:type="dxa"/>
            <w:vAlign w:val="center"/>
          </w:tcPr>
          <w:p w14:paraId="1A6ED362" w14:textId="77777777" w:rsidR="004D6AA7" w:rsidRDefault="00E453F7">
            <w:pPr>
              <w:ind w:left="0" w:firstLine="0"/>
            </w:pPr>
            <w:r>
              <w:rPr>
                <w:rFonts w:hint="eastAsia"/>
              </w:rPr>
              <w:t>商务响应表“完全响应”的</w:t>
            </w:r>
          </w:p>
        </w:tc>
        <w:tc>
          <w:tcPr>
            <w:tcW w:w="1134" w:type="dxa"/>
            <w:tcBorders>
              <w:bottom w:val="single" w:sz="4" w:space="0" w:color="auto"/>
            </w:tcBorders>
          </w:tcPr>
          <w:p w14:paraId="28B00D3A" w14:textId="77777777" w:rsidR="004D6AA7" w:rsidRDefault="004D6AA7">
            <w:pPr>
              <w:ind w:left="0" w:firstLine="0"/>
            </w:pPr>
          </w:p>
        </w:tc>
        <w:tc>
          <w:tcPr>
            <w:tcW w:w="1098" w:type="dxa"/>
            <w:vMerge/>
            <w:vAlign w:val="center"/>
          </w:tcPr>
          <w:p w14:paraId="04F82D82" w14:textId="77777777" w:rsidR="004D6AA7" w:rsidRDefault="004D6AA7">
            <w:pPr>
              <w:ind w:left="0" w:firstLine="0"/>
            </w:pPr>
          </w:p>
        </w:tc>
      </w:tr>
      <w:tr w:rsidR="004D6AA7" w14:paraId="0058D595" w14:textId="77777777">
        <w:trPr>
          <w:cantSplit/>
          <w:trHeight w:val="437"/>
          <w:jc w:val="center"/>
        </w:trPr>
        <w:tc>
          <w:tcPr>
            <w:tcW w:w="675" w:type="dxa"/>
            <w:vAlign w:val="center"/>
          </w:tcPr>
          <w:p w14:paraId="727E3681" w14:textId="77777777" w:rsidR="004D6AA7" w:rsidRDefault="00E453F7">
            <w:pPr>
              <w:ind w:left="0" w:firstLine="0"/>
              <w:jc w:val="center"/>
            </w:pPr>
            <w:r>
              <w:rPr>
                <w:rFonts w:hint="eastAsia"/>
              </w:rPr>
              <w:t>7</w:t>
            </w:r>
          </w:p>
        </w:tc>
        <w:tc>
          <w:tcPr>
            <w:tcW w:w="6096" w:type="dxa"/>
            <w:vAlign w:val="center"/>
          </w:tcPr>
          <w:p w14:paraId="6EFDEA85" w14:textId="77777777" w:rsidR="004D6AA7" w:rsidRDefault="00E453F7">
            <w:pPr>
              <w:ind w:left="0" w:firstLine="0"/>
            </w:pPr>
            <w:r>
              <w:rPr>
                <w:rFonts w:hint="eastAsia"/>
              </w:rPr>
              <w:t>无比选文件、法律、法规规定的其他否决比选申请条件</w:t>
            </w:r>
          </w:p>
        </w:tc>
        <w:tc>
          <w:tcPr>
            <w:tcW w:w="1134" w:type="dxa"/>
          </w:tcPr>
          <w:p w14:paraId="1E1AF3AB" w14:textId="77777777" w:rsidR="004D6AA7" w:rsidRDefault="004D6AA7">
            <w:pPr>
              <w:ind w:left="0" w:firstLine="0"/>
            </w:pPr>
          </w:p>
        </w:tc>
        <w:tc>
          <w:tcPr>
            <w:tcW w:w="1098" w:type="dxa"/>
            <w:vMerge/>
            <w:vAlign w:val="center"/>
          </w:tcPr>
          <w:p w14:paraId="0B02AAA3" w14:textId="77777777" w:rsidR="004D6AA7" w:rsidRDefault="004D6AA7">
            <w:pPr>
              <w:ind w:left="0" w:firstLine="0"/>
            </w:pPr>
          </w:p>
        </w:tc>
      </w:tr>
    </w:tbl>
    <w:p w14:paraId="6B06689A" w14:textId="77777777" w:rsidR="004D6AA7" w:rsidRDefault="00E453F7">
      <w:pPr>
        <w:spacing w:before="0" w:after="0" w:afterAutospacing="0"/>
        <w:ind w:left="0" w:right="0" w:firstLine="0"/>
        <w:jc w:val="left"/>
        <w:rPr>
          <w:rFonts w:hAnsi="宋体"/>
        </w:rPr>
      </w:pPr>
      <w:r>
        <w:rPr>
          <w:rFonts w:hAnsi="宋体"/>
        </w:rPr>
        <w:t>注：</w:t>
      </w:r>
      <w:r>
        <w:rPr>
          <w:rFonts w:hAnsi="宋体" w:hint="eastAsia"/>
        </w:rPr>
        <w:t>1.</w:t>
      </w:r>
      <w:r>
        <w:rPr>
          <w:rFonts w:hAnsi="宋体"/>
        </w:rPr>
        <w:t>评审结果填写合格打</w:t>
      </w:r>
      <w:r>
        <w:t>√</w:t>
      </w:r>
      <w:r>
        <w:rPr>
          <w:rFonts w:hAnsi="宋体"/>
        </w:rPr>
        <w:t>，不合格打</w:t>
      </w:r>
      <w:r>
        <w:t>×</w:t>
      </w:r>
      <w:r>
        <w:rPr>
          <w:rFonts w:hAnsi="宋体"/>
        </w:rPr>
        <w:t>，凡评审结果有一项不合格者，结论为不通过。</w:t>
      </w:r>
    </w:p>
    <w:p w14:paraId="6FE7D3FB" w14:textId="77777777" w:rsidR="004D6AA7" w:rsidRDefault="004D6AA7">
      <w:pPr>
        <w:spacing w:before="0" w:after="0" w:afterAutospacing="0"/>
        <w:ind w:left="0" w:right="0" w:firstLine="0"/>
        <w:jc w:val="left"/>
        <w:rPr>
          <w:rFonts w:hAnsi="宋体"/>
        </w:rPr>
      </w:pPr>
    </w:p>
    <w:p w14:paraId="2BBC2BF6" w14:textId="77777777" w:rsidR="004D6AA7" w:rsidRDefault="004D6AA7">
      <w:pPr>
        <w:spacing w:before="0" w:after="0" w:afterAutospacing="0"/>
        <w:ind w:left="0" w:right="0" w:firstLine="0"/>
        <w:jc w:val="left"/>
        <w:rPr>
          <w:rFonts w:hAnsi="宋体"/>
        </w:rPr>
      </w:pPr>
    </w:p>
    <w:p w14:paraId="6CEF45DF" w14:textId="77777777" w:rsidR="004D6AA7" w:rsidRDefault="004D6AA7">
      <w:pPr>
        <w:spacing w:before="0" w:after="0" w:afterAutospacing="0"/>
        <w:ind w:left="0" w:right="0" w:firstLine="0"/>
        <w:jc w:val="left"/>
        <w:rPr>
          <w:rFonts w:hAnsi="宋体"/>
        </w:rPr>
      </w:pPr>
    </w:p>
    <w:p w14:paraId="32585D1F" w14:textId="77777777" w:rsidR="004D6AA7" w:rsidRDefault="004D6AA7">
      <w:pPr>
        <w:spacing w:before="0" w:after="0" w:afterAutospacing="0"/>
        <w:ind w:left="0" w:right="0" w:firstLine="0"/>
        <w:jc w:val="left"/>
        <w:rPr>
          <w:rFonts w:hAnsi="宋体"/>
        </w:rPr>
      </w:pPr>
    </w:p>
    <w:p w14:paraId="02F93154" w14:textId="77777777" w:rsidR="004D6AA7" w:rsidRDefault="004D6AA7">
      <w:pPr>
        <w:spacing w:before="0" w:after="0" w:afterAutospacing="0"/>
        <w:ind w:left="0" w:right="0" w:firstLine="0"/>
        <w:jc w:val="left"/>
        <w:rPr>
          <w:rFonts w:hAnsi="宋体"/>
        </w:rPr>
      </w:pPr>
    </w:p>
    <w:p w14:paraId="2CE6066F" w14:textId="77777777" w:rsidR="004D6AA7" w:rsidRDefault="004D6AA7">
      <w:pPr>
        <w:spacing w:before="0" w:after="0" w:afterAutospacing="0"/>
        <w:ind w:left="0" w:right="0" w:firstLine="0"/>
        <w:jc w:val="left"/>
        <w:rPr>
          <w:rFonts w:hAnsi="宋体"/>
        </w:rPr>
      </w:pPr>
    </w:p>
    <w:p w14:paraId="0F919C88" w14:textId="77777777" w:rsidR="004D6AA7" w:rsidRDefault="004D6AA7">
      <w:pPr>
        <w:spacing w:before="0" w:after="0" w:afterAutospacing="0"/>
        <w:ind w:left="0" w:right="0" w:firstLine="0"/>
        <w:jc w:val="left"/>
        <w:rPr>
          <w:rFonts w:hAnsi="宋体"/>
        </w:rPr>
      </w:pPr>
    </w:p>
    <w:p w14:paraId="602ECD78" w14:textId="77777777" w:rsidR="004D6AA7" w:rsidRDefault="004D6AA7">
      <w:pPr>
        <w:spacing w:before="0" w:after="0" w:afterAutospacing="0"/>
        <w:ind w:left="0" w:right="0" w:firstLine="0"/>
        <w:jc w:val="left"/>
        <w:rPr>
          <w:rFonts w:hAnsi="宋体"/>
        </w:rPr>
      </w:pPr>
    </w:p>
    <w:p w14:paraId="7E8D5A0B" w14:textId="77777777" w:rsidR="004D6AA7" w:rsidRDefault="004D6AA7">
      <w:pPr>
        <w:spacing w:before="0" w:after="0" w:afterAutospacing="0"/>
        <w:ind w:left="0" w:right="0" w:firstLine="0"/>
        <w:jc w:val="left"/>
        <w:rPr>
          <w:rFonts w:hAnsi="宋体"/>
        </w:rPr>
      </w:pPr>
    </w:p>
    <w:p w14:paraId="0FC455F4" w14:textId="77777777" w:rsidR="004D6AA7" w:rsidRDefault="004D6AA7">
      <w:pPr>
        <w:spacing w:before="0" w:after="0" w:afterAutospacing="0"/>
        <w:ind w:left="0" w:right="0" w:firstLine="0"/>
        <w:jc w:val="left"/>
        <w:rPr>
          <w:rFonts w:hAnsi="宋体"/>
        </w:rPr>
      </w:pPr>
    </w:p>
    <w:p w14:paraId="7A223227" w14:textId="77777777" w:rsidR="004D6AA7" w:rsidRDefault="004D6AA7">
      <w:pPr>
        <w:spacing w:before="0" w:after="0" w:afterAutospacing="0"/>
        <w:ind w:left="0" w:right="0" w:firstLine="0"/>
        <w:jc w:val="left"/>
        <w:rPr>
          <w:rFonts w:hAnsi="宋体"/>
        </w:rPr>
      </w:pPr>
    </w:p>
    <w:p w14:paraId="0CEAEB12" w14:textId="77777777" w:rsidR="004D6AA7" w:rsidRDefault="004D6AA7">
      <w:pPr>
        <w:spacing w:before="0" w:after="0" w:afterAutospacing="0"/>
        <w:ind w:left="0" w:right="0" w:firstLine="0"/>
        <w:jc w:val="left"/>
        <w:rPr>
          <w:rFonts w:hAnsi="宋体"/>
        </w:rPr>
      </w:pPr>
    </w:p>
    <w:p w14:paraId="2B48D068" w14:textId="77777777" w:rsidR="004D6AA7" w:rsidRDefault="004D6AA7">
      <w:pPr>
        <w:spacing w:before="0" w:after="0" w:afterAutospacing="0"/>
        <w:ind w:left="0" w:right="0" w:firstLine="0"/>
        <w:jc w:val="left"/>
        <w:rPr>
          <w:rFonts w:hAnsi="宋体"/>
        </w:rPr>
      </w:pPr>
    </w:p>
    <w:p w14:paraId="236FE878" w14:textId="77777777" w:rsidR="004D6AA7" w:rsidRDefault="004D6AA7">
      <w:pPr>
        <w:spacing w:before="0" w:after="0" w:afterAutospacing="0"/>
        <w:ind w:left="0" w:right="0" w:firstLine="0"/>
        <w:jc w:val="left"/>
        <w:rPr>
          <w:rFonts w:hAnsi="宋体"/>
        </w:rPr>
      </w:pPr>
    </w:p>
    <w:p w14:paraId="17361066" w14:textId="77777777" w:rsidR="004D6AA7" w:rsidRDefault="004D6AA7">
      <w:pPr>
        <w:spacing w:before="0" w:after="0" w:afterAutospacing="0"/>
        <w:ind w:left="0" w:right="0" w:firstLine="0"/>
        <w:jc w:val="left"/>
        <w:rPr>
          <w:rFonts w:hAnsi="宋体"/>
        </w:rPr>
      </w:pPr>
    </w:p>
    <w:p w14:paraId="101FD381" w14:textId="77777777" w:rsidR="004D6AA7" w:rsidRDefault="004D6AA7">
      <w:pPr>
        <w:spacing w:before="0" w:after="0" w:afterAutospacing="0"/>
        <w:ind w:left="0" w:right="0" w:firstLine="0"/>
        <w:jc w:val="left"/>
        <w:rPr>
          <w:rFonts w:hAnsi="宋体"/>
        </w:rPr>
      </w:pPr>
    </w:p>
    <w:p w14:paraId="3001A30D" w14:textId="77777777" w:rsidR="004D6AA7" w:rsidRDefault="004D6AA7">
      <w:pPr>
        <w:spacing w:before="0" w:after="0" w:afterAutospacing="0"/>
        <w:ind w:left="0" w:right="0" w:firstLine="0"/>
        <w:jc w:val="left"/>
        <w:rPr>
          <w:rFonts w:hAnsi="宋体"/>
        </w:rPr>
      </w:pPr>
    </w:p>
    <w:p w14:paraId="49D9037D" w14:textId="77777777" w:rsidR="004D6AA7" w:rsidRDefault="004D6AA7">
      <w:pPr>
        <w:spacing w:before="0" w:after="0" w:afterAutospacing="0"/>
        <w:ind w:left="0" w:right="0" w:firstLine="0"/>
        <w:jc w:val="left"/>
        <w:rPr>
          <w:rFonts w:hAnsi="宋体"/>
        </w:rPr>
      </w:pPr>
    </w:p>
    <w:p w14:paraId="25679D1E" w14:textId="77777777" w:rsidR="004D6AA7" w:rsidRDefault="004D6AA7">
      <w:pPr>
        <w:spacing w:before="0" w:after="0" w:afterAutospacing="0"/>
        <w:ind w:left="0" w:right="0" w:firstLine="0"/>
        <w:jc w:val="left"/>
        <w:rPr>
          <w:rFonts w:hAnsi="宋体"/>
        </w:rPr>
      </w:pPr>
    </w:p>
    <w:p w14:paraId="13033F0C" w14:textId="77777777" w:rsidR="004D6AA7" w:rsidRDefault="00E453F7">
      <w:pPr>
        <w:pStyle w:val="a8"/>
        <w:kinsoku w:val="0"/>
        <w:overflowPunct w:val="0"/>
        <w:spacing w:before="0"/>
        <w:ind w:leftChars="-2" w:left="-4" w:firstLine="0"/>
        <w:outlineLvl w:val="4"/>
        <w:rPr>
          <w:b/>
        </w:rPr>
      </w:pPr>
      <w:bookmarkStart w:id="1490" w:name="_Toc40373416"/>
      <w:bookmarkStart w:id="1491" w:name="_Toc41492257"/>
      <w:r>
        <w:rPr>
          <w:rFonts w:hint="eastAsia"/>
          <w:b/>
        </w:rPr>
        <w:lastRenderedPageBreak/>
        <w:t>附表三：技术评审表</w:t>
      </w:r>
      <w:bookmarkEnd w:id="1490"/>
      <w:bookmarkEnd w:id="1491"/>
    </w:p>
    <w:tbl>
      <w:tblPr>
        <w:tblpPr w:leftFromText="180" w:rightFromText="180" w:vertAnchor="text" w:horzAnchor="margin" w:tblpY="639"/>
        <w:tblW w:w="949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4"/>
        <w:gridCol w:w="1265"/>
        <w:gridCol w:w="11"/>
        <w:gridCol w:w="1009"/>
        <w:gridCol w:w="4803"/>
        <w:gridCol w:w="1287"/>
      </w:tblGrid>
      <w:tr w:rsidR="00EC2DAF" w:rsidRPr="0051227D" w14:paraId="41FF288F" w14:textId="77777777" w:rsidTr="00EC2DAF">
        <w:trPr>
          <w:trHeight w:val="566"/>
        </w:trPr>
        <w:tc>
          <w:tcPr>
            <w:tcW w:w="11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ABAB359"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bCs/>
                <w:color w:val="FF0000"/>
                <w:sz w:val="24"/>
                <w:szCs w:val="24"/>
              </w:rPr>
            </w:pPr>
            <w:r w:rsidRPr="00EC2DAF">
              <w:rPr>
                <w:rFonts w:ascii="宋体" w:hAnsi="宋体" w:hint="eastAsia"/>
                <w:b/>
                <w:bCs/>
                <w:color w:val="FF0000"/>
                <w:sz w:val="24"/>
                <w:szCs w:val="24"/>
              </w:rPr>
              <w:t>序号</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77F1A53" w14:textId="77777777" w:rsidR="00EC2DAF" w:rsidRPr="00EC2DAF" w:rsidRDefault="00EC2DAF" w:rsidP="00EC2DAF">
            <w:pPr>
              <w:widowControl w:val="0"/>
              <w:adjustRightInd w:val="0"/>
              <w:snapToGrid w:val="0"/>
              <w:spacing w:before="0" w:after="0" w:afterAutospacing="0" w:line="240" w:lineRule="auto"/>
              <w:ind w:left="0" w:right="0" w:firstLine="0"/>
              <w:textAlignment w:val="baseline"/>
              <w:rPr>
                <w:rFonts w:ascii="宋体" w:hAnsi="宋体"/>
                <w:b/>
                <w:bCs/>
                <w:color w:val="FF0000"/>
                <w:sz w:val="24"/>
                <w:szCs w:val="24"/>
              </w:rPr>
            </w:pPr>
            <w:r w:rsidRPr="00EC2DAF">
              <w:rPr>
                <w:rFonts w:ascii="宋体" w:hAnsi="宋体" w:hint="eastAsia"/>
                <w:b/>
                <w:bCs/>
                <w:color w:val="FF0000"/>
                <w:sz w:val="24"/>
                <w:szCs w:val="24"/>
              </w:rPr>
              <w:t>评审内容</w:t>
            </w:r>
          </w:p>
        </w:tc>
        <w:tc>
          <w:tcPr>
            <w:tcW w:w="10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221B673"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bCs/>
                <w:color w:val="FF0000"/>
                <w:sz w:val="24"/>
                <w:szCs w:val="24"/>
              </w:rPr>
            </w:pPr>
            <w:r w:rsidRPr="00EC2DAF">
              <w:rPr>
                <w:rFonts w:ascii="宋体" w:hAnsi="宋体" w:hint="eastAsia"/>
                <w:b/>
                <w:bCs/>
                <w:color w:val="FF0000"/>
                <w:sz w:val="24"/>
                <w:szCs w:val="24"/>
              </w:rPr>
              <w:t>标准分</w:t>
            </w:r>
          </w:p>
        </w:tc>
        <w:tc>
          <w:tcPr>
            <w:tcW w:w="480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2611A85"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bCs/>
                <w:color w:val="FF0000"/>
                <w:sz w:val="24"/>
                <w:szCs w:val="24"/>
              </w:rPr>
            </w:pPr>
            <w:r w:rsidRPr="00EC2DAF">
              <w:rPr>
                <w:rFonts w:ascii="宋体" w:hAnsi="宋体" w:hint="eastAsia"/>
                <w:b/>
                <w:bCs/>
                <w:color w:val="FF0000"/>
                <w:sz w:val="24"/>
                <w:szCs w:val="24"/>
              </w:rPr>
              <w:t>评分细则</w:t>
            </w:r>
          </w:p>
        </w:tc>
        <w:tc>
          <w:tcPr>
            <w:tcW w:w="128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2431165"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bCs/>
                <w:color w:val="FF0000"/>
                <w:sz w:val="24"/>
                <w:szCs w:val="24"/>
              </w:rPr>
            </w:pPr>
            <w:r w:rsidRPr="00EC2DAF">
              <w:rPr>
                <w:rFonts w:ascii="宋体" w:hAnsi="宋体" w:hint="eastAsia"/>
                <w:b/>
                <w:bCs/>
                <w:color w:val="FF0000"/>
                <w:sz w:val="24"/>
                <w:szCs w:val="24"/>
              </w:rPr>
              <w:t>分值</w:t>
            </w:r>
          </w:p>
        </w:tc>
      </w:tr>
      <w:tr w:rsidR="00EC2DAF" w:rsidRPr="0051227D" w14:paraId="79056112" w14:textId="77777777" w:rsidTr="00EC2DAF">
        <w:trPr>
          <w:trHeight w:val="1455"/>
        </w:trPr>
        <w:tc>
          <w:tcPr>
            <w:tcW w:w="1124" w:type="dxa"/>
            <w:vMerge w:val="restart"/>
            <w:tcBorders>
              <w:left w:val="single" w:sz="8" w:space="0" w:color="auto"/>
              <w:bottom w:val="outset" w:sz="6" w:space="0" w:color="auto"/>
              <w:right w:val="single" w:sz="8" w:space="0" w:color="auto"/>
            </w:tcBorders>
            <w:shd w:val="clear" w:color="auto" w:fill="FFFFFF"/>
            <w:tcMar>
              <w:left w:w="108" w:type="dxa"/>
              <w:right w:w="108" w:type="dxa"/>
            </w:tcMar>
            <w:vAlign w:val="center"/>
          </w:tcPr>
          <w:p w14:paraId="74C3D0C2"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hint="eastAsia"/>
                <w:color w:val="FF0000"/>
              </w:rPr>
              <w:t>技术部分</w:t>
            </w:r>
          </w:p>
        </w:tc>
        <w:tc>
          <w:tcPr>
            <w:tcW w:w="1265"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14:paraId="172CA860"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hint="eastAsia"/>
                <w:color w:val="FF0000"/>
              </w:rPr>
              <w:t>质保售后</w:t>
            </w:r>
          </w:p>
        </w:tc>
        <w:tc>
          <w:tcPr>
            <w:tcW w:w="1020" w:type="dxa"/>
            <w:gridSpan w:val="2"/>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14:paraId="27443521"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color w:val="FF0000"/>
              </w:rPr>
              <w:t>10</w:t>
            </w:r>
          </w:p>
        </w:tc>
        <w:tc>
          <w:tcPr>
            <w:tcW w:w="4803" w:type="dxa"/>
            <w:tcBorders>
              <w:top w:val="single" w:sz="8"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7EB70D0C" w14:textId="77777777" w:rsidR="00EC2DAF" w:rsidRPr="00EC2DAF" w:rsidRDefault="00EC2DAF" w:rsidP="00EC2DAF">
            <w:pPr>
              <w:widowControl w:val="0"/>
              <w:spacing w:before="0" w:after="0" w:afterAutospacing="0" w:line="240" w:lineRule="auto"/>
              <w:ind w:left="0" w:right="0" w:firstLine="0"/>
              <w:rPr>
                <w:rFonts w:ascii="宋体" w:hAnsi="宋体"/>
                <w:color w:val="FF0000"/>
                <w:kern w:val="2"/>
              </w:rPr>
            </w:pPr>
            <w:r w:rsidRPr="00EC2DAF">
              <w:rPr>
                <w:rFonts w:ascii="宋体" w:hAnsi="宋体" w:hint="eastAsia"/>
                <w:color w:val="FF0000"/>
                <w:kern w:val="2"/>
              </w:rPr>
              <w:t>质保售后要求：质量保证期1年，售后服务响应时间</w:t>
            </w:r>
            <w:r w:rsidRPr="00EC2DAF">
              <w:rPr>
                <w:rFonts w:ascii="宋体" w:hAnsi="宋体"/>
                <w:color w:val="FF0000"/>
                <w:kern w:val="2"/>
              </w:rPr>
              <w:t>2</w:t>
            </w:r>
            <w:r w:rsidRPr="00EC2DAF">
              <w:rPr>
                <w:rFonts w:ascii="宋体" w:hAnsi="宋体" w:hint="eastAsia"/>
                <w:color w:val="FF0000"/>
                <w:kern w:val="2"/>
              </w:rPr>
              <w:t>小时、上门维修时间</w:t>
            </w:r>
            <w:r w:rsidRPr="00EC2DAF">
              <w:rPr>
                <w:rFonts w:ascii="宋体" w:hAnsi="宋体"/>
                <w:color w:val="FF0000"/>
                <w:kern w:val="2"/>
              </w:rPr>
              <w:t>8</w:t>
            </w:r>
            <w:r w:rsidRPr="00EC2DAF">
              <w:rPr>
                <w:rFonts w:ascii="宋体" w:hAnsi="宋体" w:hint="eastAsia"/>
                <w:color w:val="FF0000"/>
                <w:kern w:val="2"/>
              </w:rPr>
              <w:t>小时，故障期提供备件时间</w:t>
            </w:r>
            <w:r w:rsidRPr="00EC2DAF">
              <w:rPr>
                <w:rFonts w:ascii="宋体" w:hAnsi="宋体"/>
                <w:color w:val="FF0000"/>
                <w:kern w:val="2"/>
              </w:rPr>
              <w:t>24</w:t>
            </w:r>
            <w:r w:rsidRPr="00EC2DAF">
              <w:rPr>
                <w:rFonts w:ascii="宋体" w:hAnsi="宋体" w:hint="eastAsia"/>
                <w:color w:val="FF0000"/>
                <w:kern w:val="2"/>
              </w:rPr>
              <w:t>小时，有三项或以上优于。</w:t>
            </w:r>
          </w:p>
        </w:tc>
        <w:tc>
          <w:tcPr>
            <w:tcW w:w="1287" w:type="dxa"/>
            <w:tcBorders>
              <w:top w:val="single" w:sz="4"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4F7C924D"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b/>
                <w:color w:val="FF0000"/>
              </w:rPr>
              <w:t>8</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≤1</w:t>
            </w:r>
            <w:r w:rsidRPr="00EC2DAF">
              <w:rPr>
                <w:rFonts w:ascii="宋体" w:hAnsi="宋体"/>
                <w:b/>
                <w:color w:val="FF0000"/>
              </w:rPr>
              <w:t>0</w:t>
            </w:r>
            <w:r w:rsidRPr="00EC2DAF">
              <w:rPr>
                <w:rFonts w:ascii="宋体" w:hAnsi="宋体"/>
                <w:color w:val="FF0000"/>
              </w:rPr>
              <w:t xml:space="preserve"> </w:t>
            </w:r>
          </w:p>
        </w:tc>
      </w:tr>
      <w:tr w:rsidR="00EC2DAF" w:rsidRPr="0051227D" w14:paraId="77DC3E4D" w14:textId="77777777" w:rsidTr="00EC2DAF">
        <w:trPr>
          <w:trHeight w:val="1455"/>
        </w:trPr>
        <w:tc>
          <w:tcPr>
            <w:tcW w:w="1124" w:type="dxa"/>
            <w:vMerge/>
            <w:tcBorders>
              <w:left w:val="single" w:sz="8" w:space="0" w:color="auto"/>
              <w:bottom w:val="outset" w:sz="6" w:space="0" w:color="auto"/>
              <w:right w:val="single" w:sz="8" w:space="0" w:color="auto"/>
            </w:tcBorders>
            <w:shd w:val="clear" w:color="auto" w:fill="FFFFFF"/>
            <w:tcMar>
              <w:left w:w="108" w:type="dxa"/>
              <w:right w:w="108" w:type="dxa"/>
            </w:tcMar>
            <w:vAlign w:val="center"/>
          </w:tcPr>
          <w:p w14:paraId="5E69EC38"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265" w:type="dxa"/>
            <w:vMerge/>
            <w:tcBorders>
              <w:left w:val="single" w:sz="8" w:space="0" w:color="auto"/>
              <w:right w:val="single" w:sz="8" w:space="0" w:color="auto"/>
            </w:tcBorders>
            <w:shd w:val="clear" w:color="auto" w:fill="FFFFFF"/>
            <w:tcMar>
              <w:left w:w="108" w:type="dxa"/>
              <w:right w:w="108" w:type="dxa"/>
            </w:tcMar>
            <w:vAlign w:val="center"/>
          </w:tcPr>
          <w:p w14:paraId="209803C7"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020" w:type="dxa"/>
            <w:gridSpan w:val="2"/>
            <w:vMerge/>
            <w:tcBorders>
              <w:left w:val="single" w:sz="8" w:space="0" w:color="auto"/>
              <w:right w:val="single" w:sz="8" w:space="0" w:color="auto"/>
            </w:tcBorders>
            <w:shd w:val="clear" w:color="auto" w:fill="FFFFFF"/>
            <w:tcMar>
              <w:left w:w="108" w:type="dxa"/>
              <w:right w:w="108" w:type="dxa"/>
            </w:tcMar>
            <w:vAlign w:val="center"/>
          </w:tcPr>
          <w:p w14:paraId="02D59E32"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4803" w:type="dxa"/>
            <w:tcBorders>
              <w:top w:val="single" w:sz="8"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5822A0C8" w14:textId="77777777" w:rsidR="00EC2DAF" w:rsidRPr="00EC2DAF" w:rsidRDefault="00EC2DAF" w:rsidP="00EC2DAF">
            <w:pPr>
              <w:widowControl w:val="0"/>
              <w:spacing w:before="0" w:after="0" w:afterAutospacing="0" w:line="240" w:lineRule="auto"/>
              <w:ind w:left="0" w:right="0" w:firstLine="0"/>
              <w:rPr>
                <w:rFonts w:ascii="宋体" w:hAnsi="宋体"/>
                <w:color w:val="FF0000"/>
                <w:kern w:val="2"/>
              </w:rPr>
            </w:pPr>
            <w:r w:rsidRPr="00EC2DAF">
              <w:rPr>
                <w:rFonts w:ascii="宋体" w:hAnsi="宋体" w:hint="eastAsia"/>
                <w:color w:val="FF0000"/>
                <w:kern w:val="2"/>
              </w:rPr>
              <w:t>质保售后要求：质量保证期1年，售后服务响应时间</w:t>
            </w:r>
            <w:r w:rsidRPr="00EC2DAF">
              <w:rPr>
                <w:rFonts w:ascii="宋体" w:hAnsi="宋体"/>
                <w:color w:val="FF0000"/>
                <w:kern w:val="2"/>
              </w:rPr>
              <w:t>2</w:t>
            </w:r>
            <w:r w:rsidRPr="00EC2DAF">
              <w:rPr>
                <w:rFonts w:ascii="宋体" w:hAnsi="宋体" w:hint="eastAsia"/>
                <w:color w:val="FF0000"/>
                <w:kern w:val="2"/>
              </w:rPr>
              <w:t>小时、上门维修时间</w:t>
            </w:r>
            <w:r w:rsidRPr="00EC2DAF">
              <w:rPr>
                <w:rFonts w:ascii="宋体" w:hAnsi="宋体"/>
                <w:color w:val="FF0000"/>
                <w:kern w:val="2"/>
              </w:rPr>
              <w:t>8</w:t>
            </w:r>
            <w:r w:rsidRPr="00EC2DAF">
              <w:rPr>
                <w:rFonts w:ascii="宋体" w:hAnsi="宋体" w:hint="eastAsia"/>
                <w:color w:val="FF0000"/>
                <w:kern w:val="2"/>
              </w:rPr>
              <w:t>小时，故障期提供备件时间</w:t>
            </w:r>
            <w:r w:rsidRPr="00EC2DAF">
              <w:rPr>
                <w:rFonts w:ascii="宋体" w:hAnsi="宋体"/>
                <w:color w:val="FF0000"/>
                <w:kern w:val="2"/>
              </w:rPr>
              <w:t>24</w:t>
            </w:r>
            <w:r w:rsidRPr="00EC2DAF">
              <w:rPr>
                <w:rFonts w:ascii="宋体" w:hAnsi="宋体" w:hint="eastAsia"/>
                <w:color w:val="FF0000"/>
                <w:kern w:val="2"/>
              </w:rPr>
              <w:t>小时，有一项到两项优于。</w:t>
            </w:r>
          </w:p>
        </w:tc>
        <w:tc>
          <w:tcPr>
            <w:tcW w:w="1287" w:type="dxa"/>
            <w:tcBorders>
              <w:top w:val="single" w:sz="4"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437EF07A"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b/>
                <w:color w:val="FF0000"/>
              </w:rPr>
              <w:t>6</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w:t>
            </w:r>
            <w:r w:rsidRPr="00EC2DAF">
              <w:rPr>
                <w:rFonts w:ascii="宋体" w:hAnsi="宋体"/>
                <w:b/>
                <w:color w:val="FF0000"/>
              </w:rPr>
              <w:t>8</w:t>
            </w:r>
          </w:p>
        </w:tc>
      </w:tr>
      <w:tr w:rsidR="00EC2DAF" w:rsidRPr="0051227D" w14:paraId="5C8B4CB0" w14:textId="77777777" w:rsidTr="00EC2DAF">
        <w:trPr>
          <w:trHeight w:val="1455"/>
        </w:trPr>
        <w:tc>
          <w:tcPr>
            <w:tcW w:w="1124" w:type="dxa"/>
            <w:vMerge/>
            <w:tcBorders>
              <w:left w:val="single" w:sz="8" w:space="0" w:color="auto"/>
              <w:bottom w:val="outset" w:sz="6" w:space="0" w:color="auto"/>
              <w:right w:val="single" w:sz="8" w:space="0" w:color="auto"/>
            </w:tcBorders>
            <w:shd w:val="clear" w:color="auto" w:fill="FFFFFF"/>
            <w:tcMar>
              <w:left w:w="108" w:type="dxa"/>
              <w:right w:w="108" w:type="dxa"/>
            </w:tcMar>
            <w:vAlign w:val="center"/>
          </w:tcPr>
          <w:p w14:paraId="574F02D6"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265" w:type="dxa"/>
            <w:vMerge/>
            <w:tcBorders>
              <w:left w:val="single" w:sz="8" w:space="0" w:color="auto"/>
              <w:bottom w:val="outset" w:sz="6" w:space="0" w:color="auto"/>
              <w:right w:val="single" w:sz="8" w:space="0" w:color="auto"/>
            </w:tcBorders>
            <w:shd w:val="clear" w:color="auto" w:fill="FFFFFF"/>
            <w:tcMar>
              <w:left w:w="108" w:type="dxa"/>
              <w:right w:w="108" w:type="dxa"/>
            </w:tcMar>
            <w:vAlign w:val="center"/>
          </w:tcPr>
          <w:p w14:paraId="0D2CB71E"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020" w:type="dxa"/>
            <w:gridSpan w:val="2"/>
            <w:vMerge/>
            <w:tcBorders>
              <w:left w:val="single" w:sz="8" w:space="0" w:color="auto"/>
              <w:bottom w:val="outset" w:sz="6" w:space="0" w:color="auto"/>
              <w:right w:val="single" w:sz="8" w:space="0" w:color="auto"/>
            </w:tcBorders>
            <w:shd w:val="clear" w:color="auto" w:fill="FFFFFF"/>
            <w:tcMar>
              <w:left w:w="108" w:type="dxa"/>
              <w:right w:w="108" w:type="dxa"/>
            </w:tcMar>
            <w:vAlign w:val="center"/>
          </w:tcPr>
          <w:p w14:paraId="0779B88B"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4803" w:type="dxa"/>
            <w:tcBorders>
              <w:top w:val="single" w:sz="8"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63A95A47" w14:textId="77777777" w:rsidR="00EC2DAF" w:rsidRPr="00EC2DAF" w:rsidRDefault="00EC2DAF" w:rsidP="00EC2DAF">
            <w:pPr>
              <w:widowControl w:val="0"/>
              <w:spacing w:before="0" w:after="0" w:afterAutospacing="0" w:line="240" w:lineRule="auto"/>
              <w:ind w:left="0" w:right="0" w:firstLine="0"/>
              <w:rPr>
                <w:rFonts w:ascii="宋体" w:hAnsi="宋体"/>
                <w:color w:val="FF0000"/>
                <w:kern w:val="2"/>
              </w:rPr>
            </w:pPr>
            <w:r w:rsidRPr="00EC2DAF">
              <w:rPr>
                <w:rFonts w:ascii="宋体" w:hAnsi="宋体" w:hint="eastAsia"/>
                <w:color w:val="FF0000"/>
                <w:kern w:val="2"/>
              </w:rPr>
              <w:t>质保售后要求：质量保证期1年，售后服务响应时间</w:t>
            </w:r>
            <w:r w:rsidRPr="00EC2DAF">
              <w:rPr>
                <w:rFonts w:ascii="宋体" w:hAnsi="宋体"/>
                <w:color w:val="FF0000"/>
                <w:kern w:val="2"/>
              </w:rPr>
              <w:t>2</w:t>
            </w:r>
            <w:r w:rsidRPr="00EC2DAF">
              <w:rPr>
                <w:rFonts w:ascii="宋体" w:hAnsi="宋体" w:hint="eastAsia"/>
                <w:color w:val="FF0000"/>
                <w:kern w:val="2"/>
              </w:rPr>
              <w:t>小时、上门维修时间</w:t>
            </w:r>
            <w:r w:rsidRPr="00EC2DAF">
              <w:rPr>
                <w:rFonts w:ascii="宋体" w:hAnsi="宋体"/>
                <w:color w:val="FF0000"/>
                <w:kern w:val="2"/>
              </w:rPr>
              <w:t>8</w:t>
            </w:r>
            <w:r w:rsidRPr="00EC2DAF">
              <w:rPr>
                <w:rFonts w:ascii="宋体" w:hAnsi="宋体" w:hint="eastAsia"/>
                <w:color w:val="FF0000"/>
                <w:kern w:val="2"/>
              </w:rPr>
              <w:t>小时，故障期提供备件时间</w:t>
            </w:r>
            <w:r w:rsidRPr="00EC2DAF">
              <w:rPr>
                <w:rFonts w:ascii="宋体" w:hAnsi="宋体"/>
                <w:color w:val="FF0000"/>
                <w:kern w:val="2"/>
              </w:rPr>
              <w:t>24</w:t>
            </w:r>
            <w:r w:rsidRPr="00EC2DAF">
              <w:rPr>
                <w:rFonts w:ascii="宋体" w:hAnsi="宋体" w:hint="eastAsia"/>
                <w:color w:val="FF0000"/>
                <w:kern w:val="2"/>
              </w:rPr>
              <w:t>小时，无优于项。</w:t>
            </w:r>
          </w:p>
        </w:tc>
        <w:tc>
          <w:tcPr>
            <w:tcW w:w="1287" w:type="dxa"/>
            <w:tcBorders>
              <w:top w:val="single" w:sz="4"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72F92EF4"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b/>
                <w:color w:val="FF0000"/>
              </w:rPr>
              <w:t>0</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w:t>
            </w:r>
            <w:r w:rsidRPr="00EC2DAF">
              <w:rPr>
                <w:rFonts w:ascii="宋体" w:hAnsi="宋体"/>
                <w:b/>
                <w:color w:val="FF0000"/>
              </w:rPr>
              <w:t>6</w:t>
            </w:r>
          </w:p>
        </w:tc>
      </w:tr>
      <w:tr w:rsidR="00EC2DAF" w:rsidRPr="0051227D" w14:paraId="0433AC30" w14:textId="77777777" w:rsidTr="00EC2DAF">
        <w:trPr>
          <w:trHeight w:val="590"/>
        </w:trPr>
        <w:tc>
          <w:tcPr>
            <w:tcW w:w="1124" w:type="dxa"/>
            <w:vMerge/>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6709D420"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265" w:type="dxa"/>
            <w:vMerge w:val="restart"/>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7F1BC7CE"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hint="eastAsia"/>
                <w:color w:val="FF0000"/>
              </w:rPr>
              <w:t>项目施工组织设计</w:t>
            </w:r>
          </w:p>
        </w:tc>
        <w:tc>
          <w:tcPr>
            <w:tcW w:w="1020" w:type="dxa"/>
            <w:gridSpan w:val="2"/>
            <w:vMerge w:val="restart"/>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67CD3786"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color w:val="FF0000"/>
              </w:rPr>
              <w:t>20</w:t>
            </w:r>
          </w:p>
        </w:tc>
        <w:tc>
          <w:tcPr>
            <w:tcW w:w="4803" w:type="dxa"/>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46D7FC1A" w14:textId="77777777" w:rsidR="00EC2DAF" w:rsidRPr="00EC2DAF" w:rsidRDefault="00EC2DAF" w:rsidP="00EC2DAF">
            <w:pPr>
              <w:widowControl w:val="0"/>
              <w:adjustRightInd w:val="0"/>
              <w:snapToGrid w:val="0"/>
              <w:spacing w:before="0" w:after="0" w:afterAutospacing="0" w:line="312" w:lineRule="atLeast"/>
              <w:ind w:leftChars="-18" w:left="2" w:right="0" w:hangingChars="19" w:hanging="40"/>
              <w:jc w:val="left"/>
              <w:textAlignment w:val="baseline"/>
              <w:rPr>
                <w:rFonts w:ascii="宋体" w:hAnsi="宋体"/>
                <w:color w:val="FF0000"/>
              </w:rPr>
            </w:pPr>
            <w:r w:rsidRPr="00EC2DAF">
              <w:rPr>
                <w:rFonts w:ascii="宋体" w:hAnsi="宋体" w:hint="eastAsia"/>
                <w:color w:val="FF0000"/>
              </w:rPr>
              <w:t>施工准备、质量管理、进度管理、安全管理设计合理，可实施性强；施工组织设计中包含网络拓扑结构图且符合项目需求；</w:t>
            </w:r>
          </w:p>
        </w:tc>
        <w:tc>
          <w:tcPr>
            <w:tcW w:w="1287" w:type="dxa"/>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66EF44EA"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b/>
                <w:color w:val="FF0000"/>
              </w:rPr>
              <w:t>16</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w:t>
            </w:r>
            <w:r w:rsidRPr="00EC2DAF">
              <w:rPr>
                <w:rFonts w:ascii="宋体" w:hAnsi="宋体"/>
                <w:b/>
                <w:color w:val="FF0000"/>
              </w:rPr>
              <w:t>20</w:t>
            </w:r>
            <w:r w:rsidRPr="00EC2DAF">
              <w:rPr>
                <w:rFonts w:ascii="宋体" w:hAnsi="宋体"/>
                <w:color w:val="FF0000"/>
              </w:rPr>
              <w:t xml:space="preserve"> </w:t>
            </w:r>
          </w:p>
        </w:tc>
      </w:tr>
      <w:tr w:rsidR="00EC2DAF" w:rsidRPr="0051227D" w14:paraId="0D1876EF" w14:textId="77777777" w:rsidTr="00EC2DAF">
        <w:trPr>
          <w:trHeight w:val="588"/>
        </w:trPr>
        <w:tc>
          <w:tcPr>
            <w:tcW w:w="1124" w:type="dxa"/>
            <w:vMerge/>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4D61657C"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265" w:type="dxa"/>
            <w:vMerge/>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2C7F1ACB"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020" w:type="dxa"/>
            <w:gridSpan w:val="2"/>
            <w:vMerge/>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2333A1EF"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4803" w:type="dxa"/>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0ED80C8B" w14:textId="77777777" w:rsidR="00EC2DAF" w:rsidRPr="00EC2DAF" w:rsidRDefault="00EC2DAF" w:rsidP="00EC2DAF">
            <w:pPr>
              <w:widowControl w:val="0"/>
              <w:adjustRightInd w:val="0"/>
              <w:snapToGrid w:val="0"/>
              <w:spacing w:before="0" w:after="0" w:afterAutospacing="0" w:line="312" w:lineRule="atLeast"/>
              <w:ind w:leftChars="-18" w:left="2" w:right="0" w:hangingChars="19" w:hanging="40"/>
              <w:jc w:val="left"/>
              <w:textAlignment w:val="baseline"/>
              <w:rPr>
                <w:rFonts w:ascii="宋体" w:hAnsi="宋体"/>
                <w:color w:val="FF0000"/>
              </w:rPr>
            </w:pPr>
            <w:r w:rsidRPr="00EC2DAF">
              <w:rPr>
                <w:rFonts w:ascii="宋体" w:hAnsi="宋体" w:hint="eastAsia"/>
                <w:color w:val="FF0000"/>
              </w:rPr>
              <w:t>施工准备、质量管理、进度管理、安全管理设计基本合理，可实施性中等，施工组织设计包含网络拓扑结构图且基本符合项目需求。</w:t>
            </w:r>
          </w:p>
        </w:tc>
        <w:tc>
          <w:tcPr>
            <w:tcW w:w="1287" w:type="dxa"/>
            <w:tcBorders>
              <w:top w:val="outset" w:sz="6" w:space="0" w:color="auto"/>
              <w:left w:val="single" w:sz="8" w:space="0" w:color="auto"/>
              <w:bottom w:val="outset" w:sz="6" w:space="0" w:color="auto"/>
              <w:right w:val="single" w:sz="8" w:space="0" w:color="auto"/>
            </w:tcBorders>
            <w:shd w:val="clear" w:color="auto" w:fill="FFFFFF"/>
            <w:tcMar>
              <w:left w:w="108" w:type="dxa"/>
              <w:right w:w="108" w:type="dxa"/>
            </w:tcMar>
            <w:vAlign w:val="center"/>
          </w:tcPr>
          <w:p w14:paraId="1165E540"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b/>
                <w:color w:val="FF0000"/>
              </w:rPr>
              <w:t>12</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w:t>
            </w:r>
            <w:r w:rsidRPr="00EC2DAF">
              <w:rPr>
                <w:rFonts w:ascii="宋体" w:hAnsi="宋体"/>
                <w:b/>
                <w:color w:val="FF0000"/>
              </w:rPr>
              <w:t>16</w:t>
            </w:r>
          </w:p>
        </w:tc>
      </w:tr>
      <w:tr w:rsidR="00EC2DAF" w:rsidRPr="0051227D" w14:paraId="157C83BB" w14:textId="77777777" w:rsidTr="00EC2DAF">
        <w:trPr>
          <w:trHeight w:val="588"/>
        </w:trPr>
        <w:tc>
          <w:tcPr>
            <w:tcW w:w="1124" w:type="dxa"/>
            <w:vMerge/>
            <w:tcBorders>
              <w:top w:val="outset" w:sz="6"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7E976884"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265" w:type="dxa"/>
            <w:vMerge/>
            <w:tcBorders>
              <w:top w:val="outset" w:sz="6"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11918AEA"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020" w:type="dxa"/>
            <w:gridSpan w:val="2"/>
            <w:vMerge/>
            <w:tcBorders>
              <w:top w:val="outset" w:sz="6"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178AE955"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4803" w:type="dxa"/>
            <w:tcBorders>
              <w:top w:val="outset" w:sz="6"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47262FCE" w14:textId="77777777" w:rsidR="00EC2DAF" w:rsidRPr="00EC2DAF" w:rsidRDefault="00EC2DAF" w:rsidP="00EC2DAF">
            <w:pPr>
              <w:widowControl w:val="0"/>
              <w:adjustRightInd w:val="0"/>
              <w:snapToGrid w:val="0"/>
              <w:spacing w:before="0" w:after="0" w:afterAutospacing="0" w:line="312" w:lineRule="atLeast"/>
              <w:ind w:leftChars="-18" w:left="2" w:right="0" w:hangingChars="19" w:hanging="40"/>
              <w:jc w:val="left"/>
              <w:textAlignment w:val="baseline"/>
              <w:rPr>
                <w:rFonts w:ascii="宋体" w:hAnsi="宋体"/>
                <w:color w:val="FF0000"/>
              </w:rPr>
            </w:pPr>
            <w:r w:rsidRPr="00EC2DAF">
              <w:rPr>
                <w:rFonts w:ascii="宋体" w:hAnsi="宋体" w:hint="eastAsia"/>
                <w:color w:val="FF0000"/>
              </w:rPr>
              <w:t>施工准备、质量管理、进度管理、安全管理设计内容一般，可实施性不明确，施工组织设计不包含网络拓扑结构图或拓扑图不符合本项目需求。</w:t>
            </w:r>
          </w:p>
        </w:tc>
        <w:tc>
          <w:tcPr>
            <w:tcW w:w="1287" w:type="dxa"/>
            <w:tcBorders>
              <w:top w:val="outset" w:sz="6"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1F04C815"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b/>
                <w:color w:val="FF0000"/>
              </w:rPr>
              <w:t>0</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w:t>
            </w:r>
            <w:r w:rsidRPr="00EC2DAF">
              <w:rPr>
                <w:rFonts w:ascii="宋体" w:hAnsi="宋体"/>
                <w:b/>
                <w:color w:val="FF0000"/>
              </w:rPr>
              <w:t>12</w:t>
            </w:r>
          </w:p>
        </w:tc>
      </w:tr>
      <w:tr w:rsidR="00EC2DAF" w:rsidRPr="0051227D" w14:paraId="58BED949" w14:textId="77777777" w:rsidTr="00EC2DAF">
        <w:trPr>
          <w:trHeight w:val="2429"/>
        </w:trPr>
        <w:tc>
          <w:tcPr>
            <w:tcW w:w="1124" w:type="dxa"/>
            <w:vMerge/>
            <w:tcBorders>
              <w:top w:val="single" w:sz="4" w:space="0" w:color="auto"/>
              <w:left w:val="single" w:sz="8" w:space="0" w:color="auto"/>
              <w:right w:val="single" w:sz="8" w:space="0" w:color="auto"/>
            </w:tcBorders>
            <w:shd w:val="clear" w:color="auto" w:fill="FFFFFF"/>
            <w:tcMar>
              <w:left w:w="108" w:type="dxa"/>
              <w:right w:w="108" w:type="dxa"/>
            </w:tcMar>
            <w:vAlign w:val="center"/>
          </w:tcPr>
          <w:p w14:paraId="64D655F4"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c>
          <w:tcPr>
            <w:tcW w:w="1265" w:type="dxa"/>
            <w:tcBorders>
              <w:top w:val="single" w:sz="4" w:space="0" w:color="auto"/>
              <w:left w:val="single" w:sz="8" w:space="0" w:color="auto"/>
              <w:right w:val="single" w:sz="8" w:space="0" w:color="auto"/>
            </w:tcBorders>
            <w:shd w:val="clear" w:color="auto" w:fill="FFFFFF"/>
            <w:tcMar>
              <w:left w:w="108" w:type="dxa"/>
              <w:right w:w="108" w:type="dxa"/>
            </w:tcMar>
            <w:vAlign w:val="center"/>
          </w:tcPr>
          <w:p w14:paraId="0DAC5440"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hint="eastAsia"/>
                <w:color w:val="FF0000"/>
              </w:rPr>
              <w:t>项目业绩</w:t>
            </w:r>
          </w:p>
        </w:tc>
        <w:tc>
          <w:tcPr>
            <w:tcW w:w="1020" w:type="dxa"/>
            <w:gridSpan w:val="2"/>
            <w:tcBorders>
              <w:top w:val="single" w:sz="4" w:space="0" w:color="auto"/>
              <w:left w:val="single" w:sz="8" w:space="0" w:color="auto"/>
              <w:right w:val="single" w:sz="8" w:space="0" w:color="auto"/>
            </w:tcBorders>
            <w:shd w:val="clear" w:color="auto" w:fill="FFFFFF"/>
            <w:tcMar>
              <w:left w:w="108" w:type="dxa"/>
              <w:right w:w="108" w:type="dxa"/>
            </w:tcMar>
            <w:vAlign w:val="center"/>
          </w:tcPr>
          <w:p w14:paraId="2728D03A"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color w:val="FF0000"/>
              </w:rPr>
              <w:t>20</w:t>
            </w:r>
          </w:p>
        </w:tc>
        <w:tc>
          <w:tcPr>
            <w:tcW w:w="4803" w:type="dxa"/>
            <w:tcBorders>
              <w:top w:val="single" w:sz="4" w:space="0" w:color="auto"/>
              <w:left w:val="single" w:sz="8" w:space="0" w:color="auto"/>
              <w:right w:val="single" w:sz="8" w:space="0" w:color="auto"/>
            </w:tcBorders>
            <w:shd w:val="clear" w:color="auto" w:fill="FFFFFF"/>
            <w:tcMar>
              <w:left w:w="108" w:type="dxa"/>
              <w:right w:w="108" w:type="dxa"/>
            </w:tcMar>
            <w:vAlign w:val="center"/>
          </w:tcPr>
          <w:p w14:paraId="63C904A7" w14:textId="77777777" w:rsidR="00EC2DAF" w:rsidRPr="00EC2DAF" w:rsidRDefault="00EC2DAF" w:rsidP="00EC2DAF">
            <w:pPr>
              <w:widowControl w:val="0"/>
              <w:tabs>
                <w:tab w:val="left" w:pos="720"/>
                <w:tab w:val="left" w:pos="1260"/>
              </w:tabs>
              <w:spacing w:before="0" w:after="0" w:afterAutospacing="0" w:line="340" w:lineRule="exact"/>
              <w:ind w:left="0" w:right="-28" w:firstLine="0"/>
              <w:contextualSpacing/>
              <w:rPr>
                <w:rFonts w:ascii="宋体" w:hAnsi="宋体"/>
                <w:b/>
                <w:color w:val="FF0000"/>
                <w:kern w:val="2"/>
              </w:rPr>
            </w:pPr>
            <w:r w:rsidRPr="00EC2DAF">
              <w:rPr>
                <w:rFonts w:ascii="宋体" w:hAnsi="宋体" w:hint="eastAsia"/>
                <w:bCs/>
                <w:color w:val="FF0000"/>
                <w:kern w:val="2"/>
              </w:rPr>
              <w:t>近三年内（2018年-2020年）有智能建筑施工、计算机信息系统集成、综合布线类项目业绩（业绩证明须提供合同相关文件，文件内容内有相应描述或清单，与个人签订的合同无效），每有一个项目得10分，有两个及以上项目得20分。</w:t>
            </w:r>
          </w:p>
        </w:tc>
        <w:tc>
          <w:tcPr>
            <w:tcW w:w="1287" w:type="dxa"/>
            <w:tcBorders>
              <w:top w:val="single" w:sz="4" w:space="0" w:color="auto"/>
              <w:left w:val="single" w:sz="8" w:space="0" w:color="auto"/>
              <w:right w:val="single" w:sz="8" w:space="0" w:color="auto"/>
            </w:tcBorders>
            <w:shd w:val="clear" w:color="auto" w:fill="FFFFFF"/>
            <w:tcMar>
              <w:left w:w="108" w:type="dxa"/>
              <w:right w:w="108" w:type="dxa"/>
            </w:tcMar>
            <w:vAlign w:val="center"/>
          </w:tcPr>
          <w:p w14:paraId="31C474BA"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b/>
                <w:color w:val="FF0000"/>
              </w:rPr>
              <w:t>0</w:t>
            </w:r>
            <w:r w:rsidRPr="00EC2DAF">
              <w:rPr>
                <w:rFonts w:ascii="宋体" w:hAnsi="宋体" w:hint="eastAsia"/>
                <w:b/>
                <w:color w:val="FF0000"/>
              </w:rPr>
              <w:t>≤</w:t>
            </w:r>
            <w:r w:rsidRPr="00EC2DAF">
              <w:rPr>
                <w:rFonts w:ascii="宋体" w:hAnsi="宋体"/>
                <w:b/>
                <w:color w:val="FF0000"/>
              </w:rPr>
              <w:t>m</w:t>
            </w:r>
            <w:r w:rsidRPr="00EC2DAF">
              <w:rPr>
                <w:rFonts w:ascii="宋体" w:hAnsi="宋体" w:hint="eastAsia"/>
                <w:b/>
                <w:color w:val="FF0000"/>
              </w:rPr>
              <w:t>≤</w:t>
            </w:r>
            <w:r w:rsidRPr="00EC2DAF">
              <w:rPr>
                <w:rFonts w:ascii="宋体" w:hAnsi="宋体"/>
                <w:b/>
                <w:color w:val="FF0000"/>
              </w:rPr>
              <w:t>20</w:t>
            </w:r>
          </w:p>
        </w:tc>
      </w:tr>
      <w:tr w:rsidR="00EC2DAF" w:rsidRPr="0051227D" w14:paraId="49108B3A" w14:textId="77777777" w:rsidTr="00EC2DAF">
        <w:trPr>
          <w:trHeight w:val="684"/>
        </w:trPr>
        <w:tc>
          <w:tcPr>
            <w:tcW w:w="2389"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A2BDEE"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r w:rsidRPr="00EC2DAF">
              <w:rPr>
                <w:rFonts w:ascii="宋体" w:hAnsi="宋体" w:hint="eastAsia"/>
                <w:color w:val="FF0000"/>
              </w:rPr>
              <w:t>合计</w:t>
            </w:r>
          </w:p>
        </w:tc>
        <w:tc>
          <w:tcPr>
            <w:tcW w:w="1020"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A5D2953" w14:textId="77777777" w:rsidR="00EC2DAF" w:rsidRPr="00EC2DAF" w:rsidRDefault="00EC2DAF" w:rsidP="00EC2DAF">
            <w:pPr>
              <w:widowControl w:val="0"/>
              <w:adjustRightInd w:val="0"/>
              <w:spacing w:before="0" w:after="0" w:afterAutospacing="0" w:line="312" w:lineRule="atLeast"/>
              <w:ind w:left="0" w:right="0" w:firstLine="0"/>
              <w:jc w:val="center"/>
              <w:textAlignment w:val="baseline"/>
              <w:rPr>
                <w:rFonts w:ascii="宋体" w:hAnsi="宋体"/>
                <w:b/>
                <w:color w:val="FF0000"/>
              </w:rPr>
            </w:pPr>
            <w:r w:rsidRPr="00EC2DAF">
              <w:rPr>
                <w:rFonts w:ascii="宋体" w:hAnsi="宋体"/>
                <w:bCs/>
                <w:color w:val="FF0000"/>
              </w:rPr>
              <w:t>50</w:t>
            </w:r>
          </w:p>
        </w:tc>
        <w:tc>
          <w:tcPr>
            <w:tcW w:w="480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3075B7F" w14:textId="77777777" w:rsidR="00EC2DAF" w:rsidRPr="00EC2DAF" w:rsidRDefault="00EC2DAF" w:rsidP="00EC2DAF">
            <w:pPr>
              <w:widowControl w:val="0"/>
              <w:adjustRightInd w:val="0"/>
              <w:spacing w:before="0" w:after="0" w:afterAutospacing="0" w:line="312" w:lineRule="atLeast"/>
              <w:ind w:left="0" w:right="0" w:firstLine="0"/>
              <w:jc w:val="center"/>
              <w:textAlignment w:val="baseline"/>
              <w:rPr>
                <w:rFonts w:ascii="宋体" w:hAnsi="宋体"/>
                <w:b/>
                <w:color w:val="FF0000"/>
              </w:rPr>
            </w:pPr>
          </w:p>
        </w:tc>
        <w:tc>
          <w:tcPr>
            <w:tcW w:w="128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4E0B34" w14:textId="77777777" w:rsidR="00EC2DAF" w:rsidRPr="00EC2DAF" w:rsidRDefault="00EC2DAF" w:rsidP="00EC2DAF">
            <w:pPr>
              <w:widowControl w:val="0"/>
              <w:adjustRightInd w:val="0"/>
              <w:snapToGrid w:val="0"/>
              <w:spacing w:before="0" w:after="0" w:afterAutospacing="0" w:line="312" w:lineRule="atLeast"/>
              <w:ind w:left="0" w:right="0" w:firstLine="0"/>
              <w:jc w:val="center"/>
              <w:textAlignment w:val="baseline"/>
              <w:rPr>
                <w:rFonts w:ascii="宋体" w:hAnsi="宋体"/>
                <w:color w:val="FF0000"/>
              </w:rPr>
            </w:pPr>
          </w:p>
        </w:tc>
      </w:tr>
    </w:tbl>
    <w:p w14:paraId="7E967D35" w14:textId="77777777" w:rsidR="004D6AA7" w:rsidRDefault="00E453F7">
      <w:pPr>
        <w:pStyle w:val="a8"/>
        <w:kinsoku w:val="0"/>
        <w:overflowPunct w:val="0"/>
        <w:spacing w:before="0"/>
        <w:ind w:left="0"/>
        <w:jc w:val="center"/>
        <w:rPr>
          <w:rFonts w:cs="宋体"/>
          <w:b/>
          <w:spacing w:val="-2"/>
          <w:sz w:val="24"/>
          <w:szCs w:val="24"/>
        </w:rPr>
      </w:pPr>
      <w:r>
        <w:rPr>
          <w:rFonts w:cs="宋体" w:hint="eastAsia"/>
          <w:b/>
          <w:spacing w:val="-2"/>
          <w:sz w:val="24"/>
          <w:szCs w:val="24"/>
        </w:rPr>
        <w:t>技术评审表</w:t>
      </w:r>
    </w:p>
    <w:p w14:paraId="2CD35D10" w14:textId="77777777" w:rsidR="00DA2798" w:rsidRPr="0051227D" w:rsidRDefault="00DA2798" w:rsidP="00DA2798">
      <w:pPr>
        <w:widowControl w:val="0"/>
        <w:kinsoku w:val="0"/>
        <w:overflowPunct w:val="0"/>
        <w:spacing w:before="0" w:after="120" w:afterAutospacing="0" w:line="240" w:lineRule="auto"/>
        <w:ind w:leftChars="-2" w:left="-4" w:right="0" w:firstLine="0"/>
        <w:outlineLvl w:val="4"/>
        <w:rPr>
          <w:rFonts w:ascii="宋体" w:hAnsi="宋体"/>
          <w:b/>
          <w:kern w:val="2"/>
          <w:szCs w:val="22"/>
        </w:rPr>
      </w:pPr>
      <w:bookmarkStart w:id="1492" w:name="_Hlk57038766"/>
      <w:bookmarkStart w:id="1493" w:name="_Hlk57042887"/>
    </w:p>
    <w:bookmarkEnd w:id="1492"/>
    <w:p w14:paraId="42808103" w14:textId="77777777" w:rsidR="004D6AA7" w:rsidRDefault="004D6AA7">
      <w:pPr>
        <w:pStyle w:val="a8"/>
        <w:kinsoku w:val="0"/>
        <w:overflowPunct w:val="0"/>
        <w:spacing w:before="0"/>
        <w:ind w:left="0"/>
        <w:jc w:val="center"/>
        <w:rPr>
          <w:rFonts w:cs="宋体"/>
          <w:b/>
          <w:spacing w:val="-2"/>
          <w:sz w:val="24"/>
          <w:szCs w:val="24"/>
        </w:rPr>
      </w:pPr>
    </w:p>
    <w:bookmarkEnd w:id="1493"/>
    <w:p w14:paraId="56E216D2" w14:textId="77777777" w:rsidR="004D6AA7" w:rsidRDefault="004D6AA7">
      <w:pPr>
        <w:rPr>
          <w:vanish/>
        </w:rPr>
      </w:pPr>
    </w:p>
    <w:p w14:paraId="25362F8E" w14:textId="77777777" w:rsidR="00DA2798" w:rsidRDefault="00DA2798">
      <w:pPr>
        <w:pStyle w:val="a8"/>
        <w:kinsoku w:val="0"/>
        <w:overflowPunct w:val="0"/>
        <w:spacing w:before="0"/>
        <w:ind w:left="0" w:firstLine="0"/>
        <w:outlineLvl w:val="4"/>
        <w:rPr>
          <w:b/>
        </w:rPr>
      </w:pPr>
      <w:bookmarkStart w:id="1494" w:name="_Toc25436345"/>
      <w:bookmarkStart w:id="1495" w:name="_Toc41492258"/>
      <w:bookmarkStart w:id="1496" w:name="_Toc40373417"/>
    </w:p>
    <w:p w14:paraId="336EE933" w14:textId="6741BCF0" w:rsidR="004D6AA7" w:rsidRPr="00EC2DAF" w:rsidRDefault="00E453F7" w:rsidP="00EC2DAF">
      <w:pPr>
        <w:pStyle w:val="a8"/>
        <w:kinsoku w:val="0"/>
        <w:overflowPunct w:val="0"/>
        <w:spacing w:before="0"/>
        <w:ind w:left="0" w:firstLine="0"/>
        <w:outlineLvl w:val="4"/>
        <w:rPr>
          <w:b/>
        </w:rPr>
      </w:pPr>
      <w:r>
        <w:rPr>
          <w:rFonts w:hint="eastAsia"/>
          <w:b/>
        </w:rPr>
        <w:lastRenderedPageBreak/>
        <w:t>附表四：商务评审</w:t>
      </w:r>
      <w:bookmarkEnd w:id="1494"/>
      <w:r>
        <w:rPr>
          <w:rFonts w:hint="eastAsia"/>
          <w:b/>
        </w:rPr>
        <w:t>表</w:t>
      </w:r>
      <w:bookmarkEnd w:id="1495"/>
      <w:bookmarkEnd w:id="1496"/>
    </w:p>
    <w:p w14:paraId="40F5192D" w14:textId="77777777" w:rsidR="004D6AA7" w:rsidRDefault="00E453F7">
      <w:pPr>
        <w:pStyle w:val="a8"/>
        <w:kinsoku w:val="0"/>
        <w:overflowPunct w:val="0"/>
        <w:spacing w:before="0"/>
        <w:ind w:left="0"/>
        <w:jc w:val="center"/>
        <w:rPr>
          <w:rFonts w:cs="宋体"/>
          <w:b/>
          <w:spacing w:val="-2"/>
          <w:sz w:val="24"/>
          <w:szCs w:val="24"/>
        </w:rPr>
      </w:pPr>
      <w:r>
        <w:rPr>
          <w:rFonts w:cs="宋体" w:hint="eastAsia"/>
          <w:b/>
          <w:spacing w:val="-2"/>
          <w:sz w:val="24"/>
          <w:szCs w:val="24"/>
        </w:rPr>
        <w:t>商务评审表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101"/>
        <w:gridCol w:w="5782"/>
        <w:gridCol w:w="1341"/>
      </w:tblGrid>
      <w:tr w:rsidR="004D6AA7" w14:paraId="77D72FD3" w14:textId="77777777">
        <w:trPr>
          <w:trHeight w:val="533"/>
        </w:trPr>
        <w:tc>
          <w:tcPr>
            <w:tcW w:w="1416" w:type="dxa"/>
            <w:vAlign w:val="center"/>
          </w:tcPr>
          <w:p w14:paraId="15D3B069" w14:textId="77777777" w:rsidR="004D6AA7" w:rsidRDefault="00E453F7">
            <w:pPr>
              <w:pStyle w:val="af"/>
              <w:jc w:val="center"/>
              <w:rPr>
                <w:rFonts w:ascii="宋体" w:hAnsi="宋体"/>
                <w:bCs/>
                <w:sz w:val="21"/>
                <w:szCs w:val="21"/>
              </w:rPr>
            </w:pPr>
            <w:r>
              <w:rPr>
                <w:rFonts w:ascii="宋体" w:hAnsi="宋体" w:hint="eastAsia"/>
                <w:bCs/>
                <w:sz w:val="21"/>
                <w:szCs w:val="21"/>
              </w:rPr>
              <w:t>评审内容</w:t>
            </w:r>
          </w:p>
        </w:tc>
        <w:tc>
          <w:tcPr>
            <w:tcW w:w="1101" w:type="dxa"/>
            <w:vAlign w:val="center"/>
          </w:tcPr>
          <w:p w14:paraId="7523768C" w14:textId="77777777" w:rsidR="004D6AA7" w:rsidRDefault="00E453F7">
            <w:pPr>
              <w:pStyle w:val="af"/>
              <w:jc w:val="center"/>
              <w:rPr>
                <w:rFonts w:ascii="宋体" w:hAnsi="宋体"/>
                <w:bCs/>
                <w:sz w:val="21"/>
                <w:szCs w:val="21"/>
              </w:rPr>
            </w:pPr>
            <w:r>
              <w:rPr>
                <w:rFonts w:ascii="宋体" w:hAnsi="宋体" w:hint="eastAsia"/>
                <w:bCs/>
                <w:sz w:val="21"/>
                <w:szCs w:val="21"/>
              </w:rPr>
              <w:t>标准分</w:t>
            </w:r>
          </w:p>
        </w:tc>
        <w:tc>
          <w:tcPr>
            <w:tcW w:w="5782" w:type="dxa"/>
            <w:vAlign w:val="center"/>
          </w:tcPr>
          <w:p w14:paraId="6C87C0DC" w14:textId="77777777" w:rsidR="004D6AA7" w:rsidRDefault="00E453F7">
            <w:pPr>
              <w:pStyle w:val="af"/>
              <w:jc w:val="center"/>
              <w:rPr>
                <w:rFonts w:ascii="宋体" w:hAnsi="宋体"/>
                <w:bCs/>
                <w:sz w:val="21"/>
                <w:szCs w:val="21"/>
              </w:rPr>
            </w:pPr>
            <w:r>
              <w:rPr>
                <w:rFonts w:ascii="宋体" w:hAnsi="宋体" w:hint="eastAsia"/>
                <w:bCs/>
                <w:sz w:val="21"/>
                <w:szCs w:val="21"/>
              </w:rPr>
              <w:t>评审标准</w:t>
            </w:r>
          </w:p>
        </w:tc>
        <w:tc>
          <w:tcPr>
            <w:tcW w:w="1341" w:type="dxa"/>
            <w:vAlign w:val="center"/>
          </w:tcPr>
          <w:p w14:paraId="2EFE9642" w14:textId="77777777" w:rsidR="004D6AA7" w:rsidRDefault="00E453F7">
            <w:pPr>
              <w:pStyle w:val="af"/>
              <w:jc w:val="center"/>
              <w:rPr>
                <w:rFonts w:ascii="宋体" w:hAnsi="宋体"/>
                <w:bCs/>
                <w:sz w:val="21"/>
                <w:szCs w:val="21"/>
              </w:rPr>
            </w:pPr>
            <w:r>
              <w:rPr>
                <w:rFonts w:ascii="宋体" w:hAnsi="宋体" w:hint="eastAsia"/>
                <w:bCs/>
                <w:sz w:val="21"/>
                <w:szCs w:val="21"/>
              </w:rPr>
              <w:t>得分</w:t>
            </w:r>
          </w:p>
        </w:tc>
      </w:tr>
      <w:tr w:rsidR="004D6AA7" w14:paraId="22353DE5" w14:textId="77777777">
        <w:tc>
          <w:tcPr>
            <w:tcW w:w="1416" w:type="dxa"/>
            <w:vAlign w:val="center"/>
          </w:tcPr>
          <w:p w14:paraId="1552A74B" w14:textId="77777777" w:rsidR="004D6AA7" w:rsidRDefault="00E453F7">
            <w:pPr>
              <w:pStyle w:val="af"/>
              <w:jc w:val="center"/>
              <w:rPr>
                <w:rFonts w:ascii="宋体" w:hAnsi="宋体"/>
                <w:bCs/>
                <w:sz w:val="21"/>
                <w:szCs w:val="21"/>
              </w:rPr>
            </w:pPr>
            <w:r>
              <w:rPr>
                <w:rFonts w:ascii="宋体" w:hAnsi="宋体" w:hint="eastAsia"/>
                <w:bCs/>
                <w:sz w:val="21"/>
                <w:szCs w:val="21"/>
              </w:rPr>
              <w:t>价格</w:t>
            </w:r>
          </w:p>
        </w:tc>
        <w:tc>
          <w:tcPr>
            <w:tcW w:w="1101" w:type="dxa"/>
            <w:vAlign w:val="center"/>
          </w:tcPr>
          <w:p w14:paraId="1EE8A29E" w14:textId="3BD965FD" w:rsidR="004D6AA7" w:rsidRDefault="00ED4420">
            <w:pPr>
              <w:pStyle w:val="af"/>
              <w:jc w:val="center"/>
              <w:rPr>
                <w:rFonts w:ascii="宋体" w:hAnsi="宋体"/>
                <w:bCs/>
                <w:sz w:val="21"/>
                <w:szCs w:val="21"/>
              </w:rPr>
            </w:pPr>
            <w:r>
              <w:rPr>
                <w:rFonts w:ascii="宋体" w:hAnsi="宋体" w:hint="eastAsia"/>
                <w:bCs/>
                <w:sz w:val="21"/>
                <w:szCs w:val="21"/>
              </w:rPr>
              <w:t>50</w:t>
            </w:r>
            <w:r w:rsidR="00E453F7">
              <w:rPr>
                <w:rFonts w:ascii="宋体" w:hAnsi="宋体" w:hint="eastAsia"/>
                <w:bCs/>
                <w:sz w:val="21"/>
                <w:szCs w:val="21"/>
              </w:rPr>
              <w:t>分</w:t>
            </w:r>
          </w:p>
        </w:tc>
        <w:tc>
          <w:tcPr>
            <w:tcW w:w="5782" w:type="dxa"/>
          </w:tcPr>
          <w:p w14:paraId="5DB34DFB" w14:textId="77777777" w:rsidR="004D6AA7" w:rsidRPr="00476430" w:rsidRDefault="00E453F7">
            <w:pPr>
              <w:pStyle w:val="aa"/>
              <w:rPr>
                <w:rFonts w:hAnsi="宋体"/>
                <w:sz w:val="21"/>
                <w:szCs w:val="21"/>
              </w:rPr>
            </w:pPr>
            <w:r w:rsidRPr="00476430">
              <w:rPr>
                <w:rFonts w:hAnsi="宋体" w:hint="eastAsia"/>
                <w:sz w:val="21"/>
                <w:szCs w:val="21"/>
              </w:rPr>
              <w:t>计算方法：</w:t>
            </w:r>
          </w:p>
          <w:p w14:paraId="42C37412" w14:textId="77777777" w:rsidR="004D6AA7" w:rsidRPr="00476430" w:rsidRDefault="00E453F7">
            <w:pPr>
              <w:ind w:leftChars="118" w:left="248" w:firstLine="0"/>
              <w:jc w:val="left"/>
              <w:rPr>
                <w:rFonts w:ascii="宋体" w:hAnsi="宋体"/>
                <w:bCs/>
              </w:rPr>
            </w:pPr>
            <w:r w:rsidRPr="00476430">
              <w:rPr>
                <w:rFonts w:ascii="宋体" w:hAnsi="宋体" w:cs="宋体" w:hint="eastAsia"/>
              </w:rPr>
              <w:t>某比选申请人价格分=申请人最低报价金额/某比选申请人报价金额</w:t>
            </w:r>
            <w:r w:rsidRPr="00476430">
              <w:rPr>
                <w:rFonts w:ascii="宋体" w:hAnsi="宋体" w:hint="eastAsia"/>
              </w:rPr>
              <w:t xml:space="preserve"> *</w:t>
            </w:r>
            <w:r w:rsidR="004E011E" w:rsidRPr="00476430">
              <w:rPr>
                <w:rFonts w:ascii="宋体" w:hAnsi="宋体"/>
              </w:rPr>
              <w:t>5</w:t>
            </w:r>
            <w:r w:rsidRPr="00476430">
              <w:rPr>
                <w:rFonts w:ascii="宋体" w:hAnsi="宋体" w:hint="eastAsia"/>
              </w:rPr>
              <w:t>0</w:t>
            </w:r>
          </w:p>
          <w:p w14:paraId="5F48A0DE" w14:textId="77777777" w:rsidR="004D6AA7" w:rsidRPr="00476430" w:rsidRDefault="00E453F7">
            <w:pPr>
              <w:rPr>
                <w:rFonts w:ascii="宋体" w:hAnsi="宋体"/>
                <w:bCs/>
              </w:rPr>
            </w:pPr>
            <w:r w:rsidRPr="00476430">
              <w:rPr>
                <w:rFonts w:ascii="宋体" w:hAnsi="宋体" w:hint="eastAsia"/>
                <w:bCs/>
              </w:rPr>
              <w:t>备注：</w:t>
            </w:r>
          </w:p>
          <w:p w14:paraId="005045AF" w14:textId="77777777" w:rsidR="004D6AA7" w:rsidRPr="00476430" w:rsidRDefault="00E453F7">
            <w:pPr>
              <w:rPr>
                <w:rFonts w:ascii="宋体" w:hAnsi="宋体"/>
                <w:bCs/>
              </w:rPr>
            </w:pPr>
            <w:r w:rsidRPr="00476430">
              <w:rPr>
                <w:rFonts w:ascii="宋体" w:hAnsi="宋体"/>
                <w:bCs/>
              </w:rPr>
              <w:t>1、价格以不含税价格作为计算依据</w:t>
            </w:r>
            <w:r w:rsidRPr="00476430">
              <w:rPr>
                <w:rFonts w:ascii="宋体" w:hAnsi="宋体" w:hint="eastAsia"/>
                <w:bCs/>
              </w:rPr>
              <w:t>。</w:t>
            </w:r>
          </w:p>
          <w:p w14:paraId="228E06AB" w14:textId="77777777" w:rsidR="004D6AA7" w:rsidRPr="00476430" w:rsidRDefault="00E453F7">
            <w:pPr>
              <w:rPr>
                <w:rFonts w:ascii="宋体" w:hAnsi="宋体"/>
                <w:bCs/>
              </w:rPr>
            </w:pPr>
            <w:r w:rsidRPr="00476430">
              <w:rPr>
                <w:rFonts w:ascii="宋体" w:hAnsi="宋体"/>
                <w:bCs/>
              </w:rPr>
              <w:t>2、价格分计算保留小数点后</w:t>
            </w:r>
            <w:r w:rsidRPr="00476430">
              <w:rPr>
                <w:rFonts w:ascii="宋体" w:hAnsi="宋体" w:hint="eastAsia"/>
                <w:bCs/>
              </w:rPr>
              <w:t>两</w:t>
            </w:r>
            <w:r w:rsidRPr="00476430">
              <w:rPr>
                <w:rFonts w:ascii="宋体" w:hAnsi="宋体"/>
                <w:bCs/>
              </w:rPr>
              <w:t>位</w:t>
            </w:r>
            <w:r w:rsidRPr="00476430">
              <w:rPr>
                <w:rFonts w:ascii="宋体" w:hAnsi="宋体" w:hint="eastAsia"/>
                <w:bCs/>
              </w:rPr>
              <w:t>。</w:t>
            </w:r>
          </w:p>
        </w:tc>
        <w:tc>
          <w:tcPr>
            <w:tcW w:w="1341" w:type="dxa"/>
            <w:vAlign w:val="center"/>
          </w:tcPr>
          <w:p w14:paraId="3DA29B86" w14:textId="77777777" w:rsidR="004D6AA7" w:rsidRDefault="00E453F7">
            <w:pPr>
              <w:pStyle w:val="af"/>
              <w:jc w:val="center"/>
              <w:rPr>
                <w:rFonts w:ascii="宋体" w:hAnsi="宋体"/>
                <w:bCs/>
                <w:sz w:val="21"/>
                <w:szCs w:val="21"/>
              </w:rPr>
            </w:pPr>
            <w:r>
              <w:rPr>
                <w:rFonts w:ascii="宋体" w:hAnsi="宋体" w:hint="eastAsia"/>
                <w:bCs/>
                <w:sz w:val="21"/>
                <w:szCs w:val="21"/>
              </w:rPr>
              <w:t>0-</w:t>
            </w:r>
            <w:r w:rsidR="004E011E">
              <w:rPr>
                <w:rFonts w:ascii="宋体" w:hAnsi="宋体"/>
                <w:bCs/>
                <w:sz w:val="21"/>
                <w:szCs w:val="21"/>
              </w:rPr>
              <w:t>5</w:t>
            </w:r>
            <w:r>
              <w:rPr>
                <w:rFonts w:ascii="宋体" w:hAnsi="宋体" w:hint="eastAsia"/>
                <w:bCs/>
                <w:sz w:val="21"/>
                <w:szCs w:val="21"/>
              </w:rPr>
              <w:t>0分</w:t>
            </w:r>
          </w:p>
        </w:tc>
      </w:tr>
      <w:tr w:rsidR="004D6AA7" w14:paraId="05D5FFDF" w14:textId="77777777">
        <w:tc>
          <w:tcPr>
            <w:tcW w:w="1416" w:type="dxa"/>
            <w:vAlign w:val="center"/>
          </w:tcPr>
          <w:p w14:paraId="6F944857" w14:textId="77777777" w:rsidR="004D6AA7" w:rsidRDefault="00E453F7">
            <w:pPr>
              <w:pStyle w:val="af"/>
              <w:jc w:val="center"/>
              <w:rPr>
                <w:rFonts w:ascii="宋体" w:hAnsi="宋体"/>
                <w:bCs/>
                <w:sz w:val="21"/>
                <w:szCs w:val="21"/>
              </w:rPr>
            </w:pPr>
            <w:r>
              <w:rPr>
                <w:rFonts w:ascii="宋体" w:hAnsi="宋体" w:hint="eastAsia"/>
                <w:bCs/>
                <w:sz w:val="21"/>
                <w:szCs w:val="21"/>
              </w:rPr>
              <w:t>合计</w:t>
            </w:r>
          </w:p>
        </w:tc>
        <w:tc>
          <w:tcPr>
            <w:tcW w:w="1101" w:type="dxa"/>
            <w:vAlign w:val="center"/>
          </w:tcPr>
          <w:p w14:paraId="26A81CC1" w14:textId="77777777" w:rsidR="004D6AA7" w:rsidRDefault="004E011E">
            <w:pPr>
              <w:pStyle w:val="af"/>
              <w:jc w:val="center"/>
              <w:rPr>
                <w:rFonts w:ascii="宋体" w:hAnsi="宋体"/>
                <w:bCs/>
                <w:sz w:val="21"/>
                <w:szCs w:val="21"/>
              </w:rPr>
            </w:pPr>
            <w:r>
              <w:rPr>
                <w:rFonts w:ascii="宋体" w:hAnsi="宋体"/>
                <w:bCs/>
                <w:sz w:val="21"/>
                <w:szCs w:val="21"/>
              </w:rPr>
              <w:t>5</w:t>
            </w:r>
            <w:r w:rsidR="00E453F7">
              <w:rPr>
                <w:rFonts w:ascii="宋体" w:hAnsi="宋体" w:hint="eastAsia"/>
                <w:bCs/>
                <w:sz w:val="21"/>
                <w:szCs w:val="21"/>
              </w:rPr>
              <w:t>0分</w:t>
            </w:r>
          </w:p>
        </w:tc>
        <w:tc>
          <w:tcPr>
            <w:tcW w:w="7123" w:type="dxa"/>
            <w:gridSpan w:val="2"/>
          </w:tcPr>
          <w:p w14:paraId="1A63E85D" w14:textId="77777777" w:rsidR="004D6AA7" w:rsidRDefault="004D6AA7">
            <w:pPr>
              <w:pStyle w:val="af"/>
              <w:jc w:val="center"/>
              <w:rPr>
                <w:rFonts w:ascii="宋体" w:hAnsi="宋体"/>
                <w:b/>
                <w:bCs/>
                <w:kern w:val="44"/>
                <w:sz w:val="21"/>
                <w:szCs w:val="21"/>
              </w:rPr>
            </w:pPr>
          </w:p>
        </w:tc>
      </w:tr>
    </w:tbl>
    <w:p w14:paraId="7DC5B772" w14:textId="77777777" w:rsidR="004D6AA7" w:rsidRDefault="004D6AA7">
      <w:pPr>
        <w:spacing w:before="0" w:after="0" w:afterAutospacing="0"/>
        <w:ind w:left="0" w:right="0" w:firstLine="0"/>
        <w:jc w:val="left"/>
        <w:rPr>
          <w:sz w:val="24"/>
          <w:szCs w:val="24"/>
        </w:rPr>
      </w:pPr>
    </w:p>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14:paraId="251B7B6A" w14:textId="77777777" w:rsidR="004D6AA7" w:rsidRDefault="004D6AA7">
      <w:pPr>
        <w:spacing w:before="0" w:after="0" w:afterAutospacing="0" w:line="240" w:lineRule="auto"/>
        <w:ind w:left="0" w:right="0" w:firstLine="0"/>
        <w:jc w:val="left"/>
        <w:rPr>
          <w:rFonts w:ascii="宋体" w:hAnsi="宋体"/>
          <w:b/>
        </w:rPr>
        <w:sectPr w:rsidR="004D6AA7">
          <w:footerReference w:type="default" r:id="rId15"/>
          <w:pgSz w:w="11905" w:h="16838"/>
          <w:pgMar w:top="1418" w:right="1418" w:bottom="1418" w:left="1418" w:header="454" w:footer="567" w:gutter="0"/>
          <w:cols w:space="720"/>
          <w:docGrid w:linePitch="319"/>
        </w:sectPr>
      </w:pPr>
    </w:p>
    <w:p w14:paraId="2A5A53AC" w14:textId="77777777" w:rsidR="004D6AA7" w:rsidRDefault="00E453F7">
      <w:pPr>
        <w:spacing w:before="0"/>
        <w:ind w:right="0" w:firstLine="0"/>
        <w:rPr>
          <w:rFonts w:ascii="宋体" w:hAnsi="宋体"/>
          <w:b/>
        </w:rPr>
      </w:pPr>
      <w:bookmarkStart w:id="1497" w:name="_Toc414290588"/>
      <w:bookmarkStart w:id="1498" w:name="_Toc10654"/>
      <w:bookmarkStart w:id="1499" w:name="_Toc1480"/>
      <w:bookmarkStart w:id="1500" w:name="_Toc11048"/>
      <w:bookmarkStart w:id="1501" w:name="_Toc10414"/>
      <w:bookmarkStart w:id="1502" w:name="_Toc21541"/>
      <w:bookmarkStart w:id="1503" w:name="_Toc492478858"/>
      <w:bookmarkStart w:id="1504" w:name="_Toc22896"/>
      <w:bookmarkStart w:id="1505" w:name="_Toc9220"/>
      <w:bookmarkStart w:id="1506" w:name="_Toc6960"/>
      <w:bookmarkStart w:id="1507" w:name="_Toc6932"/>
      <w:bookmarkStart w:id="1508" w:name="_Toc24793"/>
      <w:bookmarkStart w:id="1509" w:name="_Toc22594"/>
      <w:bookmarkStart w:id="1510" w:name="_Toc4223"/>
      <w:bookmarkStart w:id="1511" w:name="_Toc20211"/>
      <w:bookmarkStart w:id="1512" w:name="_Toc32725"/>
      <w:bookmarkStart w:id="1513" w:name="_Toc27431"/>
      <w:bookmarkStart w:id="1514" w:name="_Toc1145"/>
      <w:bookmarkStart w:id="1515" w:name="_Toc8803"/>
      <w:r>
        <w:rPr>
          <w:rFonts w:ascii="宋体" w:hAnsi="宋体" w:hint="eastAsia"/>
          <w:b/>
        </w:rPr>
        <w:lastRenderedPageBreak/>
        <w:t>附表五：比选申请价格评审表</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6648AFDE" w14:textId="77777777" w:rsidR="004D6AA7" w:rsidRDefault="00E453F7">
      <w:pPr>
        <w:spacing w:before="159"/>
        <w:ind w:right="-57" w:firstLine="0"/>
        <w:jc w:val="center"/>
        <w:rPr>
          <w:rFonts w:ascii="宋体" w:hAnsi="宋体"/>
          <w:b/>
          <w:sz w:val="28"/>
          <w:szCs w:val="28"/>
        </w:rPr>
      </w:pPr>
      <w:r>
        <w:rPr>
          <w:rFonts w:ascii="宋体" w:hAnsi="宋体" w:hint="eastAsia"/>
          <w:b/>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4D6AA7" w14:paraId="61C0B748" w14:textId="77777777">
        <w:trPr>
          <w:trHeight w:val="826"/>
        </w:trPr>
        <w:tc>
          <w:tcPr>
            <w:tcW w:w="959" w:type="dxa"/>
            <w:tcBorders>
              <w:left w:val="single" w:sz="4" w:space="0" w:color="auto"/>
              <w:bottom w:val="single" w:sz="4" w:space="0" w:color="auto"/>
              <w:right w:val="single" w:sz="4" w:space="0" w:color="auto"/>
            </w:tcBorders>
            <w:vAlign w:val="center"/>
          </w:tcPr>
          <w:p w14:paraId="0D8FD54E" w14:textId="77777777" w:rsidR="004D6AA7" w:rsidRDefault="00E453F7">
            <w:pPr>
              <w:ind w:left="0" w:firstLine="0"/>
              <w:rPr>
                <w:rFonts w:ascii="宋体" w:hAnsi="宋体"/>
              </w:rPr>
            </w:pPr>
            <w:r>
              <w:rPr>
                <w:rFonts w:ascii="宋体" w:hAnsi="宋体" w:hint="eastAsia"/>
              </w:rPr>
              <w:t>序号</w:t>
            </w:r>
          </w:p>
        </w:tc>
        <w:tc>
          <w:tcPr>
            <w:tcW w:w="4536" w:type="dxa"/>
            <w:tcBorders>
              <w:left w:val="single" w:sz="4" w:space="0" w:color="auto"/>
              <w:bottom w:val="single" w:sz="4" w:space="0" w:color="auto"/>
              <w:right w:val="single" w:sz="4" w:space="0" w:color="auto"/>
            </w:tcBorders>
            <w:vAlign w:val="center"/>
          </w:tcPr>
          <w:p w14:paraId="61F6DC43" w14:textId="77777777" w:rsidR="004D6AA7" w:rsidRDefault="00E453F7">
            <w:pPr>
              <w:ind w:left="0" w:firstLine="0"/>
              <w:rPr>
                <w:rFonts w:ascii="宋体" w:hAnsi="宋体"/>
              </w:rPr>
            </w:pPr>
            <w:r>
              <w:rPr>
                <w:rFonts w:ascii="宋体" w:hAnsi="宋体" w:hint="eastAsia"/>
              </w:rPr>
              <w:t>比选申请人名称</w:t>
            </w:r>
          </w:p>
        </w:tc>
        <w:tc>
          <w:tcPr>
            <w:tcW w:w="2268" w:type="dxa"/>
            <w:tcBorders>
              <w:left w:val="single" w:sz="4" w:space="0" w:color="auto"/>
              <w:bottom w:val="single" w:sz="4" w:space="0" w:color="auto"/>
              <w:right w:val="single" w:sz="4" w:space="0" w:color="auto"/>
            </w:tcBorders>
            <w:vAlign w:val="center"/>
          </w:tcPr>
          <w:p w14:paraId="566CE8C1" w14:textId="77777777" w:rsidR="004D6AA7" w:rsidRDefault="00E453F7">
            <w:pPr>
              <w:ind w:left="0" w:firstLine="0"/>
              <w:rPr>
                <w:rFonts w:ascii="宋体" w:hAnsi="宋体"/>
              </w:rPr>
            </w:pPr>
            <w:r>
              <w:rPr>
                <w:rFonts w:ascii="宋体" w:hAnsi="宋体" w:hint="eastAsia"/>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14:paraId="2B2A1BF7" w14:textId="77777777" w:rsidR="004D6AA7" w:rsidRDefault="00E453F7">
            <w:pPr>
              <w:ind w:left="0" w:firstLine="0"/>
              <w:rPr>
                <w:rFonts w:ascii="宋体" w:hAnsi="宋体"/>
              </w:rPr>
            </w:pPr>
            <w:r>
              <w:rPr>
                <w:rFonts w:ascii="宋体" w:hAnsi="宋体" w:hint="eastAsia"/>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14:paraId="097FA322" w14:textId="77777777" w:rsidR="004D6AA7" w:rsidRDefault="00E453F7">
            <w:pPr>
              <w:ind w:left="0" w:firstLine="0"/>
              <w:rPr>
                <w:rFonts w:ascii="宋体" w:hAnsi="宋体"/>
              </w:rPr>
            </w:pPr>
            <w:r>
              <w:rPr>
                <w:rFonts w:ascii="宋体" w:hAnsi="宋体" w:hint="eastAsia"/>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14:paraId="00A1FF03" w14:textId="77777777" w:rsidR="004D6AA7" w:rsidRDefault="00E453F7">
            <w:pPr>
              <w:ind w:left="0" w:firstLine="0"/>
              <w:jc w:val="center"/>
              <w:rPr>
                <w:rFonts w:ascii="宋体" w:hAnsi="宋体"/>
              </w:rPr>
            </w:pPr>
            <w:r>
              <w:rPr>
                <w:rFonts w:ascii="宋体" w:hAnsi="宋体" w:hint="eastAsia"/>
              </w:rPr>
              <w:t>排名</w:t>
            </w:r>
          </w:p>
        </w:tc>
      </w:tr>
      <w:tr w:rsidR="004D6AA7" w14:paraId="18A1A0C0" w14:textId="77777777">
        <w:trPr>
          <w:trHeight w:val="454"/>
        </w:trPr>
        <w:tc>
          <w:tcPr>
            <w:tcW w:w="959" w:type="dxa"/>
            <w:tcBorders>
              <w:left w:val="single" w:sz="4" w:space="0" w:color="auto"/>
              <w:right w:val="single" w:sz="4" w:space="0" w:color="auto"/>
            </w:tcBorders>
            <w:vAlign w:val="center"/>
          </w:tcPr>
          <w:p w14:paraId="394430E8" w14:textId="77777777" w:rsidR="004D6AA7" w:rsidRDefault="004D6AA7">
            <w:pPr>
              <w:ind w:left="0" w:firstLine="0"/>
              <w:rPr>
                <w:rFonts w:ascii="宋体" w:hAnsi="宋体"/>
              </w:rPr>
            </w:pPr>
          </w:p>
        </w:tc>
        <w:tc>
          <w:tcPr>
            <w:tcW w:w="4536" w:type="dxa"/>
            <w:tcBorders>
              <w:left w:val="single" w:sz="4" w:space="0" w:color="auto"/>
              <w:right w:val="single" w:sz="4" w:space="0" w:color="auto"/>
            </w:tcBorders>
            <w:vAlign w:val="center"/>
          </w:tcPr>
          <w:p w14:paraId="0814FADE" w14:textId="77777777" w:rsidR="004D6AA7" w:rsidRDefault="004D6AA7">
            <w:pPr>
              <w:ind w:left="0" w:firstLine="0"/>
              <w:rPr>
                <w:rFonts w:ascii="宋体" w:hAnsi="宋体"/>
              </w:rPr>
            </w:pPr>
          </w:p>
        </w:tc>
        <w:tc>
          <w:tcPr>
            <w:tcW w:w="2268" w:type="dxa"/>
            <w:tcBorders>
              <w:left w:val="single" w:sz="4" w:space="0" w:color="auto"/>
              <w:right w:val="single" w:sz="4" w:space="0" w:color="auto"/>
            </w:tcBorders>
            <w:vAlign w:val="center"/>
          </w:tcPr>
          <w:p w14:paraId="27E8CE2C"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14:paraId="293A3851" w14:textId="77777777" w:rsidR="004D6AA7" w:rsidRDefault="004D6AA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14:paraId="398F3618"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14:paraId="461B192D" w14:textId="77777777" w:rsidR="004D6AA7" w:rsidRDefault="004D6AA7">
            <w:pPr>
              <w:ind w:left="0" w:firstLine="0"/>
              <w:rPr>
                <w:rFonts w:ascii="宋体" w:hAnsi="宋体"/>
              </w:rPr>
            </w:pPr>
          </w:p>
        </w:tc>
      </w:tr>
      <w:tr w:rsidR="004D6AA7" w14:paraId="4DC17B00" w14:textId="77777777">
        <w:trPr>
          <w:trHeight w:val="586"/>
        </w:trPr>
        <w:tc>
          <w:tcPr>
            <w:tcW w:w="959" w:type="dxa"/>
            <w:tcBorders>
              <w:left w:val="single" w:sz="4" w:space="0" w:color="auto"/>
              <w:bottom w:val="single" w:sz="4" w:space="0" w:color="auto"/>
              <w:right w:val="single" w:sz="4" w:space="0" w:color="auto"/>
            </w:tcBorders>
            <w:vAlign w:val="center"/>
          </w:tcPr>
          <w:p w14:paraId="0BA0B195" w14:textId="77777777" w:rsidR="004D6AA7" w:rsidRDefault="004D6AA7">
            <w:pPr>
              <w:ind w:left="0" w:firstLine="0"/>
              <w:rPr>
                <w:rFonts w:ascii="宋体" w:hAnsi="宋体"/>
              </w:rPr>
            </w:pPr>
          </w:p>
        </w:tc>
        <w:tc>
          <w:tcPr>
            <w:tcW w:w="4536" w:type="dxa"/>
            <w:tcBorders>
              <w:left w:val="single" w:sz="4" w:space="0" w:color="auto"/>
              <w:bottom w:val="single" w:sz="4" w:space="0" w:color="auto"/>
              <w:right w:val="single" w:sz="4" w:space="0" w:color="auto"/>
            </w:tcBorders>
            <w:vAlign w:val="center"/>
          </w:tcPr>
          <w:p w14:paraId="2EC94DB6" w14:textId="77777777" w:rsidR="004D6AA7" w:rsidRDefault="004D6AA7">
            <w:pPr>
              <w:ind w:left="0" w:firstLine="0"/>
              <w:rPr>
                <w:rFonts w:ascii="宋体" w:hAnsi="宋体"/>
              </w:rPr>
            </w:pPr>
          </w:p>
        </w:tc>
        <w:tc>
          <w:tcPr>
            <w:tcW w:w="2268" w:type="dxa"/>
            <w:tcBorders>
              <w:left w:val="single" w:sz="4" w:space="0" w:color="auto"/>
              <w:bottom w:val="single" w:sz="4" w:space="0" w:color="auto"/>
              <w:right w:val="single" w:sz="4" w:space="0" w:color="auto"/>
            </w:tcBorders>
            <w:vAlign w:val="center"/>
          </w:tcPr>
          <w:p w14:paraId="7BB71BE0"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3AB55BA2" w14:textId="77777777" w:rsidR="004D6AA7" w:rsidRDefault="004D6AA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5A89280C"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5AD2382A" w14:textId="77777777" w:rsidR="004D6AA7" w:rsidRDefault="004D6AA7">
            <w:pPr>
              <w:ind w:left="0" w:firstLine="0"/>
              <w:rPr>
                <w:rFonts w:ascii="宋体" w:hAnsi="宋体"/>
              </w:rPr>
            </w:pPr>
          </w:p>
        </w:tc>
      </w:tr>
      <w:tr w:rsidR="004D6AA7" w14:paraId="3679A780" w14:textId="77777777">
        <w:trPr>
          <w:trHeight w:val="454"/>
        </w:trPr>
        <w:tc>
          <w:tcPr>
            <w:tcW w:w="959" w:type="dxa"/>
            <w:tcBorders>
              <w:left w:val="single" w:sz="4" w:space="0" w:color="auto"/>
              <w:right w:val="single" w:sz="4" w:space="0" w:color="auto"/>
            </w:tcBorders>
            <w:vAlign w:val="center"/>
          </w:tcPr>
          <w:p w14:paraId="12987D61" w14:textId="77777777" w:rsidR="004D6AA7" w:rsidRDefault="004D6AA7">
            <w:pPr>
              <w:ind w:left="0" w:firstLine="0"/>
              <w:rPr>
                <w:rFonts w:ascii="宋体" w:hAnsi="宋体"/>
              </w:rPr>
            </w:pPr>
          </w:p>
        </w:tc>
        <w:tc>
          <w:tcPr>
            <w:tcW w:w="4536" w:type="dxa"/>
            <w:tcBorders>
              <w:left w:val="single" w:sz="4" w:space="0" w:color="auto"/>
              <w:right w:val="single" w:sz="4" w:space="0" w:color="auto"/>
            </w:tcBorders>
            <w:vAlign w:val="center"/>
          </w:tcPr>
          <w:p w14:paraId="7F0EA590" w14:textId="77777777" w:rsidR="004D6AA7" w:rsidRDefault="004D6AA7">
            <w:pPr>
              <w:ind w:left="0" w:firstLine="0"/>
              <w:rPr>
                <w:rFonts w:ascii="宋体" w:hAnsi="宋体"/>
              </w:rPr>
            </w:pPr>
          </w:p>
        </w:tc>
        <w:tc>
          <w:tcPr>
            <w:tcW w:w="2268" w:type="dxa"/>
            <w:tcBorders>
              <w:left w:val="single" w:sz="4" w:space="0" w:color="auto"/>
              <w:right w:val="single" w:sz="4" w:space="0" w:color="auto"/>
            </w:tcBorders>
            <w:vAlign w:val="center"/>
          </w:tcPr>
          <w:p w14:paraId="6FF26F69"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42A8F0C7" w14:textId="77777777" w:rsidR="004D6AA7" w:rsidRDefault="004D6AA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6629CFD7"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6D176B3B" w14:textId="77777777" w:rsidR="004D6AA7" w:rsidRDefault="004D6AA7">
            <w:pPr>
              <w:ind w:left="0" w:firstLine="0"/>
              <w:rPr>
                <w:rFonts w:ascii="宋体" w:hAnsi="宋体"/>
              </w:rPr>
            </w:pPr>
          </w:p>
        </w:tc>
      </w:tr>
      <w:tr w:rsidR="004D6AA7" w14:paraId="6B0B973E" w14:textId="77777777">
        <w:trPr>
          <w:trHeight w:val="454"/>
        </w:trPr>
        <w:tc>
          <w:tcPr>
            <w:tcW w:w="959" w:type="dxa"/>
            <w:tcBorders>
              <w:left w:val="single" w:sz="4" w:space="0" w:color="auto"/>
              <w:right w:val="single" w:sz="4" w:space="0" w:color="auto"/>
            </w:tcBorders>
            <w:vAlign w:val="center"/>
          </w:tcPr>
          <w:p w14:paraId="741BB715" w14:textId="77777777" w:rsidR="004D6AA7" w:rsidRDefault="004D6AA7">
            <w:pPr>
              <w:ind w:left="0" w:firstLine="0"/>
              <w:rPr>
                <w:rFonts w:ascii="宋体" w:hAnsi="宋体"/>
              </w:rPr>
            </w:pPr>
          </w:p>
        </w:tc>
        <w:tc>
          <w:tcPr>
            <w:tcW w:w="4536" w:type="dxa"/>
            <w:tcBorders>
              <w:left w:val="single" w:sz="4" w:space="0" w:color="auto"/>
              <w:right w:val="single" w:sz="4" w:space="0" w:color="auto"/>
            </w:tcBorders>
            <w:vAlign w:val="center"/>
          </w:tcPr>
          <w:p w14:paraId="664B9BCF" w14:textId="77777777" w:rsidR="004D6AA7" w:rsidRDefault="004D6AA7">
            <w:pPr>
              <w:ind w:left="0" w:firstLine="0"/>
              <w:rPr>
                <w:rFonts w:ascii="宋体" w:hAnsi="宋体"/>
              </w:rPr>
            </w:pPr>
          </w:p>
        </w:tc>
        <w:tc>
          <w:tcPr>
            <w:tcW w:w="2268" w:type="dxa"/>
            <w:tcBorders>
              <w:left w:val="single" w:sz="4" w:space="0" w:color="auto"/>
              <w:right w:val="single" w:sz="4" w:space="0" w:color="auto"/>
            </w:tcBorders>
            <w:vAlign w:val="center"/>
          </w:tcPr>
          <w:p w14:paraId="7DA545B6"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48705E70" w14:textId="77777777" w:rsidR="004D6AA7" w:rsidRDefault="004D6AA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19E3CA54"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52D5B19C" w14:textId="77777777" w:rsidR="004D6AA7" w:rsidRDefault="004D6AA7">
            <w:pPr>
              <w:ind w:left="0" w:firstLine="0"/>
              <w:rPr>
                <w:rFonts w:ascii="宋体" w:hAnsi="宋体"/>
              </w:rPr>
            </w:pPr>
          </w:p>
        </w:tc>
      </w:tr>
      <w:tr w:rsidR="004D6AA7" w14:paraId="6E55FBE4" w14:textId="77777777">
        <w:trPr>
          <w:trHeight w:val="454"/>
        </w:trPr>
        <w:tc>
          <w:tcPr>
            <w:tcW w:w="959" w:type="dxa"/>
            <w:tcBorders>
              <w:left w:val="single" w:sz="4" w:space="0" w:color="auto"/>
              <w:right w:val="single" w:sz="4" w:space="0" w:color="auto"/>
            </w:tcBorders>
            <w:vAlign w:val="center"/>
          </w:tcPr>
          <w:p w14:paraId="36B6231B" w14:textId="77777777" w:rsidR="004D6AA7" w:rsidRDefault="004D6AA7">
            <w:pPr>
              <w:ind w:left="0" w:firstLine="0"/>
              <w:rPr>
                <w:rFonts w:ascii="宋体" w:hAnsi="宋体"/>
              </w:rPr>
            </w:pPr>
          </w:p>
        </w:tc>
        <w:tc>
          <w:tcPr>
            <w:tcW w:w="4536" w:type="dxa"/>
            <w:tcBorders>
              <w:left w:val="single" w:sz="4" w:space="0" w:color="auto"/>
              <w:right w:val="single" w:sz="4" w:space="0" w:color="auto"/>
            </w:tcBorders>
            <w:vAlign w:val="center"/>
          </w:tcPr>
          <w:p w14:paraId="046D86C6" w14:textId="77777777" w:rsidR="004D6AA7" w:rsidRDefault="004D6AA7">
            <w:pPr>
              <w:ind w:left="0" w:firstLine="0"/>
              <w:rPr>
                <w:rFonts w:ascii="宋体" w:hAnsi="宋体"/>
              </w:rPr>
            </w:pPr>
          </w:p>
        </w:tc>
        <w:tc>
          <w:tcPr>
            <w:tcW w:w="2268" w:type="dxa"/>
            <w:tcBorders>
              <w:left w:val="single" w:sz="4" w:space="0" w:color="auto"/>
              <w:right w:val="single" w:sz="4" w:space="0" w:color="auto"/>
            </w:tcBorders>
            <w:vAlign w:val="center"/>
          </w:tcPr>
          <w:p w14:paraId="78D803BD"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12145124" w14:textId="77777777" w:rsidR="004D6AA7" w:rsidRDefault="004D6AA7">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30797FB6" w14:textId="77777777" w:rsidR="004D6AA7" w:rsidRDefault="004D6AA7">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40253458" w14:textId="77777777" w:rsidR="004D6AA7" w:rsidRDefault="004D6AA7">
            <w:pPr>
              <w:ind w:left="0" w:firstLine="0"/>
              <w:rPr>
                <w:rFonts w:ascii="宋体" w:hAnsi="宋体"/>
              </w:rPr>
            </w:pPr>
          </w:p>
        </w:tc>
      </w:tr>
    </w:tbl>
    <w:p w14:paraId="73AD578E" w14:textId="77777777" w:rsidR="004D6AA7" w:rsidRDefault="00E453F7">
      <w:pPr>
        <w:spacing w:before="0" w:after="0" w:afterAutospacing="0"/>
        <w:ind w:left="0" w:right="0" w:firstLine="0"/>
        <w:jc w:val="left"/>
        <w:rPr>
          <w:rFonts w:ascii="宋体" w:hAnsi="宋体"/>
        </w:rPr>
      </w:pPr>
      <w:r>
        <w:rPr>
          <w:rFonts w:ascii="宋体" w:hAnsi="宋体" w:hint="eastAsia"/>
        </w:rPr>
        <w:t>注：1.如有修正，</w:t>
      </w:r>
      <w:r>
        <w:rPr>
          <w:rFonts w:hAnsi="宋体" w:hint="eastAsia"/>
        </w:rPr>
        <w:t>评审委员会</w:t>
      </w:r>
      <w:r>
        <w:rPr>
          <w:rFonts w:ascii="宋体" w:hAnsi="宋体" w:hint="eastAsia"/>
        </w:rPr>
        <w:t>需填写附表《比选申请报价修正表》并由比选申请人代表签字确认；.如无修正，评审价=比选申请报价。</w:t>
      </w:r>
    </w:p>
    <w:p w14:paraId="5C04DAFF" w14:textId="77777777" w:rsidR="004D6AA7" w:rsidRDefault="00E453F7">
      <w:pPr>
        <w:spacing w:before="0" w:after="0" w:afterAutospacing="0"/>
        <w:ind w:left="0" w:right="0" w:firstLineChars="200" w:firstLine="420"/>
        <w:jc w:val="left"/>
        <w:rPr>
          <w:rFonts w:ascii="宋体" w:hAnsi="宋体"/>
        </w:rPr>
      </w:pPr>
      <w:r>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41523E94" w14:textId="77777777" w:rsidR="004D6AA7" w:rsidRDefault="004D6AA7">
      <w:pPr>
        <w:spacing w:before="0" w:after="0"/>
        <w:ind w:left="420" w:right="0" w:firstLine="0"/>
        <w:jc w:val="left"/>
        <w:rPr>
          <w:rFonts w:ascii="宋体" w:hAnsi="宋体"/>
        </w:rPr>
      </w:pPr>
    </w:p>
    <w:p w14:paraId="0B379AB8" w14:textId="77777777" w:rsidR="004D6AA7" w:rsidRDefault="004D6AA7">
      <w:pPr>
        <w:spacing w:before="0" w:after="0"/>
        <w:ind w:left="420" w:right="0" w:firstLine="0"/>
        <w:jc w:val="left"/>
        <w:rPr>
          <w:rFonts w:ascii="宋体" w:hAnsi="宋体"/>
        </w:rPr>
      </w:pPr>
    </w:p>
    <w:p w14:paraId="6F374E59" w14:textId="77777777" w:rsidR="004D6AA7" w:rsidRDefault="004D6AA7">
      <w:pPr>
        <w:spacing w:before="0" w:after="0"/>
        <w:ind w:left="420" w:right="0" w:firstLine="0"/>
        <w:jc w:val="left"/>
        <w:rPr>
          <w:rFonts w:ascii="宋体" w:hAnsi="宋体"/>
        </w:rPr>
      </w:pPr>
    </w:p>
    <w:p w14:paraId="37C58D71" w14:textId="77777777" w:rsidR="004D6AA7" w:rsidRDefault="004D6AA7">
      <w:pPr>
        <w:spacing w:before="0" w:after="0"/>
        <w:ind w:left="420" w:right="0" w:firstLine="0"/>
        <w:jc w:val="left"/>
        <w:rPr>
          <w:rFonts w:ascii="宋体" w:hAnsi="宋体"/>
        </w:rPr>
      </w:pPr>
    </w:p>
    <w:p w14:paraId="30CFEB1D" w14:textId="77777777" w:rsidR="004D6AA7" w:rsidRDefault="004D6AA7">
      <w:pPr>
        <w:spacing w:before="0" w:after="0"/>
        <w:ind w:left="0" w:right="0" w:firstLine="0"/>
        <w:jc w:val="left"/>
        <w:rPr>
          <w:rFonts w:ascii="宋体" w:hAnsi="宋体"/>
        </w:rPr>
      </w:pPr>
    </w:p>
    <w:p w14:paraId="337B80D1" w14:textId="77777777" w:rsidR="004D6AA7" w:rsidRDefault="00E453F7">
      <w:pPr>
        <w:spacing w:before="159"/>
        <w:ind w:right="-57" w:firstLine="0"/>
        <w:jc w:val="center"/>
        <w:rPr>
          <w:rFonts w:ascii="宋体" w:hAnsi="宋体"/>
          <w:b/>
          <w:sz w:val="28"/>
          <w:szCs w:val="28"/>
        </w:rPr>
      </w:pPr>
      <w:r>
        <w:rPr>
          <w:rFonts w:ascii="宋体" w:hAnsi="宋体" w:hint="eastAsia"/>
          <w:b/>
          <w:sz w:val="28"/>
          <w:szCs w:val="28"/>
        </w:rPr>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4D6AA7" w14:paraId="747C488E" w14:textId="77777777">
        <w:trPr>
          <w:trHeight w:val="567"/>
        </w:trPr>
        <w:tc>
          <w:tcPr>
            <w:tcW w:w="2145" w:type="dxa"/>
            <w:tcBorders>
              <w:left w:val="single" w:sz="4" w:space="0" w:color="auto"/>
              <w:bottom w:val="single" w:sz="4" w:space="0" w:color="auto"/>
              <w:right w:val="single" w:sz="4" w:space="0" w:color="auto"/>
            </w:tcBorders>
            <w:vAlign w:val="center"/>
          </w:tcPr>
          <w:p w14:paraId="24099E21"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14:paraId="2004276A"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14:paraId="5A68D5AA"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14:paraId="02D9B187"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修正后比选申请报价</w:t>
            </w:r>
          </w:p>
        </w:tc>
      </w:tr>
      <w:tr w:rsidR="004D6AA7" w14:paraId="56D2730C" w14:textId="77777777">
        <w:trPr>
          <w:trHeight w:val="567"/>
        </w:trPr>
        <w:tc>
          <w:tcPr>
            <w:tcW w:w="2145" w:type="dxa"/>
            <w:tcBorders>
              <w:left w:val="single" w:sz="4" w:space="0" w:color="auto"/>
              <w:right w:val="single" w:sz="4" w:space="0" w:color="auto"/>
            </w:tcBorders>
            <w:vAlign w:val="center"/>
          </w:tcPr>
          <w:p w14:paraId="5EF8587D" w14:textId="77777777" w:rsidR="004D6AA7" w:rsidRDefault="004D6AA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7867895A" w14:textId="77777777" w:rsidR="004D6AA7" w:rsidRDefault="004D6AA7">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14:paraId="370D28A6" w14:textId="77777777" w:rsidR="004D6AA7" w:rsidRDefault="004D6AA7">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14:paraId="0EDD31F6" w14:textId="77777777" w:rsidR="004D6AA7" w:rsidRDefault="004D6AA7">
            <w:pPr>
              <w:spacing w:before="0" w:line="240" w:lineRule="auto"/>
              <w:ind w:right="0" w:firstLine="0"/>
              <w:rPr>
                <w:rFonts w:ascii="宋体" w:hAnsi="宋体" w:cs="宋体"/>
              </w:rPr>
            </w:pPr>
          </w:p>
        </w:tc>
      </w:tr>
      <w:tr w:rsidR="004D6AA7" w14:paraId="64E64C71" w14:textId="77777777">
        <w:trPr>
          <w:trHeight w:val="567"/>
        </w:trPr>
        <w:tc>
          <w:tcPr>
            <w:tcW w:w="2145" w:type="dxa"/>
            <w:tcBorders>
              <w:left w:val="single" w:sz="4" w:space="0" w:color="auto"/>
              <w:right w:val="single" w:sz="4" w:space="0" w:color="auto"/>
            </w:tcBorders>
            <w:vAlign w:val="center"/>
          </w:tcPr>
          <w:p w14:paraId="6294748A" w14:textId="77777777" w:rsidR="004D6AA7" w:rsidRDefault="004D6AA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7447C286" w14:textId="77777777" w:rsidR="004D6AA7" w:rsidRDefault="004D6AA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7FFE7A33" w14:textId="77777777" w:rsidR="004D6AA7" w:rsidRDefault="004D6AA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60A2E98A" w14:textId="77777777" w:rsidR="004D6AA7" w:rsidRDefault="004D6AA7">
            <w:pPr>
              <w:spacing w:before="0" w:line="240" w:lineRule="auto"/>
              <w:ind w:right="0" w:firstLine="0"/>
              <w:rPr>
                <w:rFonts w:ascii="宋体" w:hAnsi="宋体" w:cs="宋体"/>
              </w:rPr>
            </w:pPr>
          </w:p>
        </w:tc>
      </w:tr>
      <w:tr w:rsidR="004D6AA7" w14:paraId="4FC4A21F" w14:textId="77777777">
        <w:trPr>
          <w:trHeight w:val="567"/>
        </w:trPr>
        <w:tc>
          <w:tcPr>
            <w:tcW w:w="2145" w:type="dxa"/>
            <w:tcBorders>
              <w:left w:val="single" w:sz="4" w:space="0" w:color="auto"/>
              <w:right w:val="single" w:sz="4" w:space="0" w:color="auto"/>
            </w:tcBorders>
            <w:vAlign w:val="center"/>
          </w:tcPr>
          <w:p w14:paraId="720F67CF" w14:textId="77777777" w:rsidR="004D6AA7" w:rsidRDefault="004D6AA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540E6B75" w14:textId="77777777" w:rsidR="004D6AA7" w:rsidRDefault="004D6AA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483D39B3" w14:textId="77777777" w:rsidR="004D6AA7" w:rsidRDefault="004D6AA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6FDB6BD4" w14:textId="77777777" w:rsidR="004D6AA7" w:rsidRDefault="004D6AA7">
            <w:pPr>
              <w:spacing w:before="0" w:line="240" w:lineRule="auto"/>
              <w:ind w:right="0" w:firstLine="0"/>
              <w:rPr>
                <w:rFonts w:ascii="宋体" w:hAnsi="宋体"/>
              </w:rPr>
            </w:pPr>
          </w:p>
        </w:tc>
      </w:tr>
      <w:tr w:rsidR="004D6AA7" w14:paraId="1082A2D7" w14:textId="77777777">
        <w:trPr>
          <w:trHeight w:val="567"/>
        </w:trPr>
        <w:tc>
          <w:tcPr>
            <w:tcW w:w="2145" w:type="dxa"/>
            <w:tcBorders>
              <w:left w:val="single" w:sz="4" w:space="0" w:color="auto"/>
              <w:right w:val="single" w:sz="4" w:space="0" w:color="auto"/>
            </w:tcBorders>
            <w:vAlign w:val="center"/>
          </w:tcPr>
          <w:p w14:paraId="458C4DB6" w14:textId="77777777" w:rsidR="004D6AA7" w:rsidRDefault="004D6AA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328E1FC7" w14:textId="77777777" w:rsidR="004D6AA7" w:rsidRDefault="004D6AA7">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1165D4E9" w14:textId="77777777" w:rsidR="004D6AA7" w:rsidRDefault="004D6AA7">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0AA5AA4B" w14:textId="77777777" w:rsidR="004D6AA7" w:rsidRDefault="004D6AA7">
            <w:pPr>
              <w:spacing w:before="0" w:line="240" w:lineRule="auto"/>
              <w:ind w:right="0" w:firstLine="0"/>
              <w:rPr>
                <w:rFonts w:ascii="宋体" w:hAnsi="宋体"/>
              </w:rPr>
            </w:pPr>
          </w:p>
        </w:tc>
      </w:tr>
      <w:tr w:rsidR="004D6AA7" w14:paraId="0DF327E0" w14:textId="77777777">
        <w:trPr>
          <w:trHeight w:val="567"/>
        </w:trPr>
        <w:tc>
          <w:tcPr>
            <w:tcW w:w="2145" w:type="dxa"/>
            <w:tcBorders>
              <w:left w:val="single" w:sz="4" w:space="0" w:color="auto"/>
              <w:right w:val="single" w:sz="4" w:space="0" w:color="auto"/>
            </w:tcBorders>
            <w:vAlign w:val="center"/>
          </w:tcPr>
          <w:p w14:paraId="7EADD04B" w14:textId="77777777" w:rsidR="004D6AA7" w:rsidRDefault="004D6AA7">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6D1CC44E" w14:textId="77777777" w:rsidR="004D6AA7" w:rsidRDefault="004D6AA7">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14:paraId="03A3D64E" w14:textId="77777777" w:rsidR="004D6AA7" w:rsidRDefault="004D6AA7">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3F612C74" w14:textId="77777777" w:rsidR="004D6AA7" w:rsidRDefault="004D6AA7">
            <w:pPr>
              <w:spacing w:before="0" w:line="240" w:lineRule="auto"/>
              <w:ind w:right="0" w:firstLine="0"/>
              <w:jc w:val="left"/>
              <w:rPr>
                <w:rFonts w:ascii="宋体" w:hAnsi="宋体" w:cs="宋体"/>
                <w:b/>
                <w:sz w:val="24"/>
                <w:szCs w:val="24"/>
              </w:rPr>
            </w:pPr>
          </w:p>
        </w:tc>
      </w:tr>
      <w:tr w:rsidR="004D6AA7" w14:paraId="42730FE8" w14:textId="77777777">
        <w:trPr>
          <w:trHeight w:val="567"/>
        </w:trPr>
        <w:tc>
          <w:tcPr>
            <w:tcW w:w="2145" w:type="dxa"/>
            <w:tcBorders>
              <w:left w:val="single" w:sz="4" w:space="0" w:color="auto"/>
              <w:right w:val="single" w:sz="4" w:space="0" w:color="auto"/>
            </w:tcBorders>
            <w:vAlign w:val="center"/>
          </w:tcPr>
          <w:p w14:paraId="444D65A9"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比选申请人名称</w:t>
            </w:r>
          </w:p>
        </w:tc>
        <w:tc>
          <w:tcPr>
            <w:tcW w:w="11735" w:type="dxa"/>
            <w:gridSpan w:val="3"/>
            <w:tcBorders>
              <w:left w:val="single" w:sz="4" w:space="0" w:color="auto"/>
              <w:right w:val="single" w:sz="4" w:space="0" w:color="auto"/>
            </w:tcBorders>
            <w:vAlign w:val="center"/>
          </w:tcPr>
          <w:p w14:paraId="6841E174" w14:textId="77777777" w:rsidR="004D6AA7" w:rsidRDefault="004D6AA7">
            <w:pPr>
              <w:spacing w:before="0" w:line="240" w:lineRule="auto"/>
              <w:ind w:right="0" w:firstLine="0"/>
              <w:rPr>
                <w:rFonts w:ascii="宋体" w:hAnsi="宋体" w:cs="宋体"/>
                <w:b/>
                <w:sz w:val="24"/>
                <w:szCs w:val="24"/>
              </w:rPr>
            </w:pPr>
          </w:p>
        </w:tc>
      </w:tr>
      <w:tr w:rsidR="004D6AA7" w14:paraId="61090E8C" w14:textId="77777777">
        <w:trPr>
          <w:trHeight w:val="567"/>
        </w:trPr>
        <w:tc>
          <w:tcPr>
            <w:tcW w:w="2145" w:type="dxa"/>
            <w:tcBorders>
              <w:left w:val="single" w:sz="4" w:space="0" w:color="auto"/>
              <w:right w:val="single" w:sz="4" w:space="0" w:color="auto"/>
            </w:tcBorders>
            <w:vAlign w:val="center"/>
          </w:tcPr>
          <w:p w14:paraId="53361F48"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比选申请人声明</w:t>
            </w:r>
          </w:p>
        </w:tc>
        <w:tc>
          <w:tcPr>
            <w:tcW w:w="11735" w:type="dxa"/>
            <w:gridSpan w:val="3"/>
            <w:tcBorders>
              <w:left w:val="single" w:sz="4" w:space="0" w:color="auto"/>
              <w:right w:val="single" w:sz="4" w:space="0" w:color="auto"/>
            </w:tcBorders>
            <w:vAlign w:val="center"/>
          </w:tcPr>
          <w:p w14:paraId="5E5AEB7D" w14:textId="77777777" w:rsidR="004D6AA7" w:rsidRDefault="00E453F7">
            <w:pPr>
              <w:spacing w:before="0" w:line="240" w:lineRule="auto"/>
              <w:ind w:right="0" w:firstLine="0"/>
              <w:rPr>
                <w:rFonts w:ascii="宋体" w:hAnsi="宋体"/>
                <w:b/>
                <w:sz w:val="24"/>
                <w:szCs w:val="24"/>
              </w:rPr>
            </w:pPr>
            <w:r>
              <w:rPr>
                <w:rFonts w:ascii="宋体" w:hAnsi="宋体" w:cs="宋体" w:hint="eastAsia"/>
                <w:b/>
                <w:sz w:val="24"/>
                <w:szCs w:val="24"/>
              </w:rPr>
              <w:t>我单位（</w:t>
            </w:r>
            <w:r>
              <w:rPr>
                <w:rFonts w:ascii="宋体" w:hAnsi="宋体"/>
                <w:b/>
                <w:sz w:val="44"/>
                <w:szCs w:val="44"/>
              </w:rPr>
              <w:t>□</w:t>
            </w:r>
            <w:r>
              <w:rPr>
                <w:rFonts w:ascii="宋体" w:hAnsi="宋体" w:cs="宋体" w:hint="eastAsia"/>
                <w:b/>
                <w:sz w:val="24"/>
                <w:szCs w:val="24"/>
              </w:rPr>
              <w:t>接受</w:t>
            </w:r>
            <w:r>
              <w:rPr>
                <w:rFonts w:ascii="宋体" w:hAnsi="宋体"/>
                <w:b/>
                <w:sz w:val="44"/>
                <w:szCs w:val="44"/>
              </w:rPr>
              <w:t>□</w:t>
            </w:r>
            <w:r>
              <w:rPr>
                <w:rFonts w:ascii="宋体" w:hAnsi="宋体"/>
                <w:b/>
                <w:sz w:val="24"/>
                <w:szCs w:val="24"/>
              </w:rPr>
              <w:t>不接受</w:t>
            </w:r>
            <w:r>
              <w:rPr>
                <w:rFonts w:ascii="宋体" w:hAnsi="宋体" w:hint="eastAsia"/>
                <w:b/>
                <w:sz w:val="24"/>
                <w:szCs w:val="24"/>
              </w:rPr>
              <w:t>）本评审办法第3.4款商务评审确定的评审总价和中选价。</w:t>
            </w:r>
          </w:p>
        </w:tc>
      </w:tr>
      <w:tr w:rsidR="004D6AA7" w14:paraId="3170C177" w14:textId="77777777">
        <w:trPr>
          <w:trHeight w:val="567"/>
        </w:trPr>
        <w:tc>
          <w:tcPr>
            <w:tcW w:w="2145" w:type="dxa"/>
            <w:tcBorders>
              <w:left w:val="single" w:sz="4" w:space="0" w:color="auto"/>
              <w:right w:val="single" w:sz="4" w:space="0" w:color="auto"/>
            </w:tcBorders>
            <w:vAlign w:val="center"/>
          </w:tcPr>
          <w:p w14:paraId="337FFF88" w14:textId="77777777" w:rsidR="004D6AA7" w:rsidRDefault="00E453F7">
            <w:pPr>
              <w:spacing w:before="0" w:line="240" w:lineRule="auto"/>
              <w:ind w:right="0" w:firstLine="0"/>
              <w:jc w:val="center"/>
              <w:rPr>
                <w:rFonts w:ascii="宋体" w:hAnsi="宋体"/>
                <w:b/>
                <w:sz w:val="24"/>
                <w:szCs w:val="24"/>
              </w:rPr>
            </w:pPr>
            <w:r>
              <w:rPr>
                <w:rFonts w:ascii="宋体" w:hAnsi="宋体" w:hint="eastAsia"/>
                <w:b/>
                <w:sz w:val="24"/>
                <w:szCs w:val="24"/>
              </w:rPr>
              <w:t>比选申请人代表签字</w:t>
            </w:r>
          </w:p>
        </w:tc>
        <w:tc>
          <w:tcPr>
            <w:tcW w:w="11735" w:type="dxa"/>
            <w:gridSpan w:val="3"/>
            <w:tcBorders>
              <w:left w:val="single" w:sz="4" w:space="0" w:color="auto"/>
              <w:right w:val="single" w:sz="4" w:space="0" w:color="auto"/>
            </w:tcBorders>
            <w:vAlign w:val="center"/>
          </w:tcPr>
          <w:p w14:paraId="507AC2BF" w14:textId="77777777" w:rsidR="004D6AA7" w:rsidRDefault="004D6AA7">
            <w:pPr>
              <w:spacing w:before="0" w:line="240" w:lineRule="auto"/>
              <w:ind w:right="0" w:firstLine="0"/>
              <w:rPr>
                <w:rFonts w:ascii="宋体" w:hAnsi="宋体" w:cs="宋体"/>
                <w:b/>
                <w:sz w:val="24"/>
                <w:szCs w:val="24"/>
              </w:rPr>
            </w:pPr>
          </w:p>
          <w:p w14:paraId="108DF806" w14:textId="77777777" w:rsidR="004D6AA7" w:rsidRDefault="00E453F7">
            <w:pPr>
              <w:spacing w:before="0" w:line="240" w:lineRule="auto"/>
              <w:ind w:right="0" w:firstLine="0"/>
              <w:rPr>
                <w:rFonts w:ascii="宋体" w:hAnsi="宋体" w:cs="宋体"/>
                <w:b/>
                <w:sz w:val="24"/>
                <w:szCs w:val="24"/>
              </w:rPr>
            </w:pPr>
            <w:r>
              <w:rPr>
                <w:rFonts w:ascii="宋体" w:hAnsi="宋体" w:cs="宋体" w:hint="eastAsia"/>
                <w:b/>
                <w:sz w:val="24"/>
                <w:szCs w:val="24"/>
              </w:rPr>
              <w:t xml:space="preserve">                                                                     日期：    年  月   日</w:t>
            </w:r>
          </w:p>
        </w:tc>
      </w:tr>
    </w:tbl>
    <w:p w14:paraId="4DBAD06A" w14:textId="77777777" w:rsidR="004D6AA7" w:rsidRDefault="00E453F7">
      <w:pPr>
        <w:spacing w:before="0" w:after="0"/>
        <w:ind w:left="420" w:right="0" w:firstLine="0"/>
        <w:jc w:val="left"/>
      </w:pPr>
      <w:r>
        <w:rPr>
          <w:rFonts w:ascii="宋体" w:hAnsi="宋体" w:hint="eastAsia"/>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4D6AA7" w:rsidSect="008270F4">
      <w:headerReference w:type="default" r:id="rId16"/>
      <w:pgSz w:w="16838" w:h="11905" w:orient="landscape"/>
      <w:pgMar w:top="1418" w:right="1418" w:bottom="1418" w:left="1304"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538A" w14:textId="77777777" w:rsidR="008B4800" w:rsidRDefault="008B4800">
      <w:pPr>
        <w:spacing w:before="0" w:after="0" w:line="240" w:lineRule="auto"/>
      </w:pPr>
      <w:r>
        <w:separator/>
      </w:r>
    </w:p>
  </w:endnote>
  <w:endnote w:type="continuationSeparator" w:id="0">
    <w:p w14:paraId="03858D11" w14:textId="77777777" w:rsidR="008B4800" w:rsidRDefault="008B48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EB77" w14:textId="77777777" w:rsidR="00327A6A" w:rsidRDefault="00327A6A">
    <w:pPr>
      <w:pStyle w:val="ad"/>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32"/>
    </w:sdtPr>
    <w:sdtEndPr/>
    <w:sdtContent>
      <w:p w14:paraId="262CDB65" w14:textId="77777777" w:rsidR="00327A6A" w:rsidRDefault="00327A6A">
        <w:pPr>
          <w:pStyle w:val="ad"/>
          <w:jc w:val="center"/>
        </w:pPr>
        <w:r>
          <w:fldChar w:fldCharType="begin"/>
        </w:r>
        <w:r>
          <w:instrText>PAGE   \* MERGEFORMAT</w:instrText>
        </w:r>
        <w:r>
          <w:fldChar w:fldCharType="separate"/>
        </w:r>
        <w:r w:rsidRPr="008A348E">
          <w:rPr>
            <w:noProof/>
            <w:lang w:val="zh-CN"/>
          </w:rPr>
          <w:t>45</w:t>
        </w:r>
        <w:r>
          <w:rPr>
            <w:lang w:val="zh-CN"/>
          </w:rPr>
          <w:fldChar w:fldCharType="end"/>
        </w:r>
      </w:p>
    </w:sdtContent>
  </w:sdt>
  <w:p w14:paraId="21E96A1D" w14:textId="77777777" w:rsidR="00327A6A" w:rsidRDefault="00327A6A">
    <w:pPr>
      <w:pStyle w:val="ae"/>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63A4" w14:textId="0223AA59" w:rsidR="00327A6A" w:rsidRDefault="00327A6A">
    <w:pPr>
      <w:pStyle w:val="ad"/>
      <w:spacing w:before="0"/>
      <w:ind w:right="-57" w:firstLine="0"/>
      <w:jc w:val="center"/>
    </w:pPr>
    <w:r>
      <w:rPr>
        <w:noProof/>
        <w:sz w:val="20"/>
      </w:rPr>
      <mc:AlternateContent>
        <mc:Choice Requires="wps">
          <w:drawing>
            <wp:anchor distT="0" distB="0" distL="114300" distR="114300" simplePos="0" relativeHeight="251659264" behindDoc="0" locked="0" layoutInCell="1" allowOverlap="1" wp14:anchorId="6D172077" wp14:editId="07131545">
              <wp:simplePos x="0" y="0"/>
              <wp:positionH relativeFrom="margin">
                <wp:align>center</wp:align>
              </wp:positionH>
              <wp:positionV relativeFrom="paragraph">
                <wp:posOffset>0</wp:posOffset>
              </wp:positionV>
              <wp:extent cx="133985" cy="483870"/>
              <wp:effectExtent l="0" t="0" r="0" b="0"/>
              <wp:wrapNone/>
              <wp:docPr id="17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 cy="483870"/>
                      </a:xfrm>
                      <a:prstGeom prst="rect">
                        <a:avLst/>
                      </a:prstGeom>
                      <a:noFill/>
                      <a:ln w="6350" cap="flat">
                        <a:noFill/>
                      </a:ln>
                      <a:effectLst/>
                    </wps:spPr>
                    <wps:txbx>
                      <w:txbxContent>
                        <w:p w14:paraId="2B455930" w14:textId="77777777" w:rsidR="00327A6A" w:rsidRDefault="00327A6A">
                          <w:r>
                            <w:fldChar w:fldCharType="begin"/>
                          </w:r>
                          <w:r>
                            <w:instrText>PAGE  \* MERGEFORMAT</w:instrText>
                          </w:r>
                          <w:r>
                            <w:fldChar w:fldCharType="separate"/>
                          </w:r>
                          <w:r>
                            <w:rPr>
                              <w:noProof/>
                            </w:rPr>
                            <w:t>51</w:t>
                          </w:r>
                          <w:r>
                            <w:rPr>
                              <w:noProof/>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14:sizeRelH relativeFrom="page">
                <wp14:pctWidth>0</wp14:pctWidth>
              </wp14:sizeRelH>
              <wp14:sizeRelV relativeFrom="page">
                <wp14:pctHeight>0</wp14:pctHeight>
              </wp14:sizeRelV>
            </wp:anchor>
          </w:drawing>
        </mc:Choice>
        <mc:Fallback>
          <w:pict>
            <v:shapetype w14:anchorId="6D172077" id="_x0000_t202" coordsize="21600,21600" o:spt="202" path="m,l,21600r21600,l21600,xe">
              <v:stroke joinstyle="miter"/>
              <v:path gradientshapeok="t" o:connecttype="rect"/>
            </v:shapetype>
            <v:shape id="文本框 6" o:spid="_x0000_s1026" type="#_x0000_t202" style="position:absolute;left:0;text-align:left;margin-left:0;margin-top:0;width:10.55pt;height:38.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" filled="f" stroked="f" strokeweight=".5pt">
              <v:textbox style="mso-fit-shape-to-text:t" inset="0,0,0,0">
                <w:txbxContent>
                  <w:p w14:paraId="2B455930" w14:textId="77777777" w:rsidR="00327A6A" w:rsidRDefault="00327A6A">
                    <w:r>
                      <w:fldChar w:fldCharType="begin"/>
                    </w:r>
                    <w:r>
                      <w:instrText>PAGE  \* MERGEFORMAT</w:instrText>
                    </w:r>
                    <w:r>
                      <w:fldChar w:fldCharType="separate"/>
                    </w:r>
                    <w:r>
                      <w:rPr>
                        <w:noProof/>
                      </w:rPr>
                      <w:t>51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2E69" w14:textId="77777777" w:rsidR="008B4800" w:rsidRDefault="008B4800">
      <w:pPr>
        <w:spacing w:before="0" w:after="0" w:line="240" w:lineRule="auto"/>
      </w:pPr>
      <w:r>
        <w:separator/>
      </w:r>
    </w:p>
  </w:footnote>
  <w:footnote w:type="continuationSeparator" w:id="0">
    <w:p w14:paraId="7AAB56CD" w14:textId="77777777" w:rsidR="008B4800" w:rsidRDefault="008B48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0F2E" w14:textId="77777777" w:rsidR="00327A6A" w:rsidRDefault="00327A6A">
    <w:pPr>
      <w:pStyle w:val="ae"/>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076C" w14:textId="77777777" w:rsidR="00327A6A" w:rsidRDefault="00327A6A">
    <w:pPr>
      <w:pStyle w:val="ae"/>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BA29" w14:textId="77777777" w:rsidR="00327A6A" w:rsidRDefault="00327A6A">
    <w:pPr>
      <w:pStyle w:val="ae"/>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6A0" w14:textId="77777777" w:rsidR="00327A6A" w:rsidRDefault="00327A6A">
    <w:pPr>
      <w:pStyle w:val="ae"/>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C01C73"/>
    <w:multiLevelType w:val="singleLevel"/>
    <w:tmpl w:val="8AC01C73"/>
    <w:lvl w:ilvl="0">
      <w:start w:val="1"/>
      <w:numFmt w:val="chineseCounting"/>
      <w:suff w:val="nothing"/>
      <w:lvlText w:val="%1、"/>
      <w:lvlJc w:val="left"/>
      <w:rPr>
        <w:rFonts w:hint="eastAsia"/>
      </w:rPr>
    </w:lvl>
  </w:abstractNum>
  <w:abstractNum w:abstractNumId="1" w15:restartNumberingAfterBreak="0">
    <w:nsid w:val="0D150CC5"/>
    <w:multiLevelType w:val="multilevel"/>
    <w:tmpl w:val="393ACAE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1D3AD4"/>
    <w:multiLevelType w:val="hybridMultilevel"/>
    <w:tmpl w:val="9CDAD2E4"/>
    <w:lvl w:ilvl="0" w:tplc="E272D0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6"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7"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2F000021"/>
    <w:multiLevelType w:val="multilevel"/>
    <w:tmpl w:val="2F000021"/>
    <w:lvl w:ilvl="0">
      <w:start w:val="1"/>
      <w:numFmt w:val="decimal"/>
      <w:lvlText w:val="%1."/>
      <w:lvlJc w:val="left"/>
      <w:pPr>
        <w:ind w:left="425" w:hanging="425"/>
      </w:pPr>
    </w:lvl>
    <w:lvl w:ilvl="1">
      <w:start w:val="1"/>
      <w:numFmt w:val="decimal"/>
      <w:lvlText w:val="9.%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11"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12"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13" w15:restartNumberingAfterBreak="0">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rPr>
        <w:rFonts w:asciiTheme="majorHAnsi" w:hAnsiTheme="majorHAnsi" w:hint="default"/>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30D0E57"/>
    <w:multiLevelType w:val="hybridMultilevel"/>
    <w:tmpl w:val="62C6BB70"/>
    <w:lvl w:ilvl="0" w:tplc="EDD6B18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7DA5791E"/>
    <w:multiLevelType w:val="multilevel"/>
    <w:tmpl w:val="C40EFA92"/>
    <w:lvl w:ilvl="0">
      <w:start w:val="1"/>
      <w:numFmt w:val="decimal"/>
      <w:lvlText w:val="%1."/>
      <w:lvlJc w:val="left"/>
      <w:pPr>
        <w:ind w:left="425" w:hanging="425"/>
      </w:pPr>
      <w:rPr>
        <w:rFonts w:hint="eastAsia"/>
        <w:b/>
        <w:bCs w:val="0"/>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7"/>
  </w:num>
  <w:num w:numId="2">
    <w:abstractNumId w:val="12"/>
  </w:num>
  <w:num w:numId="3">
    <w:abstractNumId w:val="6"/>
  </w:num>
  <w:num w:numId="4">
    <w:abstractNumId w:val="5"/>
  </w:num>
  <w:num w:numId="5">
    <w:abstractNumId w:val="11"/>
  </w:num>
  <w:num w:numId="6">
    <w:abstractNumId w:val="10"/>
  </w:num>
  <w:num w:numId="7">
    <w:abstractNumId w:val="13"/>
  </w:num>
  <w:num w:numId="8">
    <w:abstractNumId w:val="2"/>
  </w:num>
  <w:num w:numId="9">
    <w:abstractNumId w:val="15"/>
  </w:num>
  <w:num w:numId="10">
    <w:abstractNumId w:val="9"/>
  </w:num>
  <w:num w:numId="11">
    <w:abstractNumId w:val="8"/>
  </w:num>
  <w:num w:numId="12">
    <w:abstractNumId w:val="0"/>
  </w:num>
  <w:num w:numId="13">
    <w:abstractNumId w:val="1"/>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24"/>
    <w:rsid w:val="00000139"/>
    <w:rsid w:val="0000094A"/>
    <w:rsid w:val="000045EA"/>
    <w:rsid w:val="00012AEC"/>
    <w:rsid w:val="00012C25"/>
    <w:rsid w:val="000143B4"/>
    <w:rsid w:val="00020035"/>
    <w:rsid w:val="000210E0"/>
    <w:rsid w:val="00022F88"/>
    <w:rsid w:val="00023621"/>
    <w:rsid w:val="0003101D"/>
    <w:rsid w:val="000371BB"/>
    <w:rsid w:val="000437E6"/>
    <w:rsid w:val="00043E88"/>
    <w:rsid w:val="00053F20"/>
    <w:rsid w:val="00054103"/>
    <w:rsid w:val="000556BE"/>
    <w:rsid w:val="0005746B"/>
    <w:rsid w:val="00063325"/>
    <w:rsid w:val="000656CF"/>
    <w:rsid w:val="00070470"/>
    <w:rsid w:val="00072E66"/>
    <w:rsid w:val="00074337"/>
    <w:rsid w:val="00075C8A"/>
    <w:rsid w:val="0008222E"/>
    <w:rsid w:val="00084F1D"/>
    <w:rsid w:val="00087064"/>
    <w:rsid w:val="00092270"/>
    <w:rsid w:val="0009493E"/>
    <w:rsid w:val="00095EF2"/>
    <w:rsid w:val="00096990"/>
    <w:rsid w:val="000A13B5"/>
    <w:rsid w:val="000A1767"/>
    <w:rsid w:val="000A68DB"/>
    <w:rsid w:val="000B34C7"/>
    <w:rsid w:val="000C1668"/>
    <w:rsid w:val="000C20C1"/>
    <w:rsid w:val="000C53FF"/>
    <w:rsid w:val="000C56A1"/>
    <w:rsid w:val="000C68D6"/>
    <w:rsid w:val="000D2B9F"/>
    <w:rsid w:val="000D3045"/>
    <w:rsid w:val="000E072A"/>
    <w:rsid w:val="000E7DA5"/>
    <w:rsid w:val="000F2CDC"/>
    <w:rsid w:val="000F4CFD"/>
    <w:rsid w:val="000F6EB3"/>
    <w:rsid w:val="00102D53"/>
    <w:rsid w:val="0010464B"/>
    <w:rsid w:val="001052CE"/>
    <w:rsid w:val="0011106B"/>
    <w:rsid w:val="0011296C"/>
    <w:rsid w:val="001207B4"/>
    <w:rsid w:val="0012593E"/>
    <w:rsid w:val="00127490"/>
    <w:rsid w:val="001315CE"/>
    <w:rsid w:val="00135B62"/>
    <w:rsid w:val="00136FF6"/>
    <w:rsid w:val="00137296"/>
    <w:rsid w:val="00145D71"/>
    <w:rsid w:val="0014707F"/>
    <w:rsid w:val="00147AF2"/>
    <w:rsid w:val="001520D4"/>
    <w:rsid w:val="001528F9"/>
    <w:rsid w:val="00154494"/>
    <w:rsid w:val="00155FD4"/>
    <w:rsid w:val="001564A5"/>
    <w:rsid w:val="00157570"/>
    <w:rsid w:val="00164141"/>
    <w:rsid w:val="00165AFA"/>
    <w:rsid w:val="00166AC6"/>
    <w:rsid w:val="001702CD"/>
    <w:rsid w:val="0017175E"/>
    <w:rsid w:val="00171C5C"/>
    <w:rsid w:val="00171F3D"/>
    <w:rsid w:val="001811BF"/>
    <w:rsid w:val="0018286A"/>
    <w:rsid w:val="00186A28"/>
    <w:rsid w:val="00196E63"/>
    <w:rsid w:val="001A0962"/>
    <w:rsid w:val="001A37D3"/>
    <w:rsid w:val="001A3FCA"/>
    <w:rsid w:val="001A5EC5"/>
    <w:rsid w:val="001B0893"/>
    <w:rsid w:val="001B7F87"/>
    <w:rsid w:val="001C0C50"/>
    <w:rsid w:val="001C3628"/>
    <w:rsid w:val="001E0D82"/>
    <w:rsid w:val="001E4669"/>
    <w:rsid w:val="001E5985"/>
    <w:rsid w:val="001E5F4A"/>
    <w:rsid w:val="001E7288"/>
    <w:rsid w:val="001F6F6B"/>
    <w:rsid w:val="002041A6"/>
    <w:rsid w:val="00206D2E"/>
    <w:rsid w:val="002215B5"/>
    <w:rsid w:val="00222615"/>
    <w:rsid w:val="00223FD2"/>
    <w:rsid w:val="00226768"/>
    <w:rsid w:val="00226771"/>
    <w:rsid w:val="00226B2E"/>
    <w:rsid w:val="00226D0E"/>
    <w:rsid w:val="002323E4"/>
    <w:rsid w:val="00232BF3"/>
    <w:rsid w:val="002348AD"/>
    <w:rsid w:val="00234C0B"/>
    <w:rsid w:val="00237A98"/>
    <w:rsid w:val="00237C2A"/>
    <w:rsid w:val="00242371"/>
    <w:rsid w:val="0024287B"/>
    <w:rsid w:val="00242BEC"/>
    <w:rsid w:val="00242FC1"/>
    <w:rsid w:val="0024741B"/>
    <w:rsid w:val="002475FF"/>
    <w:rsid w:val="00257452"/>
    <w:rsid w:val="00261C93"/>
    <w:rsid w:val="00270264"/>
    <w:rsid w:val="0027078B"/>
    <w:rsid w:val="0027197D"/>
    <w:rsid w:val="00272F80"/>
    <w:rsid w:val="0027505C"/>
    <w:rsid w:val="0027764C"/>
    <w:rsid w:val="0029271B"/>
    <w:rsid w:val="002928FB"/>
    <w:rsid w:val="00295C62"/>
    <w:rsid w:val="00296A75"/>
    <w:rsid w:val="002A3639"/>
    <w:rsid w:val="002A5354"/>
    <w:rsid w:val="002A64B1"/>
    <w:rsid w:val="002B2853"/>
    <w:rsid w:val="002C0DC1"/>
    <w:rsid w:val="002C556E"/>
    <w:rsid w:val="002C5B0F"/>
    <w:rsid w:val="002C5E4C"/>
    <w:rsid w:val="002D23D9"/>
    <w:rsid w:val="002D2931"/>
    <w:rsid w:val="002D6D0E"/>
    <w:rsid w:val="002E0D2B"/>
    <w:rsid w:val="002E190D"/>
    <w:rsid w:val="002E7417"/>
    <w:rsid w:val="002F0BAC"/>
    <w:rsid w:val="00302CB5"/>
    <w:rsid w:val="003062CE"/>
    <w:rsid w:val="0031302C"/>
    <w:rsid w:val="003207F4"/>
    <w:rsid w:val="00324AB3"/>
    <w:rsid w:val="00327A6A"/>
    <w:rsid w:val="00330D78"/>
    <w:rsid w:val="0033394A"/>
    <w:rsid w:val="003354EE"/>
    <w:rsid w:val="00337C6A"/>
    <w:rsid w:val="00340E1E"/>
    <w:rsid w:val="003464E7"/>
    <w:rsid w:val="00347499"/>
    <w:rsid w:val="00350038"/>
    <w:rsid w:val="00350570"/>
    <w:rsid w:val="00351AED"/>
    <w:rsid w:val="00354E36"/>
    <w:rsid w:val="003568E4"/>
    <w:rsid w:val="0036229D"/>
    <w:rsid w:val="00363E22"/>
    <w:rsid w:val="0037023E"/>
    <w:rsid w:val="003706A5"/>
    <w:rsid w:val="003712A4"/>
    <w:rsid w:val="00376EC9"/>
    <w:rsid w:val="003774CA"/>
    <w:rsid w:val="00380BAF"/>
    <w:rsid w:val="003923F1"/>
    <w:rsid w:val="00393ABA"/>
    <w:rsid w:val="00395A23"/>
    <w:rsid w:val="003A0C71"/>
    <w:rsid w:val="003A170B"/>
    <w:rsid w:val="003A1C48"/>
    <w:rsid w:val="003A7F1A"/>
    <w:rsid w:val="003B097F"/>
    <w:rsid w:val="003B2656"/>
    <w:rsid w:val="003B43D3"/>
    <w:rsid w:val="003B6BE9"/>
    <w:rsid w:val="003C312A"/>
    <w:rsid w:val="003C4653"/>
    <w:rsid w:val="003C4A2C"/>
    <w:rsid w:val="003C6BA1"/>
    <w:rsid w:val="003C74FC"/>
    <w:rsid w:val="003C7D9A"/>
    <w:rsid w:val="003D0506"/>
    <w:rsid w:val="003D158E"/>
    <w:rsid w:val="003D1EB8"/>
    <w:rsid w:val="003D344A"/>
    <w:rsid w:val="003D376A"/>
    <w:rsid w:val="003D3A75"/>
    <w:rsid w:val="003D6118"/>
    <w:rsid w:val="003E4273"/>
    <w:rsid w:val="003F0384"/>
    <w:rsid w:val="003F2270"/>
    <w:rsid w:val="003F3490"/>
    <w:rsid w:val="003F4243"/>
    <w:rsid w:val="003F69AC"/>
    <w:rsid w:val="004043A2"/>
    <w:rsid w:val="0040609D"/>
    <w:rsid w:val="00412014"/>
    <w:rsid w:val="00412597"/>
    <w:rsid w:val="00412A48"/>
    <w:rsid w:val="00414B71"/>
    <w:rsid w:val="00417574"/>
    <w:rsid w:val="004215F1"/>
    <w:rsid w:val="00421606"/>
    <w:rsid w:val="0042215D"/>
    <w:rsid w:val="00422F07"/>
    <w:rsid w:val="00424979"/>
    <w:rsid w:val="00424C8A"/>
    <w:rsid w:val="004254D6"/>
    <w:rsid w:val="0043285C"/>
    <w:rsid w:val="00440F9A"/>
    <w:rsid w:val="00443ADE"/>
    <w:rsid w:val="00444598"/>
    <w:rsid w:val="00446108"/>
    <w:rsid w:val="00450007"/>
    <w:rsid w:val="00460FCA"/>
    <w:rsid w:val="00466D64"/>
    <w:rsid w:val="00475310"/>
    <w:rsid w:val="00476430"/>
    <w:rsid w:val="00476FBE"/>
    <w:rsid w:val="0048190F"/>
    <w:rsid w:val="00483264"/>
    <w:rsid w:val="00494D55"/>
    <w:rsid w:val="004963F9"/>
    <w:rsid w:val="004A0D30"/>
    <w:rsid w:val="004A47B3"/>
    <w:rsid w:val="004A76A3"/>
    <w:rsid w:val="004B1E96"/>
    <w:rsid w:val="004B508D"/>
    <w:rsid w:val="004B5A61"/>
    <w:rsid w:val="004B62C0"/>
    <w:rsid w:val="004B6DCC"/>
    <w:rsid w:val="004C7017"/>
    <w:rsid w:val="004D1018"/>
    <w:rsid w:val="004D449E"/>
    <w:rsid w:val="004D6AA7"/>
    <w:rsid w:val="004D6C38"/>
    <w:rsid w:val="004E011E"/>
    <w:rsid w:val="004E12DE"/>
    <w:rsid w:val="004E3E54"/>
    <w:rsid w:val="004F1419"/>
    <w:rsid w:val="004F355C"/>
    <w:rsid w:val="004F6E95"/>
    <w:rsid w:val="00500BE3"/>
    <w:rsid w:val="005039A4"/>
    <w:rsid w:val="00505261"/>
    <w:rsid w:val="00510E4D"/>
    <w:rsid w:val="00512A45"/>
    <w:rsid w:val="00514EBE"/>
    <w:rsid w:val="0051748F"/>
    <w:rsid w:val="00522711"/>
    <w:rsid w:val="00524D1C"/>
    <w:rsid w:val="0052634A"/>
    <w:rsid w:val="00531AE9"/>
    <w:rsid w:val="00533D12"/>
    <w:rsid w:val="00541401"/>
    <w:rsid w:val="00541508"/>
    <w:rsid w:val="0054269C"/>
    <w:rsid w:val="005429ED"/>
    <w:rsid w:val="005430E3"/>
    <w:rsid w:val="00545844"/>
    <w:rsid w:val="00553C6B"/>
    <w:rsid w:val="00556A6A"/>
    <w:rsid w:val="00556CD9"/>
    <w:rsid w:val="005639A7"/>
    <w:rsid w:val="0056450E"/>
    <w:rsid w:val="00564C20"/>
    <w:rsid w:val="005674C5"/>
    <w:rsid w:val="00567975"/>
    <w:rsid w:val="005728D0"/>
    <w:rsid w:val="005746F2"/>
    <w:rsid w:val="00574C3B"/>
    <w:rsid w:val="0057690D"/>
    <w:rsid w:val="0059707C"/>
    <w:rsid w:val="005A2E67"/>
    <w:rsid w:val="005B0CE0"/>
    <w:rsid w:val="005B206F"/>
    <w:rsid w:val="005B5BAE"/>
    <w:rsid w:val="005C1E78"/>
    <w:rsid w:val="005C5B0E"/>
    <w:rsid w:val="005C5FBB"/>
    <w:rsid w:val="005C7ADF"/>
    <w:rsid w:val="005E5912"/>
    <w:rsid w:val="005E692E"/>
    <w:rsid w:val="005F2C46"/>
    <w:rsid w:val="005F3DE7"/>
    <w:rsid w:val="005F5B89"/>
    <w:rsid w:val="005F5D9C"/>
    <w:rsid w:val="006011A7"/>
    <w:rsid w:val="006069C9"/>
    <w:rsid w:val="006102A3"/>
    <w:rsid w:val="00622520"/>
    <w:rsid w:val="006228D0"/>
    <w:rsid w:val="006279E7"/>
    <w:rsid w:val="006303CE"/>
    <w:rsid w:val="006325C8"/>
    <w:rsid w:val="00634596"/>
    <w:rsid w:val="00642815"/>
    <w:rsid w:val="00642B95"/>
    <w:rsid w:val="00647536"/>
    <w:rsid w:val="0065460D"/>
    <w:rsid w:val="0066001D"/>
    <w:rsid w:val="006679B3"/>
    <w:rsid w:val="006679DC"/>
    <w:rsid w:val="00670400"/>
    <w:rsid w:val="006724B7"/>
    <w:rsid w:val="00677925"/>
    <w:rsid w:val="00677A8A"/>
    <w:rsid w:val="00680106"/>
    <w:rsid w:val="00691486"/>
    <w:rsid w:val="006922EC"/>
    <w:rsid w:val="00696D3F"/>
    <w:rsid w:val="006A0EE7"/>
    <w:rsid w:val="006A2F07"/>
    <w:rsid w:val="006A543A"/>
    <w:rsid w:val="006B6F3C"/>
    <w:rsid w:val="006C0CF4"/>
    <w:rsid w:val="006C1838"/>
    <w:rsid w:val="006C394B"/>
    <w:rsid w:val="006C626B"/>
    <w:rsid w:val="006E143F"/>
    <w:rsid w:val="006E2797"/>
    <w:rsid w:val="006F48AD"/>
    <w:rsid w:val="006F629E"/>
    <w:rsid w:val="0070123B"/>
    <w:rsid w:val="00701B5D"/>
    <w:rsid w:val="00703487"/>
    <w:rsid w:val="007035EC"/>
    <w:rsid w:val="00703F0B"/>
    <w:rsid w:val="007076B1"/>
    <w:rsid w:val="00710636"/>
    <w:rsid w:val="00713215"/>
    <w:rsid w:val="0071330B"/>
    <w:rsid w:val="007138D2"/>
    <w:rsid w:val="007163A9"/>
    <w:rsid w:val="0072183E"/>
    <w:rsid w:val="00721E88"/>
    <w:rsid w:val="00722FCE"/>
    <w:rsid w:val="007253F5"/>
    <w:rsid w:val="007258A2"/>
    <w:rsid w:val="00732195"/>
    <w:rsid w:val="007322EC"/>
    <w:rsid w:val="007345D7"/>
    <w:rsid w:val="00734BE2"/>
    <w:rsid w:val="00735BD4"/>
    <w:rsid w:val="00735C55"/>
    <w:rsid w:val="00737A61"/>
    <w:rsid w:val="00741613"/>
    <w:rsid w:val="00746901"/>
    <w:rsid w:val="007538E4"/>
    <w:rsid w:val="00773E85"/>
    <w:rsid w:val="00774A5D"/>
    <w:rsid w:val="0077661F"/>
    <w:rsid w:val="00783181"/>
    <w:rsid w:val="00785F88"/>
    <w:rsid w:val="00792362"/>
    <w:rsid w:val="007A04DC"/>
    <w:rsid w:val="007A2EB0"/>
    <w:rsid w:val="007B04F2"/>
    <w:rsid w:val="007B26FB"/>
    <w:rsid w:val="007B5BC3"/>
    <w:rsid w:val="007C15ED"/>
    <w:rsid w:val="007C2CCC"/>
    <w:rsid w:val="007C3DF4"/>
    <w:rsid w:val="007C69A9"/>
    <w:rsid w:val="007C7115"/>
    <w:rsid w:val="007D2FAE"/>
    <w:rsid w:val="007D2FBA"/>
    <w:rsid w:val="007D399D"/>
    <w:rsid w:val="007D59AF"/>
    <w:rsid w:val="007D5A76"/>
    <w:rsid w:val="007E4C0F"/>
    <w:rsid w:val="007E56E3"/>
    <w:rsid w:val="007F0E80"/>
    <w:rsid w:val="007F790A"/>
    <w:rsid w:val="00803C1E"/>
    <w:rsid w:val="00810B98"/>
    <w:rsid w:val="00810E6A"/>
    <w:rsid w:val="0081164E"/>
    <w:rsid w:val="008140AC"/>
    <w:rsid w:val="00816129"/>
    <w:rsid w:val="008177BD"/>
    <w:rsid w:val="00820362"/>
    <w:rsid w:val="008246F1"/>
    <w:rsid w:val="008270F4"/>
    <w:rsid w:val="00831704"/>
    <w:rsid w:val="008336DA"/>
    <w:rsid w:val="00834834"/>
    <w:rsid w:val="00834E9D"/>
    <w:rsid w:val="0083668C"/>
    <w:rsid w:val="008376B8"/>
    <w:rsid w:val="00840E0D"/>
    <w:rsid w:val="00851488"/>
    <w:rsid w:val="00865D41"/>
    <w:rsid w:val="0086730C"/>
    <w:rsid w:val="00873C51"/>
    <w:rsid w:val="0088026D"/>
    <w:rsid w:val="00881EB7"/>
    <w:rsid w:val="0088570D"/>
    <w:rsid w:val="00886C9F"/>
    <w:rsid w:val="00890E9D"/>
    <w:rsid w:val="00891420"/>
    <w:rsid w:val="00891F88"/>
    <w:rsid w:val="00895B80"/>
    <w:rsid w:val="008961B8"/>
    <w:rsid w:val="00897180"/>
    <w:rsid w:val="00897C0A"/>
    <w:rsid w:val="008A00F3"/>
    <w:rsid w:val="008A0C18"/>
    <w:rsid w:val="008A348E"/>
    <w:rsid w:val="008B0302"/>
    <w:rsid w:val="008B224C"/>
    <w:rsid w:val="008B4800"/>
    <w:rsid w:val="008D0E21"/>
    <w:rsid w:val="008D2976"/>
    <w:rsid w:val="008E045F"/>
    <w:rsid w:val="008E500C"/>
    <w:rsid w:val="008E5F97"/>
    <w:rsid w:val="008F330D"/>
    <w:rsid w:val="008F59BD"/>
    <w:rsid w:val="008F720F"/>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6B31"/>
    <w:rsid w:val="00957AA0"/>
    <w:rsid w:val="009604CB"/>
    <w:rsid w:val="00960FCB"/>
    <w:rsid w:val="00961B59"/>
    <w:rsid w:val="0096538A"/>
    <w:rsid w:val="0097092F"/>
    <w:rsid w:val="00973D89"/>
    <w:rsid w:val="00973F8F"/>
    <w:rsid w:val="0097464F"/>
    <w:rsid w:val="00974788"/>
    <w:rsid w:val="00981B2F"/>
    <w:rsid w:val="00982805"/>
    <w:rsid w:val="0099235F"/>
    <w:rsid w:val="009A7B76"/>
    <w:rsid w:val="009B0039"/>
    <w:rsid w:val="009B0988"/>
    <w:rsid w:val="009C307D"/>
    <w:rsid w:val="009C3BF6"/>
    <w:rsid w:val="009C5CE8"/>
    <w:rsid w:val="009D149E"/>
    <w:rsid w:val="009D3453"/>
    <w:rsid w:val="009D4772"/>
    <w:rsid w:val="009E1329"/>
    <w:rsid w:val="009E1635"/>
    <w:rsid w:val="009E28E5"/>
    <w:rsid w:val="009E4A78"/>
    <w:rsid w:val="009F19B3"/>
    <w:rsid w:val="009F214A"/>
    <w:rsid w:val="009F374F"/>
    <w:rsid w:val="009F588C"/>
    <w:rsid w:val="009F6428"/>
    <w:rsid w:val="009F6F47"/>
    <w:rsid w:val="00A009E5"/>
    <w:rsid w:val="00A010D4"/>
    <w:rsid w:val="00A02C14"/>
    <w:rsid w:val="00A11C51"/>
    <w:rsid w:val="00A1337E"/>
    <w:rsid w:val="00A15C4A"/>
    <w:rsid w:val="00A17F02"/>
    <w:rsid w:val="00A232F1"/>
    <w:rsid w:val="00A24605"/>
    <w:rsid w:val="00A41ED3"/>
    <w:rsid w:val="00A433B8"/>
    <w:rsid w:val="00A54F86"/>
    <w:rsid w:val="00A5505A"/>
    <w:rsid w:val="00A65145"/>
    <w:rsid w:val="00A722C5"/>
    <w:rsid w:val="00A859DC"/>
    <w:rsid w:val="00A913A7"/>
    <w:rsid w:val="00A91F36"/>
    <w:rsid w:val="00A93A7F"/>
    <w:rsid w:val="00A94A31"/>
    <w:rsid w:val="00A97176"/>
    <w:rsid w:val="00AA4441"/>
    <w:rsid w:val="00AB6B27"/>
    <w:rsid w:val="00AB752E"/>
    <w:rsid w:val="00AD684B"/>
    <w:rsid w:val="00AE2C17"/>
    <w:rsid w:val="00AE5333"/>
    <w:rsid w:val="00AE60A5"/>
    <w:rsid w:val="00AF196A"/>
    <w:rsid w:val="00AF2A13"/>
    <w:rsid w:val="00AF2EBE"/>
    <w:rsid w:val="00AF54E1"/>
    <w:rsid w:val="00B04E81"/>
    <w:rsid w:val="00B053DC"/>
    <w:rsid w:val="00B07F52"/>
    <w:rsid w:val="00B14165"/>
    <w:rsid w:val="00B14E6B"/>
    <w:rsid w:val="00B16CDA"/>
    <w:rsid w:val="00B200FA"/>
    <w:rsid w:val="00B332A7"/>
    <w:rsid w:val="00B3688C"/>
    <w:rsid w:val="00B3702B"/>
    <w:rsid w:val="00B37FC7"/>
    <w:rsid w:val="00B4564B"/>
    <w:rsid w:val="00B457D5"/>
    <w:rsid w:val="00B47764"/>
    <w:rsid w:val="00B4784E"/>
    <w:rsid w:val="00B52D63"/>
    <w:rsid w:val="00B539FE"/>
    <w:rsid w:val="00B55BDA"/>
    <w:rsid w:val="00B6189B"/>
    <w:rsid w:val="00B630C5"/>
    <w:rsid w:val="00B65241"/>
    <w:rsid w:val="00B709F0"/>
    <w:rsid w:val="00B71253"/>
    <w:rsid w:val="00B71B6B"/>
    <w:rsid w:val="00B7210B"/>
    <w:rsid w:val="00B74FC5"/>
    <w:rsid w:val="00B80D2F"/>
    <w:rsid w:val="00B854F1"/>
    <w:rsid w:val="00B86C6C"/>
    <w:rsid w:val="00B90D8A"/>
    <w:rsid w:val="00B90EB4"/>
    <w:rsid w:val="00B910A3"/>
    <w:rsid w:val="00B91D55"/>
    <w:rsid w:val="00B95CAE"/>
    <w:rsid w:val="00B9731F"/>
    <w:rsid w:val="00B97802"/>
    <w:rsid w:val="00BA3063"/>
    <w:rsid w:val="00BA3124"/>
    <w:rsid w:val="00BA37AA"/>
    <w:rsid w:val="00BA52DD"/>
    <w:rsid w:val="00BA7C11"/>
    <w:rsid w:val="00BB2B84"/>
    <w:rsid w:val="00BB3622"/>
    <w:rsid w:val="00BC3741"/>
    <w:rsid w:val="00BC7D6D"/>
    <w:rsid w:val="00BD389A"/>
    <w:rsid w:val="00BD4A9E"/>
    <w:rsid w:val="00BD6F0A"/>
    <w:rsid w:val="00BD707A"/>
    <w:rsid w:val="00BE2F9C"/>
    <w:rsid w:val="00BE3C13"/>
    <w:rsid w:val="00BF36F6"/>
    <w:rsid w:val="00BF3812"/>
    <w:rsid w:val="00BF4099"/>
    <w:rsid w:val="00BF7E8A"/>
    <w:rsid w:val="00C027FB"/>
    <w:rsid w:val="00C03E43"/>
    <w:rsid w:val="00C0447D"/>
    <w:rsid w:val="00C049BE"/>
    <w:rsid w:val="00C07A4F"/>
    <w:rsid w:val="00C128A9"/>
    <w:rsid w:val="00C1789B"/>
    <w:rsid w:val="00C22261"/>
    <w:rsid w:val="00C226C9"/>
    <w:rsid w:val="00C22B0A"/>
    <w:rsid w:val="00C244BA"/>
    <w:rsid w:val="00C254EC"/>
    <w:rsid w:val="00C256F7"/>
    <w:rsid w:val="00C25AD7"/>
    <w:rsid w:val="00C31620"/>
    <w:rsid w:val="00C3605A"/>
    <w:rsid w:val="00C4070E"/>
    <w:rsid w:val="00C43D17"/>
    <w:rsid w:val="00C46568"/>
    <w:rsid w:val="00C51E2F"/>
    <w:rsid w:val="00C524FA"/>
    <w:rsid w:val="00C54176"/>
    <w:rsid w:val="00C557E5"/>
    <w:rsid w:val="00C606A8"/>
    <w:rsid w:val="00C6094E"/>
    <w:rsid w:val="00C636A8"/>
    <w:rsid w:val="00C63CF9"/>
    <w:rsid w:val="00C64554"/>
    <w:rsid w:val="00C64C38"/>
    <w:rsid w:val="00C66805"/>
    <w:rsid w:val="00C71835"/>
    <w:rsid w:val="00C725C9"/>
    <w:rsid w:val="00C7432E"/>
    <w:rsid w:val="00C76FE6"/>
    <w:rsid w:val="00C776FA"/>
    <w:rsid w:val="00C8124B"/>
    <w:rsid w:val="00C8249B"/>
    <w:rsid w:val="00C83408"/>
    <w:rsid w:val="00C91765"/>
    <w:rsid w:val="00C96955"/>
    <w:rsid w:val="00CA22C8"/>
    <w:rsid w:val="00CA3F44"/>
    <w:rsid w:val="00CA4DB7"/>
    <w:rsid w:val="00CA6CAC"/>
    <w:rsid w:val="00CB18D7"/>
    <w:rsid w:val="00CB2414"/>
    <w:rsid w:val="00CB3033"/>
    <w:rsid w:val="00CB3C9F"/>
    <w:rsid w:val="00CB4AEF"/>
    <w:rsid w:val="00CB5C29"/>
    <w:rsid w:val="00CB5F47"/>
    <w:rsid w:val="00CC18DB"/>
    <w:rsid w:val="00CC3350"/>
    <w:rsid w:val="00CC46A2"/>
    <w:rsid w:val="00CC4B1E"/>
    <w:rsid w:val="00CC6583"/>
    <w:rsid w:val="00CC6D92"/>
    <w:rsid w:val="00CE01EF"/>
    <w:rsid w:val="00CE25D8"/>
    <w:rsid w:val="00CE4FD9"/>
    <w:rsid w:val="00CF001A"/>
    <w:rsid w:val="00CF2407"/>
    <w:rsid w:val="00CF355D"/>
    <w:rsid w:val="00CF3DD6"/>
    <w:rsid w:val="00D0202D"/>
    <w:rsid w:val="00D02CB2"/>
    <w:rsid w:val="00D05988"/>
    <w:rsid w:val="00D1571D"/>
    <w:rsid w:val="00D17101"/>
    <w:rsid w:val="00D17766"/>
    <w:rsid w:val="00D20736"/>
    <w:rsid w:val="00D21E36"/>
    <w:rsid w:val="00D2321E"/>
    <w:rsid w:val="00D23492"/>
    <w:rsid w:val="00D26520"/>
    <w:rsid w:val="00D277F8"/>
    <w:rsid w:val="00D300DD"/>
    <w:rsid w:val="00D31288"/>
    <w:rsid w:val="00D33E56"/>
    <w:rsid w:val="00D35EFB"/>
    <w:rsid w:val="00D42C25"/>
    <w:rsid w:val="00D464BE"/>
    <w:rsid w:val="00D46FD1"/>
    <w:rsid w:val="00D479CD"/>
    <w:rsid w:val="00D60B0D"/>
    <w:rsid w:val="00D61B46"/>
    <w:rsid w:val="00D6584C"/>
    <w:rsid w:val="00D71DA6"/>
    <w:rsid w:val="00D73B53"/>
    <w:rsid w:val="00D746CE"/>
    <w:rsid w:val="00D75174"/>
    <w:rsid w:val="00D75FF4"/>
    <w:rsid w:val="00D829D0"/>
    <w:rsid w:val="00D83E90"/>
    <w:rsid w:val="00D841A1"/>
    <w:rsid w:val="00D85D5D"/>
    <w:rsid w:val="00D86276"/>
    <w:rsid w:val="00D90455"/>
    <w:rsid w:val="00D9218A"/>
    <w:rsid w:val="00D92C17"/>
    <w:rsid w:val="00D93056"/>
    <w:rsid w:val="00D930BB"/>
    <w:rsid w:val="00D93779"/>
    <w:rsid w:val="00D95A4C"/>
    <w:rsid w:val="00D95DD8"/>
    <w:rsid w:val="00DA2798"/>
    <w:rsid w:val="00DA3D7F"/>
    <w:rsid w:val="00DA77E9"/>
    <w:rsid w:val="00DA7942"/>
    <w:rsid w:val="00DA79DB"/>
    <w:rsid w:val="00DB181C"/>
    <w:rsid w:val="00DB4E4F"/>
    <w:rsid w:val="00DC2F33"/>
    <w:rsid w:val="00DD080B"/>
    <w:rsid w:val="00DD260F"/>
    <w:rsid w:val="00DD4A24"/>
    <w:rsid w:val="00DE249D"/>
    <w:rsid w:val="00DF017E"/>
    <w:rsid w:val="00DF05AE"/>
    <w:rsid w:val="00E0572B"/>
    <w:rsid w:val="00E07C4B"/>
    <w:rsid w:val="00E105D8"/>
    <w:rsid w:val="00E13118"/>
    <w:rsid w:val="00E13774"/>
    <w:rsid w:val="00E255AC"/>
    <w:rsid w:val="00E258BC"/>
    <w:rsid w:val="00E26053"/>
    <w:rsid w:val="00E312D2"/>
    <w:rsid w:val="00E3257A"/>
    <w:rsid w:val="00E33009"/>
    <w:rsid w:val="00E4426C"/>
    <w:rsid w:val="00E449D8"/>
    <w:rsid w:val="00E453F7"/>
    <w:rsid w:val="00E45D74"/>
    <w:rsid w:val="00E51238"/>
    <w:rsid w:val="00E51F99"/>
    <w:rsid w:val="00E52414"/>
    <w:rsid w:val="00E5426B"/>
    <w:rsid w:val="00E55177"/>
    <w:rsid w:val="00E57591"/>
    <w:rsid w:val="00E6516D"/>
    <w:rsid w:val="00E653F5"/>
    <w:rsid w:val="00E70104"/>
    <w:rsid w:val="00E72F1F"/>
    <w:rsid w:val="00E73D65"/>
    <w:rsid w:val="00E763ED"/>
    <w:rsid w:val="00E77486"/>
    <w:rsid w:val="00E77EA7"/>
    <w:rsid w:val="00E810EB"/>
    <w:rsid w:val="00E837D3"/>
    <w:rsid w:val="00E85B85"/>
    <w:rsid w:val="00E8709E"/>
    <w:rsid w:val="00E93BCC"/>
    <w:rsid w:val="00E949CA"/>
    <w:rsid w:val="00E96E54"/>
    <w:rsid w:val="00EA64FF"/>
    <w:rsid w:val="00EB4040"/>
    <w:rsid w:val="00EB7735"/>
    <w:rsid w:val="00EC2D7B"/>
    <w:rsid w:val="00EC2DAF"/>
    <w:rsid w:val="00ED0AFC"/>
    <w:rsid w:val="00ED16D9"/>
    <w:rsid w:val="00ED339F"/>
    <w:rsid w:val="00ED4420"/>
    <w:rsid w:val="00ED5241"/>
    <w:rsid w:val="00ED7DBB"/>
    <w:rsid w:val="00EF20F4"/>
    <w:rsid w:val="00EF5BD9"/>
    <w:rsid w:val="00EF6456"/>
    <w:rsid w:val="00F115E5"/>
    <w:rsid w:val="00F13020"/>
    <w:rsid w:val="00F1492D"/>
    <w:rsid w:val="00F15FC2"/>
    <w:rsid w:val="00F16A0B"/>
    <w:rsid w:val="00F16ACA"/>
    <w:rsid w:val="00F2140E"/>
    <w:rsid w:val="00F21D2B"/>
    <w:rsid w:val="00F270C6"/>
    <w:rsid w:val="00F275D0"/>
    <w:rsid w:val="00F278C2"/>
    <w:rsid w:val="00F331FE"/>
    <w:rsid w:val="00F344D6"/>
    <w:rsid w:val="00F37250"/>
    <w:rsid w:val="00F3752A"/>
    <w:rsid w:val="00F40FBF"/>
    <w:rsid w:val="00F41ABA"/>
    <w:rsid w:val="00F43D41"/>
    <w:rsid w:val="00F51306"/>
    <w:rsid w:val="00F52A40"/>
    <w:rsid w:val="00F564F4"/>
    <w:rsid w:val="00F603CC"/>
    <w:rsid w:val="00F70786"/>
    <w:rsid w:val="00F74EBD"/>
    <w:rsid w:val="00F80D70"/>
    <w:rsid w:val="00F831B3"/>
    <w:rsid w:val="00F8733F"/>
    <w:rsid w:val="00F924E8"/>
    <w:rsid w:val="00F94057"/>
    <w:rsid w:val="00F94AE2"/>
    <w:rsid w:val="00FA1E34"/>
    <w:rsid w:val="00FB3AAB"/>
    <w:rsid w:val="00FB3D4D"/>
    <w:rsid w:val="00FB4898"/>
    <w:rsid w:val="00FC02B4"/>
    <w:rsid w:val="00FC19D9"/>
    <w:rsid w:val="00FC729B"/>
    <w:rsid w:val="00FC7C41"/>
    <w:rsid w:val="00FD1370"/>
    <w:rsid w:val="00FD36C0"/>
    <w:rsid w:val="00FD5F55"/>
    <w:rsid w:val="00FD6877"/>
    <w:rsid w:val="00FE2D8E"/>
    <w:rsid w:val="00FE3364"/>
    <w:rsid w:val="00FE3DFA"/>
    <w:rsid w:val="00FE6711"/>
    <w:rsid w:val="00FE7403"/>
    <w:rsid w:val="00FF2D5E"/>
    <w:rsid w:val="00FF3FB5"/>
    <w:rsid w:val="00FF4145"/>
    <w:rsid w:val="00FF4E25"/>
    <w:rsid w:val="00FF56ED"/>
    <w:rsid w:val="013E1F3B"/>
    <w:rsid w:val="015C5E10"/>
    <w:rsid w:val="0171043B"/>
    <w:rsid w:val="0190499A"/>
    <w:rsid w:val="01966D00"/>
    <w:rsid w:val="01C3430B"/>
    <w:rsid w:val="01D36985"/>
    <w:rsid w:val="01D5339A"/>
    <w:rsid w:val="02094922"/>
    <w:rsid w:val="023E53DB"/>
    <w:rsid w:val="02661243"/>
    <w:rsid w:val="02814C2A"/>
    <w:rsid w:val="02F12765"/>
    <w:rsid w:val="0308570D"/>
    <w:rsid w:val="033944DC"/>
    <w:rsid w:val="03832D65"/>
    <w:rsid w:val="03942A94"/>
    <w:rsid w:val="03A72093"/>
    <w:rsid w:val="03EA6B47"/>
    <w:rsid w:val="03F7028C"/>
    <w:rsid w:val="03F90D68"/>
    <w:rsid w:val="04007D6C"/>
    <w:rsid w:val="041D205A"/>
    <w:rsid w:val="0430007E"/>
    <w:rsid w:val="04353C7B"/>
    <w:rsid w:val="04395F8F"/>
    <w:rsid w:val="04597FC9"/>
    <w:rsid w:val="047719B9"/>
    <w:rsid w:val="047D52E7"/>
    <w:rsid w:val="04BD03C6"/>
    <w:rsid w:val="04BE1C7D"/>
    <w:rsid w:val="04DA6F41"/>
    <w:rsid w:val="052E5D11"/>
    <w:rsid w:val="05620120"/>
    <w:rsid w:val="05637BEF"/>
    <w:rsid w:val="056E0749"/>
    <w:rsid w:val="05721CC3"/>
    <w:rsid w:val="05F97634"/>
    <w:rsid w:val="061512C4"/>
    <w:rsid w:val="06DF799B"/>
    <w:rsid w:val="07095539"/>
    <w:rsid w:val="072C1915"/>
    <w:rsid w:val="073565CC"/>
    <w:rsid w:val="073C5399"/>
    <w:rsid w:val="07516A81"/>
    <w:rsid w:val="07632285"/>
    <w:rsid w:val="07CC23E7"/>
    <w:rsid w:val="07F26AC3"/>
    <w:rsid w:val="07F27BB5"/>
    <w:rsid w:val="07FE5553"/>
    <w:rsid w:val="08052C09"/>
    <w:rsid w:val="08262305"/>
    <w:rsid w:val="08314512"/>
    <w:rsid w:val="085E7E4D"/>
    <w:rsid w:val="08B03A2D"/>
    <w:rsid w:val="08E819C9"/>
    <w:rsid w:val="09786B16"/>
    <w:rsid w:val="09C14AD0"/>
    <w:rsid w:val="09EE40E5"/>
    <w:rsid w:val="0A0C68B3"/>
    <w:rsid w:val="0A215B30"/>
    <w:rsid w:val="0A2A34E4"/>
    <w:rsid w:val="0A4118A6"/>
    <w:rsid w:val="0A955FEB"/>
    <w:rsid w:val="0AD645EA"/>
    <w:rsid w:val="0AF81324"/>
    <w:rsid w:val="0B230E43"/>
    <w:rsid w:val="0B9B6E73"/>
    <w:rsid w:val="0BAE318A"/>
    <w:rsid w:val="0BC63D9C"/>
    <w:rsid w:val="0BD627F9"/>
    <w:rsid w:val="0BEC5336"/>
    <w:rsid w:val="0C80659D"/>
    <w:rsid w:val="0C88481C"/>
    <w:rsid w:val="0D0F0CE5"/>
    <w:rsid w:val="0D29021D"/>
    <w:rsid w:val="0D460BF6"/>
    <w:rsid w:val="0D50090C"/>
    <w:rsid w:val="0D756D62"/>
    <w:rsid w:val="0DB00C7D"/>
    <w:rsid w:val="0DC443B1"/>
    <w:rsid w:val="0DCC455D"/>
    <w:rsid w:val="0DF037C3"/>
    <w:rsid w:val="0E455CCB"/>
    <w:rsid w:val="0E9155EF"/>
    <w:rsid w:val="0EAC5492"/>
    <w:rsid w:val="0EC96D96"/>
    <w:rsid w:val="0EEC2243"/>
    <w:rsid w:val="0EF9704B"/>
    <w:rsid w:val="0F123524"/>
    <w:rsid w:val="0F5904EF"/>
    <w:rsid w:val="0F6110F8"/>
    <w:rsid w:val="0F822BD9"/>
    <w:rsid w:val="0FAF73A9"/>
    <w:rsid w:val="0FBF7F0F"/>
    <w:rsid w:val="0FE30A25"/>
    <w:rsid w:val="0FEF0BBF"/>
    <w:rsid w:val="1020565A"/>
    <w:rsid w:val="10273142"/>
    <w:rsid w:val="103516D0"/>
    <w:rsid w:val="107D18DF"/>
    <w:rsid w:val="10E90DA6"/>
    <w:rsid w:val="10EB4A8C"/>
    <w:rsid w:val="11476779"/>
    <w:rsid w:val="11502629"/>
    <w:rsid w:val="11526D68"/>
    <w:rsid w:val="11BC04A0"/>
    <w:rsid w:val="12224561"/>
    <w:rsid w:val="123E10E2"/>
    <w:rsid w:val="12576160"/>
    <w:rsid w:val="128F4DA7"/>
    <w:rsid w:val="12CE3CE0"/>
    <w:rsid w:val="12F24AE9"/>
    <w:rsid w:val="13136F48"/>
    <w:rsid w:val="1335798F"/>
    <w:rsid w:val="13796D9A"/>
    <w:rsid w:val="13902E2D"/>
    <w:rsid w:val="13CE1BCE"/>
    <w:rsid w:val="142C6016"/>
    <w:rsid w:val="142F43C4"/>
    <w:rsid w:val="14AF0791"/>
    <w:rsid w:val="14C51D89"/>
    <w:rsid w:val="15144F9F"/>
    <w:rsid w:val="1525142D"/>
    <w:rsid w:val="153B1A08"/>
    <w:rsid w:val="155D05D9"/>
    <w:rsid w:val="156F4BC9"/>
    <w:rsid w:val="15833678"/>
    <w:rsid w:val="159B6684"/>
    <w:rsid w:val="15E233CB"/>
    <w:rsid w:val="15EB0083"/>
    <w:rsid w:val="162D2B78"/>
    <w:rsid w:val="16622C91"/>
    <w:rsid w:val="168F74E8"/>
    <w:rsid w:val="17111C2C"/>
    <w:rsid w:val="17144A48"/>
    <w:rsid w:val="1776559C"/>
    <w:rsid w:val="177C7B08"/>
    <w:rsid w:val="17D306F5"/>
    <w:rsid w:val="17E364BF"/>
    <w:rsid w:val="17FE0366"/>
    <w:rsid w:val="18273D23"/>
    <w:rsid w:val="183F6259"/>
    <w:rsid w:val="1898128F"/>
    <w:rsid w:val="18F37542"/>
    <w:rsid w:val="18FC203F"/>
    <w:rsid w:val="19637339"/>
    <w:rsid w:val="19897235"/>
    <w:rsid w:val="19CC552B"/>
    <w:rsid w:val="19F10924"/>
    <w:rsid w:val="1AB8199F"/>
    <w:rsid w:val="1AD744EA"/>
    <w:rsid w:val="1B0934A1"/>
    <w:rsid w:val="1B1B2E1C"/>
    <w:rsid w:val="1B214C2C"/>
    <w:rsid w:val="1B3F08EC"/>
    <w:rsid w:val="1B4736BD"/>
    <w:rsid w:val="1B8740E1"/>
    <w:rsid w:val="1B9A4DAB"/>
    <w:rsid w:val="1C0A75B8"/>
    <w:rsid w:val="1C4A335F"/>
    <w:rsid w:val="1C7521EC"/>
    <w:rsid w:val="1C8934EB"/>
    <w:rsid w:val="1CA3765B"/>
    <w:rsid w:val="1CA71530"/>
    <w:rsid w:val="1CF01EEE"/>
    <w:rsid w:val="1D0A7456"/>
    <w:rsid w:val="1D3B0D62"/>
    <w:rsid w:val="1D623F40"/>
    <w:rsid w:val="1DED1A0C"/>
    <w:rsid w:val="1E0916D6"/>
    <w:rsid w:val="1E3E6998"/>
    <w:rsid w:val="1E412D75"/>
    <w:rsid w:val="1E602CEF"/>
    <w:rsid w:val="1E6843DE"/>
    <w:rsid w:val="1E7D1D93"/>
    <w:rsid w:val="1E7D33F1"/>
    <w:rsid w:val="1EA426CD"/>
    <w:rsid w:val="1EA60F88"/>
    <w:rsid w:val="1EAD1124"/>
    <w:rsid w:val="1EE7115D"/>
    <w:rsid w:val="1EFE7444"/>
    <w:rsid w:val="1F3E7301"/>
    <w:rsid w:val="1F70158C"/>
    <w:rsid w:val="1F817E91"/>
    <w:rsid w:val="1F8D75D7"/>
    <w:rsid w:val="1F9D793A"/>
    <w:rsid w:val="2000355B"/>
    <w:rsid w:val="20116C1C"/>
    <w:rsid w:val="204602EC"/>
    <w:rsid w:val="2056551C"/>
    <w:rsid w:val="20905A92"/>
    <w:rsid w:val="20AB0D4D"/>
    <w:rsid w:val="20F621DA"/>
    <w:rsid w:val="2157772D"/>
    <w:rsid w:val="21746E62"/>
    <w:rsid w:val="218706F7"/>
    <w:rsid w:val="219A7AA9"/>
    <w:rsid w:val="21A826E1"/>
    <w:rsid w:val="21AA45E1"/>
    <w:rsid w:val="21DD35E2"/>
    <w:rsid w:val="22001FFC"/>
    <w:rsid w:val="22017E0C"/>
    <w:rsid w:val="221607A5"/>
    <w:rsid w:val="22277EEC"/>
    <w:rsid w:val="223056FE"/>
    <w:rsid w:val="224D1072"/>
    <w:rsid w:val="22E71987"/>
    <w:rsid w:val="22F67D83"/>
    <w:rsid w:val="22FE4892"/>
    <w:rsid w:val="23005379"/>
    <w:rsid w:val="23813066"/>
    <w:rsid w:val="239435D1"/>
    <w:rsid w:val="23DA5859"/>
    <w:rsid w:val="24007AEB"/>
    <w:rsid w:val="24C05F47"/>
    <w:rsid w:val="24CC3474"/>
    <w:rsid w:val="24E5313B"/>
    <w:rsid w:val="24F1415D"/>
    <w:rsid w:val="25373912"/>
    <w:rsid w:val="255A1DD2"/>
    <w:rsid w:val="259D5B93"/>
    <w:rsid w:val="25C00586"/>
    <w:rsid w:val="25C773A9"/>
    <w:rsid w:val="260F0837"/>
    <w:rsid w:val="26247D7D"/>
    <w:rsid w:val="262D5D63"/>
    <w:rsid w:val="267C1488"/>
    <w:rsid w:val="267F2D5C"/>
    <w:rsid w:val="26866A80"/>
    <w:rsid w:val="26926FE6"/>
    <w:rsid w:val="26E705DB"/>
    <w:rsid w:val="27086BD5"/>
    <w:rsid w:val="270E1EE4"/>
    <w:rsid w:val="272B0526"/>
    <w:rsid w:val="27726B2F"/>
    <w:rsid w:val="27A9031D"/>
    <w:rsid w:val="27B03AC9"/>
    <w:rsid w:val="27DA1DB5"/>
    <w:rsid w:val="27E92C44"/>
    <w:rsid w:val="27F0287C"/>
    <w:rsid w:val="28176BDF"/>
    <w:rsid w:val="2822494A"/>
    <w:rsid w:val="28287DA9"/>
    <w:rsid w:val="283A45FF"/>
    <w:rsid w:val="286032B3"/>
    <w:rsid w:val="28F3236C"/>
    <w:rsid w:val="292B4ECB"/>
    <w:rsid w:val="293917EF"/>
    <w:rsid w:val="29624D8D"/>
    <w:rsid w:val="29661C2A"/>
    <w:rsid w:val="2A3038EB"/>
    <w:rsid w:val="2A9C43F5"/>
    <w:rsid w:val="2AB73B4C"/>
    <w:rsid w:val="2ABE59AB"/>
    <w:rsid w:val="2AD94A65"/>
    <w:rsid w:val="2AF43097"/>
    <w:rsid w:val="2AF653DE"/>
    <w:rsid w:val="2B0944C9"/>
    <w:rsid w:val="2B345DF2"/>
    <w:rsid w:val="2B386200"/>
    <w:rsid w:val="2B404F39"/>
    <w:rsid w:val="2B607C62"/>
    <w:rsid w:val="2B674E31"/>
    <w:rsid w:val="2BC568CE"/>
    <w:rsid w:val="2BC959B5"/>
    <w:rsid w:val="2BD0618E"/>
    <w:rsid w:val="2C323291"/>
    <w:rsid w:val="2C3A4F2D"/>
    <w:rsid w:val="2C9F2765"/>
    <w:rsid w:val="2CDB31DE"/>
    <w:rsid w:val="2CF84A99"/>
    <w:rsid w:val="2D0C3A20"/>
    <w:rsid w:val="2D203E67"/>
    <w:rsid w:val="2D33510B"/>
    <w:rsid w:val="2D512A1A"/>
    <w:rsid w:val="2D6E7624"/>
    <w:rsid w:val="2D833026"/>
    <w:rsid w:val="2DFB1C91"/>
    <w:rsid w:val="2E4379ED"/>
    <w:rsid w:val="2E45600A"/>
    <w:rsid w:val="2E472D13"/>
    <w:rsid w:val="2E751729"/>
    <w:rsid w:val="2E8F70FB"/>
    <w:rsid w:val="2E950006"/>
    <w:rsid w:val="2EA14884"/>
    <w:rsid w:val="2EA3245E"/>
    <w:rsid w:val="2EFF25E6"/>
    <w:rsid w:val="2F3A082D"/>
    <w:rsid w:val="2F3E4135"/>
    <w:rsid w:val="2F5128C6"/>
    <w:rsid w:val="2FCF1DCD"/>
    <w:rsid w:val="2FED5904"/>
    <w:rsid w:val="2FF65927"/>
    <w:rsid w:val="30291BA2"/>
    <w:rsid w:val="303257EB"/>
    <w:rsid w:val="303C51A2"/>
    <w:rsid w:val="30840D77"/>
    <w:rsid w:val="30855CFD"/>
    <w:rsid w:val="309A20F2"/>
    <w:rsid w:val="309D58FA"/>
    <w:rsid w:val="30BE5311"/>
    <w:rsid w:val="30CF09B3"/>
    <w:rsid w:val="30F47DA8"/>
    <w:rsid w:val="310A48AB"/>
    <w:rsid w:val="31157970"/>
    <w:rsid w:val="31B970BF"/>
    <w:rsid w:val="321F7383"/>
    <w:rsid w:val="327C1F2A"/>
    <w:rsid w:val="329B2933"/>
    <w:rsid w:val="32CA716D"/>
    <w:rsid w:val="33003FC2"/>
    <w:rsid w:val="33344EE7"/>
    <w:rsid w:val="335524B0"/>
    <w:rsid w:val="33807A55"/>
    <w:rsid w:val="33EE4F27"/>
    <w:rsid w:val="344032C6"/>
    <w:rsid w:val="345F7E6A"/>
    <w:rsid w:val="346776FB"/>
    <w:rsid w:val="349577EB"/>
    <w:rsid w:val="350A5133"/>
    <w:rsid w:val="351118D1"/>
    <w:rsid w:val="3515772F"/>
    <w:rsid w:val="35382156"/>
    <w:rsid w:val="3551739A"/>
    <w:rsid w:val="355F1A9E"/>
    <w:rsid w:val="357420BC"/>
    <w:rsid w:val="357F052A"/>
    <w:rsid w:val="35FF54EC"/>
    <w:rsid w:val="36104EFA"/>
    <w:rsid w:val="3617231E"/>
    <w:rsid w:val="365F7C09"/>
    <w:rsid w:val="3682014E"/>
    <w:rsid w:val="37236280"/>
    <w:rsid w:val="372B276C"/>
    <w:rsid w:val="3760708C"/>
    <w:rsid w:val="37905BEF"/>
    <w:rsid w:val="37C947EF"/>
    <w:rsid w:val="37DF41F2"/>
    <w:rsid w:val="37E347EA"/>
    <w:rsid w:val="383302D3"/>
    <w:rsid w:val="3857263C"/>
    <w:rsid w:val="3869246D"/>
    <w:rsid w:val="38AA26D2"/>
    <w:rsid w:val="390F1B48"/>
    <w:rsid w:val="391C48A6"/>
    <w:rsid w:val="392247DF"/>
    <w:rsid w:val="398845E8"/>
    <w:rsid w:val="398A2CA2"/>
    <w:rsid w:val="39A97343"/>
    <w:rsid w:val="39BE65D1"/>
    <w:rsid w:val="39CE55E2"/>
    <w:rsid w:val="3A696E5B"/>
    <w:rsid w:val="3ABC6DF4"/>
    <w:rsid w:val="3AEC50AC"/>
    <w:rsid w:val="3AEC5456"/>
    <w:rsid w:val="3B0D6504"/>
    <w:rsid w:val="3B960371"/>
    <w:rsid w:val="3BBC32BD"/>
    <w:rsid w:val="3BCF5179"/>
    <w:rsid w:val="3BDB3047"/>
    <w:rsid w:val="3C201336"/>
    <w:rsid w:val="3C3B4CA8"/>
    <w:rsid w:val="3C574486"/>
    <w:rsid w:val="3C6207A2"/>
    <w:rsid w:val="3C8B6AF8"/>
    <w:rsid w:val="3CF5744A"/>
    <w:rsid w:val="3D195135"/>
    <w:rsid w:val="3D4C15C7"/>
    <w:rsid w:val="3D5D3FF3"/>
    <w:rsid w:val="3D745C40"/>
    <w:rsid w:val="3D7E3800"/>
    <w:rsid w:val="3DCA2895"/>
    <w:rsid w:val="3DE40362"/>
    <w:rsid w:val="3E264E4E"/>
    <w:rsid w:val="3E3B4984"/>
    <w:rsid w:val="3E955A62"/>
    <w:rsid w:val="3E9E279B"/>
    <w:rsid w:val="3EC470B5"/>
    <w:rsid w:val="3EC5079E"/>
    <w:rsid w:val="3EE92C64"/>
    <w:rsid w:val="3EF24D0C"/>
    <w:rsid w:val="3F3264F3"/>
    <w:rsid w:val="3F3F4F31"/>
    <w:rsid w:val="3F5E25BB"/>
    <w:rsid w:val="3FB07BA9"/>
    <w:rsid w:val="3FC82769"/>
    <w:rsid w:val="3FFD6462"/>
    <w:rsid w:val="407C5F5C"/>
    <w:rsid w:val="40AD5FDC"/>
    <w:rsid w:val="40D57DED"/>
    <w:rsid w:val="40F51184"/>
    <w:rsid w:val="41625203"/>
    <w:rsid w:val="417A6838"/>
    <w:rsid w:val="418B5579"/>
    <w:rsid w:val="41C87996"/>
    <w:rsid w:val="42156863"/>
    <w:rsid w:val="423607B2"/>
    <w:rsid w:val="424B6C7F"/>
    <w:rsid w:val="426F7A8C"/>
    <w:rsid w:val="42CC680F"/>
    <w:rsid w:val="42DD3AE3"/>
    <w:rsid w:val="432817BA"/>
    <w:rsid w:val="438D373A"/>
    <w:rsid w:val="43C16661"/>
    <w:rsid w:val="43E11B60"/>
    <w:rsid w:val="43E955E8"/>
    <w:rsid w:val="443366E5"/>
    <w:rsid w:val="448F2C1E"/>
    <w:rsid w:val="44932B50"/>
    <w:rsid w:val="44A743D3"/>
    <w:rsid w:val="45404571"/>
    <w:rsid w:val="4540773A"/>
    <w:rsid w:val="455B572D"/>
    <w:rsid w:val="45B63488"/>
    <w:rsid w:val="45DD1B29"/>
    <w:rsid w:val="45F44A38"/>
    <w:rsid w:val="461F6C80"/>
    <w:rsid w:val="46695910"/>
    <w:rsid w:val="467700D0"/>
    <w:rsid w:val="469B1171"/>
    <w:rsid w:val="46D44D26"/>
    <w:rsid w:val="470651C3"/>
    <w:rsid w:val="470878AD"/>
    <w:rsid w:val="471434C4"/>
    <w:rsid w:val="473C63A1"/>
    <w:rsid w:val="47843361"/>
    <w:rsid w:val="47D37476"/>
    <w:rsid w:val="484B7530"/>
    <w:rsid w:val="487E2B52"/>
    <w:rsid w:val="48BF25B0"/>
    <w:rsid w:val="490A11CB"/>
    <w:rsid w:val="49182CE4"/>
    <w:rsid w:val="4933223F"/>
    <w:rsid w:val="49A51191"/>
    <w:rsid w:val="4A0576E3"/>
    <w:rsid w:val="4A2639CA"/>
    <w:rsid w:val="4AA54B10"/>
    <w:rsid w:val="4AA8521D"/>
    <w:rsid w:val="4AC95E8B"/>
    <w:rsid w:val="4ACC3CB8"/>
    <w:rsid w:val="4AED3013"/>
    <w:rsid w:val="4AEF0CAF"/>
    <w:rsid w:val="4B853842"/>
    <w:rsid w:val="4B857311"/>
    <w:rsid w:val="4BA46CEB"/>
    <w:rsid w:val="4C84162C"/>
    <w:rsid w:val="4D2764ED"/>
    <w:rsid w:val="4D636616"/>
    <w:rsid w:val="4D9D202C"/>
    <w:rsid w:val="4DAF1737"/>
    <w:rsid w:val="4E4612B5"/>
    <w:rsid w:val="4E64051C"/>
    <w:rsid w:val="4E714AF4"/>
    <w:rsid w:val="4E7608A6"/>
    <w:rsid w:val="4E78519E"/>
    <w:rsid w:val="4EC2466E"/>
    <w:rsid w:val="4EF601C4"/>
    <w:rsid w:val="4F2D555F"/>
    <w:rsid w:val="4FB371D6"/>
    <w:rsid w:val="4FD80149"/>
    <w:rsid w:val="4FE65C59"/>
    <w:rsid w:val="5041317D"/>
    <w:rsid w:val="50690540"/>
    <w:rsid w:val="506A7E97"/>
    <w:rsid w:val="50BA587F"/>
    <w:rsid w:val="510D54BB"/>
    <w:rsid w:val="51F524C1"/>
    <w:rsid w:val="5202689D"/>
    <w:rsid w:val="522F6241"/>
    <w:rsid w:val="526428B9"/>
    <w:rsid w:val="5298212B"/>
    <w:rsid w:val="52B51B01"/>
    <w:rsid w:val="52D152F2"/>
    <w:rsid w:val="52DF2B34"/>
    <w:rsid w:val="530A08B1"/>
    <w:rsid w:val="5327509F"/>
    <w:rsid w:val="537E3DD1"/>
    <w:rsid w:val="53AB79FA"/>
    <w:rsid w:val="53AD52B0"/>
    <w:rsid w:val="53B11D33"/>
    <w:rsid w:val="54063544"/>
    <w:rsid w:val="54523AE8"/>
    <w:rsid w:val="547F7709"/>
    <w:rsid w:val="54AF4A69"/>
    <w:rsid w:val="54ED52CE"/>
    <w:rsid w:val="554565A5"/>
    <w:rsid w:val="5554090E"/>
    <w:rsid w:val="55603D5A"/>
    <w:rsid w:val="557D7705"/>
    <w:rsid w:val="557F4EC6"/>
    <w:rsid w:val="55CF74C1"/>
    <w:rsid w:val="564625C3"/>
    <w:rsid w:val="569719A7"/>
    <w:rsid w:val="56DA7E01"/>
    <w:rsid w:val="57036479"/>
    <w:rsid w:val="57AC6411"/>
    <w:rsid w:val="57AD5865"/>
    <w:rsid w:val="57AD6AE7"/>
    <w:rsid w:val="57DA00A5"/>
    <w:rsid w:val="57F76EEF"/>
    <w:rsid w:val="58456F4B"/>
    <w:rsid w:val="585F03A9"/>
    <w:rsid w:val="587B7582"/>
    <w:rsid w:val="58A92AD7"/>
    <w:rsid w:val="58FE1D0C"/>
    <w:rsid w:val="59250D2C"/>
    <w:rsid w:val="59316614"/>
    <w:rsid w:val="598330B5"/>
    <w:rsid w:val="59BE2B07"/>
    <w:rsid w:val="59EA75D1"/>
    <w:rsid w:val="59EE2DC6"/>
    <w:rsid w:val="59FA003B"/>
    <w:rsid w:val="5A445D3E"/>
    <w:rsid w:val="5A5579A1"/>
    <w:rsid w:val="5A605015"/>
    <w:rsid w:val="5AA7546E"/>
    <w:rsid w:val="5AE8592C"/>
    <w:rsid w:val="5AF11A09"/>
    <w:rsid w:val="5B096777"/>
    <w:rsid w:val="5B25636E"/>
    <w:rsid w:val="5B6C231F"/>
    <w:rsid w:val="5B87441F"/>
    <w:rsid w:val="5B9C02C1"/>
    <w:rsid w:val="5BC41424"/>
    <w:rsid w:val="5BD26824"/>
    <w:rsid w:val="5BDF4044"/>
    <w:rsid w:val="5BF366D3"/>
    <w:rsid w:val="5C3F49FB"/>
    <w:rsid w:val="5C590800"/>
    <w:rsid w:val="5C6F5098"/>
    <w:rsid w:val="5C894874"/>
    <w:rsid w:val="5C975A87"/>
    <w:rsid w:val="5CA0613A"/>
    <w:rsid w:val="5CD360E6"/>
    <w:rsid w:val="5CE421FE"/>
    <w:rsid w:val="5D0A642B"/>
    <w:rsid w:val="5D6579E2"/>
    <w:rsid w:val="5D6B08FF"/>
    <w:rsid w:val="5D6B2CB2"/>
    <w:rsid w:val="5DC26F42"/>
    <w:rsid w:val="5E235883"/>
    <w:rsid w:val="5E8F57E0"/>
    <w:rsid w:val="5F786B0B"/>
    <w:rsid w:val="5FD261F7"/>
    <w:rsid w:val="6095651C"/>
    <w:rsid w:val="60A90318"/>
    <w:rsid w:val="60C34D55"/>
    <w:rsid w:val="6115792E"/>
    <w:rsid w:val="615B0085"/>
    <w:rsid w:val="61AA1171"/>
    <w:rsid w:val="61C8408E"/>
    <w:rsid w:val="61F2426F"/>
    <w:rsid w:val="62740EC3"/>
    <w:rsid w:val="62892B80"/>
    <w:rsid w:val="62A54F45"/>
    <w:rsid w:val="630B2973"/>
    <w:rsid w:val="632C2AAB"/>
    <w:rsid w:val="6350694D"/>
    <w:rsid w:val="63856EC4"/>
    <w:rsid w:val="639661AF"/>
    <w:rsid w:val="63AA249F"/>
    <w:rsid w:val="63FF6DAA"/>
    <w:rsid w:val="641370EA"/>
    <w:rsid w:val="644A3F87"/>
    <w:rsid w:val="648411A0"/>
    <w:rsid w:val="64ED21AF"/>
    <w:rsid w:val="652400A6"/>
    <w:rsid w:val="653E0850"/>
    <w:rsid w:val="65545D4A"/>
    <w:rsid w:val="65726366"/>
    <w:rsid w:val="65734BED"/>
    <w:rsid w:val="65AC2792"/>
    <w:rsid w:val="6616672A"/>
    <w:rsid w:val="66482232"/>
    <w:rsid w:val="668D6998"/>
    <w:rsid w:val="66AA1609"/>
    <w:rsid w:val="66BB6C05"/>
    <w:rsid w:val="671465C0"/>
    <w:rsid w:val="671B5382"/>
    <w:rsid w:val="67BC6A58"/>
    <w:rsid w:val="68020C78"/>
    <w:rsid w:val="683625FF"/>
    <w:rsid w:val="683C7270"/>
    <w:rsid w:val="686A58BD"/>
    <w:rsid w:val="68A46AA2"/>
    <w:rsid w:val="69820480"/>
    <w:rsid w:val="698E7CDB"/>
    <w:rsid w:val="69A103AD"/>
    <w:rsid w:val="69D92D0C"/>
    <w:rsid w:val="69DF1659"/>
    <w:rsid w:val="6A0E0121"/>
    <w:rsid w:val="6A1C4505"/>
    <w:rsid w:val="6A723945"/>
    <w:rsid w:val="6A7D2B42"/>
    <w:rsid w:val="6AA829C1"/>
    <w:rsid w:val="6AB72564"/>
    <w:rsid w:val="6AC85E61"/>
    <w:rsid w:val="6AE7490C"/>
    <w:rsid w:val="6B486DB6"/>
    <w:rsid w:val="6BD75D2F"/>
    <w:rsid w:val="6BF942B9"/>
    <w:rsid w:val="6C011F8E"/>
    <w:rsid w:val="6C1326B4"/>
    <w:rsid w:val="6C1B47DD"/>
    <w:rsid w:val="6C3257C4"/>
    <w:rsid w:val="6C7F0C93"/>
    <w:rsid w:val="6C8A696D"/>
    <w:rsid w:val="6D0C0317"/>
    <w:rsid w:val="6D1E4CCD"/>
    <w:rsid w:val="6D302185"/>
    <w:rsid w:val="6D5F5715"/>
    <w:rsid w:val="6D77431B"/>
    <w:rsid w:val="6DC0567F"/>
    <w:rsid w:val="6E3E0E2B"/>
    <w:rsid w:val="6E583E63"/>
    <w:rsid w:val="6E5B7BC1"/>
    <w:rsid w:val="6E6071B8"/>
    <w:rsid w:val="6EC37575"/>
    <w:rsid w:val="6F252AB1"/>
    <w:rsid w:val="6F410BA3"/>
    <w:rsid w:val="6F651EC5"/>
    <w:rsid w:val="6FC66BCD"/>
    <w:rsid w:val="6FFD614F"/>
    <w:rsid w:val="70153A4B"/>
    <w:rsid w:val="706103C5"/>
    <w:rsid w:val="70755C72"/>
    <w:rsid w:val="709070CD"/>
    <w:rsid w:val="70C23562"/>
    <w:rsid w:val="717E1F6C"/>
    <w:rsid w:val="719827BC"/>
    <w:rsid w:val="71A1021A"/>
    <w:rsid w:val="71D26F8F"/>
    <w:rsid w:val="7246683B"/>
    <w:rsid w:val="725F4BD5"/>
    <w:rsid w:val="726B22B5"/>
    <w:rsid w:val="72BE7739"/>
    <w:rsid w:val="73705FF0"/>
    <w:rsid w:val="74BA51F8"/>
    <w:rsid w:val="74D520AF"/>
    <w:rsid w:val="7558612A"/>
    <w:rsid w:val="758E18AF"/>
    <w:rsid w:val="75DE05FC"/>
    <w:rsid w:val="75DF5B16"/>
    <w:rsid w:val="7617739A"/>
    <w:rsid w:val="76306444"/>
    <w:rsid w:val="76393CBC"/>
    <w:rsid w:val="764B1960"/>
    <w:rsid w:val="765056B1"/>
    <w:rsid w:val="765B72A8"/>
    <w:rsid w:val="765C6CE9"/>
    <w:rsid w:val="76867CA9"/>
    <w:rsid w:val="76B75AE9"/>
    <w:rsid w:val="76C25A82"/>
    <w:rsid w:val="76C83240"/>
    <w:rsid w:val="76DC19DF"/>
    <w:rsid w:val="770136C8"/>
    <w:rsid w:val="778B6960"/>
    <w:rsid w:val="77D31CA4"/>
    <w:rsid w:val="77D76D1B"/>
    <w:rsid w:val="77EF5B3D"/>
    <w:rsid w:val="780A1121"/>
    <w:rsid w:val="78352288"/>
    <w:rsid w:val="78366871"/>
    <w:rsid w:val="783C404A"/>
    <w:rsid w:val="784617C3"/>
    <w:rsid w:val="785115E4"/>
    <w:rsid w:val="78EB0306"/>
    <w:rsid w:val="79154DBC"/>
    <w:rsid w:val="79245BB8"/>
    <w:rsid w:val="79495D14"/>
    <w:rsid w:val="79510F93"/>
    <w:rsid w:val="79912E76"/>
    <w:rsid w:val="79A13A72"/>
    <w:rsid w:val="79F24870"/>
    <w:rsid w:val="7A604F40"/>
    <w:rsid w:val="7A657744"/>
    <w:rsid w:val="7A6C7A1E"/>
    <w:rsid w:val="7A7B51FE"/>
    <w:rsid w:val="7A7E2EB2"/>
    <w:rsid w:val="7A970587"/>
    <w:rsid w:val="7A9E31E1"/>
    <w:rsid w:val="7B680378"/>
    <w:rsid w:val="7BB35D52"/>
    <w:rsid w:val="7BC24CD8"/>
    <w:rsid w:val="7BDE34A0"/>
    <w:rsid w:val="7C5879D7"/>
    <w:rsid w:val="7C9B35A0"/>
    <w:rsid w:val="7CA45DEE"/>
    <w:rsid w:val="7CB44B89"/>
    <w:rsid w:val="7D5C4DEA"/>
    <w:rsid w:val="7D693E76"/>
    <w:rsid w:val="7D6957DE"/>
    <w:rsid w:val="7DDF0CF5"/>
    <w:rsid w:val="7DDF7A77"/>
    <w:rsid w:val="7E956537"/>
    <w:rsid w:val="7EBB78C5"/>
    <w:rsid w:val="7EE014B2"/>
    <w:rsid w:val="7F460370"/>
    <w:rsid w:val="7F9D0EBA"/>
    <w:rsid w:val="7FAF6DF1"/>
    <w:rsid w:val="7FBD50BF"/>
    <w:rsid w:val="7FC06D7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44DAF"/>
  <w15:docId w15:val="{54101CBD-BB83-4968-A623-0796F5C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70F4"/>
    <w:pPr>
      <w:spacing w:before="120" w:after="100" w:afterAutospacing="1" w:line="360" w:lineRule="auto"/>
      <w:ind w:left="709" w:right="-27" w:hanging="709"/>
      <w:jc w:val="both"/>
    </w:pPr>
    <w:rPr>
      <w:sz w:val="21"/>
      <w:szCs w:val="21"/>
    </w:rPr>
  </w:style>
  <w:style w:type="paragraph" w:styleId="1">
    <w:name w:val="heading 1"/>
    <w:basedOn w:val="a0"/>
    <w:next w:val="a"/>
    <w:uiPriority w:val="7"/>
    <w:qFormat/>
    <w:rsid w:val="008270F4"/>
    <w:pPr>
      <w:spacing w:before="0" w:after="330" w:line="576" w:lineRule="auto"/>
      <w:outlineLvl w:val="0"/>
    </w:pPr>
    <w:rPr>
      <w:b/>
      <w:sz w:val="44"/>
      <w:szCs w:val="44"/>
    </w:rPr>
  </w:style>
  <w:style w:type="paragraph" w:styleId="2">
    <w:name w:val="heading 2"/>
    <w:basedOn w:val="a"/>
    <w:next w:val="a"/>
    <w:uiPriority w:val="8"/>
    <w:qFormat/>
    <w:rsid w:val="008270F4"/>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8270F4"/>
    <w:pPr>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8270F4"/>
    <w:rPr>
      <w:rFonts w:ascii="Arial" w:hAnsi="Arial"/>
      <w:sz w:val="24"/>
    </w:rPr>
  </w:style>
  <w:style w:type="paragraph" w:styleId="TOC7">
    <w:name w:val="toc 7"/>
    <w:basedOn w:val="a"/>
    <w:next w:val="a"/>
    <w:uiPriority w:val="39"/>
    <w:unhideWhenUsed/>
    <w:qFormat/>
    <w:rsid w:val="008270F4"/>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Normal Indent"/>
    <w:basedOn w:val="a"/>
    <w:link w:val="a5"/>
    <w:unhideWhenUsed/>
    <w:qFormat/>
    <w:rsid w:val="008270F4"/>
    <w:pPr>
      <w:widowControl w:val="0"/>
      <w:adjustRightInd w:val="0"/>
      <w:spacing w:before="0" w:after="0" w:afterAutospacing="0" w:line="312" w:lineRule="atLeast"/>
      <w:ind w:left="0" w:right="0" w:firstLine="420"/>
    </w:pPr>
    <w:rPr>
      <w:sz w:val="32"/>
      <w:szCs w:val="20"/>
    </w:rPr>
  </w:style>
  <w:style w:type="paragraph" w:styleId="a6">
    <w:name w:val="Document Map"/>
    <w:basedOn w:val="a"/>
    <w:semiHidden/>
    <w:unhideWhenUsed/>
    <w:qFormat/>
    <w:rsid w:val="008270F4"/>
    <w:rPr>
      <w:rFonts w:ascii="宋体"/>
      <w:sz w:val="18"/>
      <w:szCs w:val="18"/>
    </w:rPr>
  </w:style>
  <w:style w:type="paragraph" w:styleId="a7">
    <w:name w:val="annotation text"/>
    <w:basedOn w:val="a"/>
    <w:unhideWhenUsed/>
    <w:qFormat/>
    <w:rsid w:val="008270F4"/>
    <w:pPr>
      <w:jc w:val="left"/>
    </w:pPr>
  </w:style>
  <w:style w:type="paragraph" w:styleId="a8">
    <w:name w:val="Body Text"/>
    <w:basedOn w:val="a"/>
    <w:link w:val="a9"/>
    <w:uiPriority w:val="99"/>
    <w:unhideWhenUsed/>
    <w:qFormat/>
    <w:rsid w:val="008270F4"/>
    <w:pPr>
      <w:spacing w:after="120"/>
    </w:pPr>
  </w:style>
  <w:style w:type="paragraph" w:styleId="TOC5">
    <w:name w:val="toc 5"/>
    <w:basedOn w:val="a"/>
    <w:next w:val="a"/>
    <w:uiPriority w:val="39"/>
    <w:unhideWhenUsed/>
    <w:qFormat/>
    <w:rsid w:val="008270F4"/>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TOC3">
    <w:name w:val="toc 3"/>
    <w:basedOn w:val="a"/>
    <w:next w:val="a"/>
    <w:uiPriority w:val="39"/>
    <w:unhideWhenUsed/>
    <w:qFormat/>
    <w:rsid w:val="008270F4"/>
    <w:pPr>
      <w:ind w:left="840" w:firstLine="0"/>
    </w:pPr>
  </w:style>
  <w:style w:type="paragraph" w:styleId="aa">
    <w:name w:val="Plain Text"/>
    <w:basedOn w:val="a"/>
    <w:link w:val="ab"/>
    <w:unhideWhenUsed/>
    <w:qFormat/>
    <w:rsid w:val="008270F4"/>
    <w:rPr>
      <w:rFonts w:ascii="宋体" w:hAnsi="Courier New" w:cs="宋体"/>
      <w:sz w:val="20"/>
      <w:szCs w:val="20"/>
    </w:rPr>
  </w:style>
  <w:style w:type="paragraph" w:styleId="TOC8">
    <w:name w:val="toc 8"/>
    <w:basedOn w:val="a"/>
    <w:next w:val="a"/>
    <w:uiPriority w:val="39"/>
    <w:unhideWhenUsed/>
    <w:qFormat/>
    <w:rsid w:val="008270F4"/>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c">
    <w:name w:val="Balloon Text"/>
    <w:basedOn w:val="a"/>
    <w:semiHidden/>
    <w:unhideWhenUsed/>
    <w:qFormat/>
    <w:rsid w:val="008270F4"/>
    <w:pPr>
      <w:spacing w:after="0" w:line="240" w:lineRule="auto"/>
    </w:pPr>
    <w:rPr>
      <w:sz w:val="18"/>
      <w:szCs w:val="18"/>
    </w:rPr>
  </w:style>
  <w:style w:type="paragraph" w:styleId="ad">
    <w:name w:val="footer"/>
    <w:basedOn w:val="a"/>
    <w:uiPriority w:val="99"/>
    <w:qFormat/>
    <w:rsid w:val="008270F4"/>
    <w:pPr>
      <w:tabs>
        <w:tab w:val="center" w:pos="4153"/>
        <w:tab w:val="right" w:pos="8306"/>
      </w:tabs>
      <w:snapToGrid w:val="0"/>
      <w:jc w:val="left"/>
    </w:pPr>
    <w:rPr>
      <w:sz w:val="18"/>
      <w:szCs w:val="18"/>
    </w:rPr>
  </w:style>
  <w:style w:type="paragraph" w:styleId="ae">
    <w:name w:val="header"/>
    <w:basedOn w:val="a"/>
    <w:qFormat/>
    <w:rsid w:val="008270F4"/>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8270F4"/>
  </w:style>
  <w:style w:type="paragraph" w:styleId="TOC4">
    <w:name w:val="toc 4"/>
    <w:basedOn w:val="a"/>
    <w:next w:val="a"/>
    <w:uiPriority w:val="39"/>
    <w:unhideWhenUsed/>
    <w:qFormat/>
    <w:rsid w:val="008270F4"/>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
    <w:name w:val="footnote text"/>
    <w:basedOn w:val="a"/>
    <w:unhideWhenUsed/>
    <w:qFormat/>
    <w:rsid w:val="008270F4"/>
    <w:pPr>
      <w:snapToGrid w:val="0"/>
      <w:jc w:val="left"/>
    </w:pPr>
    <w:rPr>
      <w:sz w:val="18"/>
      <w:szCs w:val="18"/>
    </w:rPr>
  </w:style>
  <w:style w:type="paragraph" w:styleId="TOC6">
    <w:name w:val="toc 6"/>
    <w:basedOn w:val="a"/>
    <w:next w:val="a"/>
    <w:uiPriority w:val="39"/>
    <w:unhideWhenUsed/>
    <w:qFormat/>
    <w:rsid w:val="008270F4"/>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0">
    <w:name w:val="Body Text Indent 3"/>
    <w:basedOn w:val="a"/>
    <w:qFormat/>
    <w:rsid w:val="008270F4"/>
    <w:pPr>
      <w:spacing w:after="120"/>
      <w:ind w:left="420" w:firstLine="0"/>
    </w:pPr>
    <w:rPr>
      <w:sz w:val="16"/>
      <w:szCs w:val="16"/>
    </w:rPr>
  </w:style>
  <w:style w:type="paragraph" w:styleId="TOC2">
    <w:name w:val="toc 2"/>
    <w:basedOn w:val="a"/>
    <w:next w:val="a"/>
    <w:uiPriority w:val="39"/>
    <w:unhideWhenUsed/>
    <w:qFormat/>
    <w:rsid w:val="008270F4"/>
    <w:pPr>
      <w:ind w:left="420" w:firstLine="0"/>
    </w:pPr>
  </w:style>
  <w:style w:type="paragraph" w:styleId="TOC9">
    <w:name w:val="toc 9"/>
    <w:basedOn w:val="a"/>
    <w:next w:val="a"/>
    <w:uiPriority w:val="39"/>
    <w:unhideWhenUsed/>
    <w:qFormat/>
    <w:rsid w:val="008270F4"/>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0">
    <w:name w:val="Body Text 2"/>
    <w:basedOn w:val="a"/>
    <w:unhideWhenUsed/>
    <w:qFormat/>
    <w:rsid w:val="008270F4"/>
    <w:pPr>
      <w:spacing w:after="120" w:line="480" w:lineRule="auto"/>
    </w:pPr>
  </w:style>
  <w:style w:type="paragraph" w:styleId="af0">
    <w:name w:val="annotation subject"/>
    <w:basedOn w:val="a7"/>
    <w:next w:val="a7"/>
    <w:semiHidden/>
    <w:unhideWhenUsed/>
    <w:qFormat/>
    <w:rsid w:val="008270F4"/>
    <w:rPr>
      <w:b/>
    </w:rPr>
  </w:style>
  <w:style w:type="table" w:styleId="af1">
    <w:name w:val="Table Grid"/>
    <w:basedOn w:val="a2"/>
    <w:uiPriority w:val="59"/>
    <w:qFormat/>
    <w:rsid w:val="0082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0"/>
    <w:qFormat/>
    <w:rsid w:val="008270F4"/>
    <w:rPr>
      <w:rFonts w:cs="Times New Roman"/>
      <w:b/>
    </w:rPr>
  </w:style>
  <w:style w:type="character" w:styleId="af3">
    <w:name w:val="page number"/>
    <w:basedOn w:val="a1"/>
    <w:qFormat/>
    <w:rsid w:val="008270F4"/>
  </w:style>
  <w:style w:type="character" w:styleId="af4">
    <w:name w:val="Hyperlink"/>
    <w:basedOn w:val="a1"/>
    <w:uiPriority w:val="99"/>
    <w:unhideWhenUsed/>
    <w:qFormat/>
    <w:rsid w:val="008270F4"/>
    <w:rPr>
      <w:color w:val="0000FF"/>
      <w:u w:val="single"/>
    </w:rPr>
  </w:style>
  <w:style w:type="character" w:styleId="af5">
    <w:name w:val="annotation reference"/>
    <w:basedOn w:val="a1"/>
    <w:uiPriority w:val="99"/>
    <w:unhideWhenUsed/>
    <w:qFormat/>
    <w:rsid w:val="008270F4"/>
    <w:rPr>
      <w:sz w:val="21"/>
      <w:szCs w:val="21"/>
    </w:rPr>
  </w:style>
  <w:style w:type="character" w:styleId="af6">
    <w:name w:val="footnote reference"/>
    <w:basedOn w:val="a1"/>
    <w:semiHidden/>
    <w:unhideWhenUsed/>
    <w:qFormat/>
    <w:rsid w:val="008270F4"/>
    <w:rPr>
      <w:vertAlign w:val="superscript"/>
    </w:rPr>
  </w:style>
  <w:style w:type="paragraph" w:styleId="af7">
    <w:name w:val="List Paragraph"/>
    <w:basedOn w:val="a"/>
    <w:uiPriority w:val="34"/>
    <w:qFormat/>
    <w:rsid w:val="008270F4"/>
    <w:pPr>
      <w:ind w:firstLine="200"/>
    </w:pPr>
    <w:rPr>
      <w:rFonts w:ascii="Calibri" w:hAnsi="Calibri"/>
    </w:rPr>
  </w:style>
  <w:style w:type="character" w:customStyle="1" w:styleId="2Char">
    <w:name w:val="正文文本 2 Char"/>
    <w:basedOn w:val="a1"/>
    <w:qFormat/>
    <w:rsid w:val="008270F4"/>
    <w:rPr>
      <w:rFonts w:ascii="Times New Roman" w:eastAsia="宋体" w:hAnsi="Times New Roman" w:cs="Times New Roman"/>
    </w:rPr>
  </w:style>
  <w:style w:type="character" w:customStyle="1" w:styleId="16">
    <w:name w:val="16"/>
    <w:basedOn w:val="a1"/>
    <w:qFormat/>
    <w:rsid w:val="008270F4"/>
    <w:rPr>
      <w:rFonts w:ascii="Times New Roman" w:hAnsi="Times New Roman" w:cs="Times New Roman" w:hint="default"/>
      <w:color w:val="0000FF"/>
      <w:u w:val="single"/>
    </w:rPr>
  </w:style>
  <w:style w:type="character" w:customStyle="1" w:styleId="15">
    <w:name w:val="15"/>
    <w:basedOn w:val="a1"/>
    <w:qFormat/>
    <w:rsid w:val="008270F4"/>
    <w:rPr>
      <w:rFonts w:ascii="Times New Roman" w:hAnsi="Times New Roman" w:cs="Times New Roman" w:hint="default"/>
      <w:color w:val="0000FF"/>
      <w:u w:val="single"/>
    </w:rPr>
  </w:style>
  <w:style w:type="character" w:customStyle="1" w:styleId="3Char">
    <w:name w:val="标题 3 Char"/>
    <w:qFormat/>
    <w:rsid w:val="008270F4"/>
    <w:rPr>
      <w:b/>
      <w:sz w:val="24"/>
      <w:szCs w:val="24"/>
    </w:rPr>
  </w:style>
  <w:style w:type="character" w:customStyle="1" w:styleId="2Char0">
    <w:name w:val="标题 2 Char"/>
    <w:qFormat/>
    <w:rsid w:val="008270F4"/>
    <w:rPr>
      <w:rFonts w:ascii="Arial" w:eastAsia="黑体" w:hAnsi="Arial"/>
      <w:b/>
      <w:sz w:val="32"/>
      <w:szCs w:val="32"/>
    </w:rPr>
  </w:style>
  <w:style w:type="character" w:customStyle="1" w:styleId="Char">
    <w:name w:val="批注框文本 Char"/>
    <w:basedOn w:val="a1"/>
    <w:semiHidden/>
    <w:qFormat/>
    <w:rsid w:val="008270F4"/>
    <w:rPr>
      <w:sz w:val="18"/>
      <w:szCs w:val="18"/>
    </w:rPr>
  </w:style>
  <w:style w:type="character" w:customStyle="1" w:styleId="Char0">
    <w:name w:val="批注文字 Char"/>
    <w:basedOn w:val="a1"/>
    <w:qFormat/>
    <w:rsid w:val="008270F4"/>
    <w:rPr>
      <w:sz w:val="21"/>
      <w:szCs w:val="21"/>
    </w:rPr>
  </w:style>
  <w:style w:type="character" w:customStyle="1" w:styleId="Char1">
    <w:name w:val="批注主题 Char"/>
    <w:basedOn w:val="Char0"/>
    <w:semiHidden/>
    <w:qFormat/>
    <w:rsid w:val="008270F4"/>
    <w:rPr>
      <w:b/>
      <w:sz w:val="21"/>
      <w:szCs w:val="21"/>
    </w:rPr>
  </w:style>
  <w:style w:type="character" w:customStyle="1" w:styleId="Char2">
    <w:name w:val="文档结构图 Char"/>
    <w:basedOn w:val="a1"/>
    <w:semiHidden/>
    <w:qFormat/>
    <w:rsid w:val="008270F4"/>
    <w:rPr>
      <w:rFonts w:ascii="宋体"/>
      <w:sz w:val="18"/>
      <w:szCs w:val="18"/>
    </w:rPr>
  </w:style>
  <w:style w:type="character" w:customStyle="1" w:styleId="Char3">
    <w:name w:val="页脚 Char"/>
    <w:uiPriority w:val="99"/>
    <w:qFormat/>
    <w:rsid w:val="008270F4"/>
    <w:rPr>
      <w:sz w:val="18"/>
      <w:szCs w:val="18"/>
    </w:rPr>
  </w:style>
  <w:style w:type="character" w:customStyle="1" w:styleId="Char4">
    <w:name w:val="脚注文本 Char"/>
    <w:basedOn w:val="a1"/>
    <w:qFormat/>
    <w:rsid w:val="008270F4"/>
    <w:rPr>
      <w:sz w:val="18"/>
      <w:szCs w:val="18"/>
    </w:rPr>
  </w:style>
  <w:style w:type="paragraph" w:customStyle="1" w:styleId="TOC10">
    <w:name w:val="TOC 标题1"/>
    <w:basedOn w:val="1"/>
    <w:next w:val="a"/>
    <w:uiPriority w:val="39"/>
    <w:semiHidden/>
    <w:unhideWhenUsed/>
    <w:qFormat/>
    <w:rsid w:val="008270F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b">
    <w:name w:val="纯文本 字符"/>
    <w:link w:val="aa"/>
    <w:qFormat/>
    <w:locked/>
    <w:rsid w:val="008270F4"/>
    <w:rPr>
      <w:rFonts w:ascii="宋体" w:hAnsi="Courier New" w:cs="宋体"/>
    </w:rPr>
  </w:style>
  <w:style w:type="paragraph" w:customStyle="1" w:styleId="10">
    <w:name w:val="修订1"/>
    <w:hidden/>
    <w:uiPriority w:val="99"/>
    <w:semiHidden/>
    <w:qFormat/>
    <w:rsid w:val="008270F4"/>
    <w:rPr>
      <w:sz w:val="21"/>
      <w:szCs w:val="21"/>
    </w:rPr>
  </w:style>
  <w:style w:type="paragraph" w:customStyle="1" w:styleId="21">
    <w:name w:val="修订2"/>
    <w:hidden/>
    <w:uiPriority w:val="99"/>
    <w:unhideWhenUsed/>
    <w:qFormat/>
    <w:rsid w:val="008270F4"/>
    <w:rPr>
      <w:sz w:val="21"/>
      <w:szCs w:val="21"/>
    </w:rPr>
  </w:style>
  <w:style w:type="character" w:customStyle="1" w:styleId="a9">
    <w:name w:val="正文文本 字符"/>
    <w:basedOn w:val="a1"/>
    <w:link w:val="a8"/>
    <w:uiPriority w:val="99"/>
    <w:qFormat/>
    <w:rsid w:val="008270F4"/>
    <w:rPr>
      <w:sz w:val="21"/>
      <w:szCs w:val="21"/>
    </w:rPr>
  </w:style>
  <w:style w:type="paragraph" w:customStyle="1" w:styleId="11">
    <w:name w:val="列出段落1"/>
    <w:basedOn w:val="a"/>
    <w:qFormat/>
    <w:rsid w:val="008270F4"/>
    <w:pPr>
      <w:spacing w:before="0" w:after="0" w:afterAutospacing="0" w:line="240" w:lineRule="auto"/>
      <w:ind w:left="0" w:right="0" w:firstLineChars="200" w:firstLine="420"/>
      <w:jc w:val="left"/>
    </w:pPr>
    <w:rPr>
      <w:sz w:val="24"/>
      <w:szCs w:val="24"/>
    </w:rPr>
  </w:style>
  <w:style w:type="paragraph" w:customStyle="1" w:styleId="TOC20">
    <w:name w:val="TOC 标题2"/>
    <w:basedOn w:val="1"/>
    <w:next w:val="a"/>
    <w:uiPriority w:val="39"/>
    <w:semiHidden/>
    <w:unhideWhenUsed/>
    <w:qFormat/>
    <w:rsid w:val="008270F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5">
    <w:name w:val="正文缩进 字符"/>
    <w:link w:val="a4"/>
    <w:qFormat/>
    <w:rsid w:val="008270F4"/>
    <w:rPr>
      <w:sz w:val="32"/>
    </w:rPr>
  </w:style>
  <w:style w:type="paragraph" w:customStyle="1" w:styleId="Blockquote">
    <w:name w:val="Blockquote"/>
    <w:basedOn w:val="a"/>
    <w:qFormat/>
    <w:rsid w:val="008270F4"/>
    <w:pPr>
      <w:widowControl w:val="0"/>
      <w:autoSpaceDE w:val="0"/>
      <w:autoSpaceDN w:val="0"/>
      <w:adjustRightInd w:val="0"/>
      <w:spacing w:before="100" w:afterAutospacing="0" w:line="240" w:lineRule="auto"/>
      <w:ind w:left="360" w:right="360" w:firstLine="0"/>
      <w:jc w:val="left"/>
    </w:pPr>
    <w:rPr>
      <w:sz w:val="24"/>
      <w:szCs w:val="20"/>
    </w:rPr>
  </w:style>
  <w:style w:type="character" w:styleId="af8">
    <w:name w:val="Unresolved Mention"/>
    <w:basedOn w:val="a1"/>
    <w:uiPriority w:val="99"/>
    <w:semiHidden/>
    <w:unhideWhenUsed/>
    <w:rsid w:val="0064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06498">
      <w:bodyDiv w:val="1"/>
      <w:marLeft w:val="0"/>
      <w:marRight w:val="0"/>
      <w:marTop w:val="0"/>
      <w:marBottom w:val="0"/>
      <w:divBdr>
        <w:top w:val="none" w:sz="0" w:space="0" w:color="auto"/>
        <w:left w:val="none" w:sz="0" w:space="0" w:color="auto"/>
        <w:bottom w:val="none" w:sz="0" w:space="0" w:color="auto"/>
        <w:right w:val="none" w:sz="0" w:space="0" w:color="auto"/>
      </w:divBdr>
    </w:div>
    <w:div w:id="695692259">
      <w:bodyDiv w:val="1"/>
      <w:marLeft w:val="0"/>
      <w:marRight w:val="0"/>
      <w:marTop w:val="0"/>
      <w:marBottom w:val="0"/>
      <w:divBdr>
        <w:top w:val="none" w:sz="0" w:space="0" w:color="auto"/>
        <w:left w:val="none" w:sz="0" w:space="0" w:color="auto"/>
        <w:bottom w:val="none" w:sz="0" w:space="0" w:color="auto"/>
        <w:right w:val="none" w:sz="0" w:space="0" w:color="auto"/>
      </w:divBdr>
    </w:div>
    <w:div w:id="129564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rrc.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EF3B4E7-EB28-4A47-A374-0E0A2DC903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4455</Words>
  <Characters>25398</Characters>
  <Application>Microsoft Office Word</Application>
  <DocSecurity>0</DocSecurity>
  <Lines>211</Lines>
  <Paragraphs>59</Paragraphs>
  <ScaleCrop>false</ScaleCrop>
  <Company>Sky123.Org</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望 罗</cp:lastModifiedBy>
  <cp:revision>10</cp:revision>
  <cp:lastPrinted>2020-12-03T00:25:00Z</cp:lastPrinted>
  <dcterms:created xsi:type="dcterms:W3CDTF">2020-11-24T00:05:00Z</dcterms:created>
  <dcterms:modified xsi:type="dcterms:W3CDTF">2020-12-03T00:30:00Z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