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highlight w:val="none"/>
        </w:rPr>
      </w:pPr>
    </w:p>
    <w:p>
      <w:pPr>
        <w:pStyle w:val="25"/>
        <w:spacing w:before="0"/>
        <w:ind w:right="-57" w:firstLine="0"/>
        <w:jc w:val="center"/>
        <w:rPr>
          <w:rFonts w:ascii="宋体" w:hAnsi="宋体"/>
          <w:b/>
          <w:color w:val="auto"/>
          <w:spacing w:val="-4"/>
          <w:sz w:val="44"/>
          <w:szCs w:val="44"/>
          <w:highlight w:val="none"/>
        </w:rPr>
      </w:pPr>
      <w:r>
        <w:rPr>
          <w:rFonts w:hint="eastAsia" w:ascii="黑体" w:eastAsia="黑体"/>
          <w:b/>
          <w:color w:val="auto"/>
          <w:sz w:val="44"/>
          <w:szCs w:val="48"/>
          <w:highlight w:val="none"/>
        </w:rPr>
        <w:t>南宁轨道交通网络负载及流量控制关键设备授权码采购项目（2023年-2026年）</w:t>
      </w:r>
    </w:p>
    <w:p>
      <w:pPr>
        <w:spacing w:before="0"/>
        <w:ind w:right="-57" w:firstLine="0"/>
        <w:jc w:val="center"/>
        <w:rPr>
          <w:rFonts w:ascii="宋体" w:hAnsi="宋体"/>
          <w:b/>
          <w:color w:val="auto"/>
          <w:sz w:val="32"/>
          <w:szCs w:val="32"/>
          <w:highlight w:val="none"/>
        </w:rPr>
      </w:pPr>
      <w:r>
        <w:rPr>
          <w:rFonts w:hint="eastAsia" w:ascii="宋体" w:hAnsi="宋体"/>
          <w:b/>
          <w:color w:val="auto"/>
          <w:sz w:val="72"/>
          <w:szCs w:val="72"/>
          <w:highlight w:val="none"/>
        </w:rPr>
        <w:t>比选</w:t>
      </w:r>
      <w:r>
        <w:rPr>
          <w:rFonts w:ascii="宋体" w:hAnsi="宋体"/>
          <w:b/>
          <w:color w:val="auto"/>
          <w:sz w:val="72"/>
          <w:szCs w:val="72"/>
          <w:highlight w:val="none"/>
        </w:rPr>
        <w:t>文件</w:t>
      </w:r>
    </w:p>
    <w:p>
      <w:pPr>
        <w:spacing w:before="720"/>
        <w:ind w:left="1801" w:right="-57" w:hanging="180"/>
        <w:rPr>
          <w:rFonts w:ascii="宋体" w:hAnsi="宋体"/>
          <w:b/>
          <w:color w:val="auto"/>
          <w:sz w:val="32"/>
          <w:szCs w:val="32"/>
          <w:highlight w:val="none"/>
        </w:rPr>
      </w:pPr>
    </w:p>
    <w:p>
      <w:pPr>
        <w:spacing w:before="0"/>
        <w:ind w:left="0" w:right="-57" w:firstLine="0"/>
        <w:rPr>
          <w:rFonts w:ascii="宋体" w:hAnsi="宋体"/>
          <w:color w:val="auto"/>
          <w:highlight w:val="none"/>
        </w:rPr>
      </w:pPr>
    </w:p>
    <w:p>
      <w:pPr>
        <w:spacing w:before="0"/>
        <w:ind w:left="1801" w:right="-57" w:hanging="180"/>
        <w:outlineLvl w:val="0"/>
        <w:rPr>
          <w:rFonts w:ascii="宋体" w:hAnsi="宋体"/>
          <w:b/>
          <w:color w:val="auto"/>
          <w:sz w:val="32"/>
          <w:szCs w:val="32"/>
          <w:highlight w:val="none"/>
        </w:rPr>
      </w:pPr>
      <w:bookmarkStart w:id="0" w:name="_Toc21269"/>
      <w:bookmarkStart w:id="1" w:name="_Toc5343"/>
      <w:bookmarkStart w:id="2" w:name="_Toc19834"/>
      <w:bookmarkStart w:id="3" w:name="_Toc23717"/>
      <w:r>
        <w:rPr>
          <w:rFonts w:hint="eastAsia" w:ascii="宋体" w:hAnsi="宋体"/>
          <w:b/>
          <w:color w:val="auto"/>
          <w:sz w:val="32"/>
          <w:szCs w:val="32"/>
          <w:highlight w:val="none"/>
        </w:rPr>
        <w:t>项目编号：</w:t>
      </w:r>
      <w:bookmarkEnd w:id="0"/>
      <w:bookmarkEnd w:id="1"/>
      <w:r>
        <w:rPr>
          <w:rFonts w:hint="eastAsia" w:ascii="宋体" w:hAnsi="宋体"/>
          <w:b/>
          <w:color w:val="auto"/>
          <w:sz w:val="32"/>
          <w:szCs w:val="32"/>
          <w:highlight w:val="none"/>
          <w:u w:val="single"/>
        </w:rPr>
        <w:t>202308030001</w:t>
      </w:r>
      <w:bookmarkEnd w:id="2"/>
      <w:bookmarkEnd w:id="3"/>
    </w:p>
    <w:p>
      <w:pPr>
        <w:spacing w:before="0"/>
        <w:ind w:left="1801" w:right="-57" w:hanging="180"/>
        <w:outlineLvl w:val="0"/>
        <w:rPr>
          <w:rFonts w:ascii="宋体" w:hAnsi="宋体"/>
          <w:b/>
          <w:color w:val="auto"/>
          <w:sz w:val="32"/>
          <w:szCs w:val="32"/>
          <w:highlight w:val="none"/>
          <w:u w:val="single"/>
        </w:rPr>
      </w:pPr>
      <w:bookmarkStart w:id="4" w:name="_Toc25106"/>
      <w:bookmarkStart w:id="5" w:name="_Toc13174"/>
      <w:bookmarkStart w:id="6" w:name="_Toc19974"/>
      <w:bookmarkStart w:id="7" w:name="_Toc11051"/>
      <w:r>
        <w:rPr>
          <w:rFonts w:ascii="宋体" w:hAnsi="宋体"/>
          <w:b/>
          <w:color w:val="auto"/>
          <w:sz w:val="32"/>
          <w:szCs w:val="32"/>
          <w:highlight w:val="none"/>
        </w:rPr>
        <w:t>比选人：</w:t>
      </w:r>
      <w:r>
        <w:rPr>
          <w:rFonts w:hint="eastAsia" w:ascii="宋体" w:hAnsi="宋体"/>
          <w:b/>
          <w:color w:val="auto"/>
          <w:sz w:val="32"/>
          <w:szCs w:val="32"/>
          <w:highlight w:val="none"/>
          <w:u w:val="single"/>
        </w:rPr>
        <w:t>南宁轨道交通运营有限公司</w:t>
      </w:r>
      <w:bookmarkEnd w:id="4"/>
      <w:bookmarkEnd w:id="5"/>
      <w:bookmarkEnd w:id="6"/>
      <w:bookmarkEnd w:id="7"/>
    </w:p>
    <w:p>
      <w:pPr>
        <w:spacing w:before="0"/>
        <w:ind w:right="-57" w:firstLine="435"/>
        <w:jc w:val="center"/>
        <w:rPr>
          <w:rFonts w:ascii="宋体" w:hAnsi="宋体"/>
          <w:color w:val="auto"/>
          <w:sz w:val="30"/>
          <w:szCs w:val="30"/>
          <w:highlight w:val="none"/>
        </w:rPr>
      </w:pPr>
    </w:p>
    <w:p>
      <w:pPr>
        <w:spacing w:before="0"/>
        <w:ind w:right="-57" w:firstLine="0"/>
        <w:jc w:val="center"/>
        <w:rPr>
          <w:rFonts w:ascii="宋体" w:hAnsi="宋体"/>
          <w:color w:val="auto"/>
          <w:highlight w:val="none"/>
        </w:rPr>
      </w:pPr>
      <w:r>
        <w:rPr>
          <w:rFonts w:hint="eastAsia" w:ascii="宋体" w:hAnsi="宋体"/>
          <w:b/>
          <w:color w:val="auto"/>
          <w:sz w:val="36"/>
          <w:szCs w:val="36"/>
          <w:highlight w:val="none"/>
          <w:lang w:val="en-US" w:eastAsia="zh-CN"/>
        </w:rPr>
        <w:t>2023</w:t>
      </w:r>
      <w:r>
        <w:rPr>
          <w:rFonts w:ascii="宋体" w:hAnsi="宋体"/>
          <w:b/>
          <w:color w:val="auto"/>
          <w:sz w:val="36"/>
          <w:szCs w:val="36"/>
          <w:highlight w:val="none"/>
        </w:rPr>
        <w:t>年</w:t>
      </w:r>
      <w:r>
        <w:rPr>
          <w:rFonts w:hint="eastAsia" w:ascii="宋体" w:hAnsi="宋体"/>
          <w:b/>
          <w:color w:val="auto"/>
          <w:sz w:val="36"/>
          <w:szCs w:val="36"/>
          <w:highlight w:val="none"/>
          <w:lang w:val="en-US" w:eastAsia="zh-CN"/>
        </w:rPr>
        <w:t>11</w:t>
      </w:r>
      <w:r>
        <w:rPr>
          <w:rFonts w:ascii="宋体" w:hAnsi="宋体"/>
          <w:b/>
          <w:color w:val="auto"/>
          <w:sz w:val="36"/>
          <w:szCs w:val="36"/>
          <w:highlight w:val="none"/>
        </w:rPr>
        <w:t>月</w:t>
      </w:r>
    </w:p>
    <w:p>
      <w:pPr>
        <w:spacing w:before="0"/>
        <w:ind w:right="-57" w:firstLine="0"/>
        <w:jc w:val="center"/>
        <w:rPr>
          <w:rFonts w:ascii="宋体" w:hAnsi="宋体" w:cs="宋体"/>
          <w:b/>
          <w:color w:val="auto"/>
          <w:sz w:val="36"/>
          <w:szCs w:val="36"/>
          <w:highlight w:val="none"/>
        </w:rPr>
        <w:sectPr>
          <w:footerReference r:id="rId5" w:type="default"/>
          <w:pgSz w:w="11905" w:h="16838"/>
          <w:pgMar w:top="1417" w:right="1417" w:bottom="1417" w:left="1417" w:header="454" w:footer="567" w:gutter="0"/>
          <w:pgNumType w:fmt="decimal" w:start="1" w:chapStyle="1"/>
          <w:cols w:space="720" w:num="1"/>
          <w:docGrid w:linePitch="312" w:charSpace="0"/>
        </w:sectPr>
      </w:pPr>
    </w:p>
    <w:p>
      <w:pPr>
        <w:ind w:left="0" w:firstLine="0"/>
        <w:rPr>
          <w:rFonts w:ascii="宋体" w:hAnsi="宋体"/>
          <w:color w:val="auto"/>
          <w:highlight w:val="none"/>
        </w:rPr>
      </w:pPr>
    </w:p>
    <w:p>
      <w:pPr>
        <w:pStyle w:val="48"/>
        <w:spacing w:before="0" w:line="240" w:lineRule="auto"/>
        <w:jc w:val="center"/>
        <w:rPr>
          <w:rFonts w:ascii="宋体" w:hAnsi="宋体" w:eastAsia="宋体"/>
          <w:color w:val="auto"/>
          <w:sz w:val="40"/>
          <w:szCs w:val="40"/>
          <w:highlight w:val="none"/>
        </w:rPr>
      </w:pPr>
      <w:r>
        <w:rPr>
          <w:rFonts w:hint="eastAsia" w:ascii="宋体" w:hAnsi="宋体" w:eastAsia="宋体" w:cs="宋体"/>
          <w:color w:val="auto"/>
          <w:sz w:val="40"/>
          <w:szCs w:val="40"/>
          <w:highlight w:val="none"/>
          <w:lang w:val="zh-CN"/>
        </w:rPr>
        <w:t>目</w:t>
      </w:r>
      <w:r>
        <w:rPr>
          <w:rFonts w:hint="eastAsia" w:ascii="宋体" w:hAnsi="宋体" w:eastAsia="宋体" w:cs="宋体"/>
          <w:color w:val="auto"/>
          <w:sz w:val="40"/>
          <w:szCs w:val="40"/>
          <w:highlight w:val="none"/>
          <w:lang w:val="en-US" w:eastAsia="zh-CN"/>
        </w:rPr>
        <w:t xml:space="preserve">  </w:t>
      </w:r>
      <w:r>
        <w:rPr>
          <w:rFonts w:hint="eastAsia" w:ascii="宋体" w:hAnsi="宋体" w:eastAsia="宋体" w:cs="宋体"/>
          <w:color w:val="auto"/>
          <w:sz w:val="40"/>
          <w:szCs w:val="40"/>
          <w:highlight w:val="none"/>
          <w:lang w:val="zh-CN"/>
        </w:rPr>
        <w:t>录</w:t>
      </w:r>
    </w:p>
    <w:p>
      <w:pPr>
        <w:pStyle w:val="18"/>
        <w:tabs>
          <w:tab w:val="right" w:leader="dot" w:pos="9071"/>
        </w:tabs>
        <w:ind w:left="0" w:firstLine="0"/>
        <w:rPr>
          <w:color w:val="auto"/>
          <w:highlight w:val="none"/>
        </w:rPr>
      </w:pPr>
      <w:r>
        <w:rPr>
          <w:rFonts w:ascii="宋体" w:hAnsi="宋体"/>
          <w:color w:val="auto"/>
          <w:highlight w:val="none"/>
        </w:rPr>
        <w:fldChar w:fldCharType="begin"/>
      </w:r>
      <w:r>
        <w:rPr>
          <w:rFonts w:ascii="宋体" w:hAnsi="宋体"/>
          <w:color w:val="auto"/>
          <w:highlight w:val="none"/>
        </w:rPr>
        <w:instrText xml:space="preserve"> TOC \o "1-3" \h \z \u </w:instrText>
      </w:r>
      <w:r>
        <w:rPr>
          <w:rFonts w:ascii="宋体" w:hAnsi="宋体"/>
          <w:color w:val="auto"/>
          <w:highlight w:val="none"/>
        </w:rPr>
        <w:fldChar w:fldCharType="separate"/>
      </w: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_Toc18884 </w:instrText>
      </w:r>
      <w:r>
        <w:rPr>
          <w:rFonts w:ascii="宋体" w:hAnsi="宋体"/>
          <w:bCs/>
          <w:color w:val="auto"/>
          <w:highlight w:val="none"/>
          <w:lang w:val="zh-CN"/>
        </w:rPr>
        <w:fldChar w:fldCharType="separate"/>
      </w:r>
      <w:r>
        <w:rPr>
          <w:rFonts w:hint="eastAsia" w:ascii="宋体" w:hAnsi="宋体" w:eastAsia="宋体"/>
          <w:color w:val="auto"/>
          <w:highlight w:val="none"/>
        </w:rPr>
        <w:t>第一章比选公告</w:t>
      </w:r>
      <w:r>
        <w:rPr>
          <w:color w:val="auto"/>
          <w:highlight w:val="none"/>
        </w:rPr>
        <w:tab/>
      </w:r>
      <w:r>
        <w:rPr>
          <w:color w:val="auto"/>
          <w:highlight w:val="none"/>
        </w:rPr>
        <w:fldChar w:fldCharType="begin"/>
      </w:r>
      <w:r>
        <w:rPr>
          <w:color w:val="auto"/>
          <w:highlight w:val="none"/>
        </w:rPr>
        <w:instrText xml:space="preserve"> PAGEREF _Toc18884 \h </w:instrText>
      </w:r>
      <w:r>
        <w:rPr>
          <w:color w:val="auto"/>
          <w:highlight w:val="none"/>
        </w:rPr>
        <w:fldChar w:fldCharType="separate"/>
      </w:r>
      <w:r>
        <w:rPr>
          <w:color w:val="auto"/>
          <w:highlight w:val="none"/>
        </w:rPr>
        <w:t>8</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ind w:left="0" w:firstLine="0"/>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_Toc25011 </w:instrText>
      </w:r>
      <w:r>
        <w:rPr>
          <w:rFonts w:ascii="宋体" w:hAnsi="宋体"/>
          <w:bCs/>
          <w:color w:val="auto"/>
          <w:highlight w:val="none"/>
          <w:lang w:val="zh-CN"/>
        </w:rPr>
        <w:fldChar w:fldCharType="separate"/>
      </w:r>
      <w:r>
        <w:rPr>
          <w:rFonts w:hint="eastAsia" w:ascii="宋体" w:hAnsi="宋体" w:eastAsia="宋体"/>
          <w:color w:val="auto"/>
          <w:highlight w:val="none"/>
        </w:rPr>
        <w:t>第二章比选申请须知</w:t>
      </w:r>
      <w:r>
        <w:rPr>
          <w:color w:val="auto"/>
          <w:highlight w:val="none"/>
        </w:rPr>
        <w:tab/>
      </w:r>
      <w:r>
        <w:rPr>
          <w:color w:val="auto"/>
          <w:highlight w:val="none"/>
        </w:rPr>
        <w:fldChar w:fldCharType="begin"/>
      </w:r>
      <w:r>
        <w:rPr>
          <w:color w:val="auto"/>
          <w:highlight w:val="none"/>
        </w:rPr>
        <w:instrText xml:space="preserve"> PAGEREF _Toc25011 \h </w:instrText>
      </w:r>
      <w:r>
        <w:rPr>
          <w:color w:val="auto"/>
          <w:highlight w:val="none"/>
        </w:rPr>
        <w:fldChar w:fldCharType="separate"/>
      </w:r>
      <w:r>
        <w:rPr>
          <w:color w:val="auto"/>
          <w:highlight w:val="none"/>
        </w:rPr>
        <w:t>10</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_Toc6549 </w:instrText>
      </w:r>
      <w:r>
        <w:rPr>
          <w:rFonts w:ascii="宋体" w:hAnsi="宋体"/>
          <w:bCs/>
          <w:color w:val="auto"/>
          <w:highlight w:val="none"/>
          <w:lang w:val="zh-CN"/>
        </w:rPr>
        <w:fldChar w:fldCharType="separate"/>
      </w:r>
      <w:r>
        <w:rPr>
          <w:rFonts w:hint="eastAsia" w:ascii="宋体" w:hAnsi="宋体" w:eastAsia="宋体"/>
          <w:color w:val="auto"/>
          <w:szCs w:val="24"/>
          <w:highlight w:val="none"/>
        </w:rPr>
        <w:t>一、</w:t>
      </w:r>
      <w:r>
        <w:rPr>
          <w:rFonts w:ascii="宋体" w:hAnsi="宋体" w:eastAsia="宋体"/>
          <w:color w:val="auto"/>
          <w:szCs w:val="24"/>
          <w:highlight w:val="none"/>
        </w:rPr>
        <w:t>说明</w:t>
      </w:r>
      <w:r>
        <w:rPr>
          <w:color w:val="auto"/>
          <w:highlight w:val="none"/>
        </w:rPr>
        <w:tab/>
      </w:r>
      <w:r>
        <w:rPr>
          <w:color w:val="auto"/>
          <w:highlight w:val="none"/>
        </w:rPr>
        <w:fldChar w:fldCharType="begin"/>
      </w:r>
      <w:r>
        <w:rPr>
          <w:color w:val="auto"/>
          <w:highlight w:val="none"/>
        </w:rPr>
        <w:instrText xml:space="preserve"> PAGEREF _Toc6549 \h </w:instrText>
      </w:r>
      <w:r>
        <w:rPr>
          <w:color w:val="auto"/>
          <w:highlight w:val="none"/>
        </w:rPr>
        <w:fldChar w:fldCharType="separate"/>
      </w:r>
      <w:r>
        <w:rPr>
          <w:color w:val="auto"/>
          <w:highlight w:val="none"/>
        </w:rPr>
        <w:t>14</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_Toc24608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1. </w:t>
      </w:r>
      <w:r>
        <w:rPr>
          <w:rFonts w:ascii="宋体" w:hAnsi="宋体"/>
          <w:color w:val="auto"/>
          <w:szCs w:val="21"/>
          <w:highlight w:val="none"/>
        </w:rPr>
        <w:t>项目说明</w:t>
      </w:r>
      <w:r>
        <w:rPr>
          <w:color w:val="auto"/>
          <w:highlight w:val="none"/>
        </w:rPr>
        <w:tab/>
      </w:r>
      <w:r>
        <w:rPr>
          <w:color w:val="auto"/>
          <w:highlight w:val="none"/>
        </w:rPr>
        <w:fldChar w:fldCharType="begin"/>
      </w:r>
      <w:r>
        <w:rPr>
          <w:color w:val="auto"/>
          <w:highlight w:val="none"/>
        </w:rPr>
        <w:instrText xml:space="preserve"> PAGEREF _Toc24608 \h </w:instrText>
      </w:r>
      <w:r>
        <w:rPr>
          <w:color w:val="auto"/>
          <w:highlight w:val="none"/>
        </w:rPr>
        <w:fldChar w:fldCharType="separate"/>
      </w:r>
      <w:r>
        <w:rPr>
          <w:color w:val="auto"/>
          <w:highlight w:val="none"/>
        </w:rPr>
        <w:t>14</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_Toc1181 </w:instrText>
      </w:r>
      <w:r>
        <w:rPr>
          <w:rFonts w:ascii="宋体" w:hAnsi="宋体"/>
          <w:bCs/>
          <w:color w:val="auto"/>
          <w:highlight w:val="none"/>
          <w:lang w:val="zh-CN"/>
        </w:rPr>
        <w:fldChar w:fldCharType="separate"/>
      </w:r>
      <w:r>
        <w:rPr>
          <w:rFonts w:hint="eastAsia" w:ascii="宋体" w:hAnsi="宋体"/>
          <w:color w:val="auto"/>
          <w:szCs w:val="21"/>
          <w:highlight w:val="none"/>
        </w:rPr>
        <w:t>2. 定义.</w:t>
      </w:r>
      <w:r>
        <w:rPr>
          <w:color w:val="auto"/>
          <w:highlight w:val="none"/>
        </w:rPr>
        <w:tab/>
      </w:r>
      <w:r>
        <w:rPr>
          <w:color w:val="auto"/>
          <w:highlight w:val="none"/>
        </w:rPr>
        <w:fldChar w:fldCharType="begin"/>
      </w:r>
      <w:r>
        <w:rPr>
          <w:color w:val="auto"/>
          <w:highlight w:val="none"/>
        </w:rPr>
        <w:instrText xml:space="preserve"> PAGEREF _Toc1181 \h </w:instrText>
      </w:r>
      <w:r>
        <w:rPr>
          <w:color w:val="auto"/>
          <w:highlight w:val="none"/>
        </w:rPr>
        <w:fldChar w:fldCharType="separate"/>
      </w:r>
      <w:r>
        <w:rPr>
          <w:color w:val="auto"/>
          <w:highlight w:val="none"/>
        </w:rPr>
        <w:t>14</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_Toc9917 </w:instrText>
      </w:r>
      <w:r>
        <w:rPr>
          <w:rFonts w:ascii="宋体" w:hAnsi="宋体"/>
          <w:bCs/>
          <w:color w:val="auto"/>
          <w:highlight w:val="none"/>
          <w:lang w:val="zh-CN"/>
        </w:rPr>
        <w:fldChar w:fldCharType="separate"/>
      </w:r>
      <w:r>
        <w:rPr>
          <w:rFonts w:ascii="宋体" w:hAnsi="宋体"/>
          <w:color w:val="auto"/>
          <w:szCs w:val="21"/>
          <w:highlight w:val="none"/>
        </w:rPr>
        <w:t>3. 比选申请人</w:t>
      </w:r>
      <w:r>
        <w:rPr>
          <w:rFonts w:hint="eastAsia" w:ascii="宋体" w:hAnsi="宋体"/>
          <w:color w:val="auto"/>
          <w:szCs w:val="21"/>
          <w:highlight w:val="none"/>
        </w:rPr>
        <w:t>应具备的资格条件</w:t>
      </w:r>
      <w:r>
        <w:rPr>
          <w:color w:val="auto"/>
          <w:highlight w:val="none"/>
        </w:rPr>
        <w:tab/>
      </w:r>
      <w:r>
        <w:rPr>
          <w:color w:val="auto"/>
          <w:highlight w:val="none"/>
        </w:rPr>
        <w:fldChar w:fldCharType="begin"/>
      </w:r>
      <w:r>
        <w:rPr>
          <w:color w:val="auto"/>
          <w:highlight w:val="none"/>
        </w:rPr>
        <w:instrText xml:space="preserve"> PAGEREF _Toc9917 \h </w:instrText>
      </w:r>
      <w:r>
        <w:rPr>
          <w:color w:val="auto"/>
          <w:highlight w:val="none"/>
        </w:rPr>
        <w:fldChar w:fldCharType="separate"/>
      </w:r>
      <w:r>
        <w:rPr>
          <w:color w:val="auto"/>
          <w:highlight w:val="none"/>
        </w:rPr>
        <w:t>14</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_Toc27077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4. </w:t>
      </w:r>
      <w:r>
        <w:rPr>
          <w:rFonts w:ascii="宋体" w:hAnsi="宋体"/>
          <w:color w:val="auto"/>
          <w:szCs w:val="21"/>
          <w:highlight w:val="none"/>
        </w:rPr>
        <w:t>比选申请费用</w:t>
      </w:r>
      <w:r>
        <w:rPr>
          <w:color w:val="auto"/>
          <w:highlight w:val="none"/>
        </w:rPr>
        <w:tab/>
      </w:r>
      <w:r>
        <w:rPr>
          <w:color w:val="auto"/>
          <w:highlight w:val="none"/>
        </w:rPr>
        <w:fldChar w:fldCharType="begin"/>
      </w:r>
      <w:r>
        <w:rPr>
          <w:color w:val="auto"/>
          <w:highlight w:val="none"/>
        </w:rPr>
        <w:instrText xml:space="preserve"> PAGEREF _Toc27077 \h </w:instrText>
      </w:r>
      <w:r>
        <w:rPr>
          <w:color w:val="auto"/>
          <w:highlight w:val="none"/>
        </w:rPr>
        <w:fldChar w:fldCharType="separate"/>
      </w:r>
      <w:r>
        <w:rPr>
          <w:color w:val="auto"/>
          <w:highlight w:val="none"/>
        </w:rPr>
        <w:t>15</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_Toc23527 </w:instrText>
      </w:r>
      <w:r>
        <w:rPr>
          <w:rFonts w:ascii="宋体" w:hAnsi="宋体"/>
          <w:bCs/>
          <w:color w:val="auto"/>
          <w:highlight w:val="none"/>
          <w:lang w:val="zh-CN"/>
        </w:rPr>
        <w:fldChar w:fldCharType="separate"/>
      </w:r>
      <w:r>
        <w:rPr>
          <w:rFonts w:hint="eastAsia" w:ascii="宋体" w:hAnsi="宋体" w:eastAsia="宋体"/>
          <w:color w:val="auto"/>
          <w:szCs w:val="24"/>
          <w:highlight w:val="none"/>
        </w:rPr>
        <w:t>二、</w:t>
      </w:r>
      <w:r>
        <w:rPr>
          <w:rFonts w:ascii="宋体" w:hAnsi="宋体" w:eastAsia="宋体"/>
          <w:color w:val="auto"/>
          <w:szCs w:val="24"/>
          <w:highlight w:val="none"/>
        </w:rPr>
        <w:t>比选文件</w:t>
      </w:r>
      <w:r>
        <w:rPr>
          <w:color w:val="auto"/>
          <w:highlight w:val="none"/>
        </w:rPr>
        <w:tab/>
      </w:r>
      <w:r>
        <w:rPr>
          <w:color w:val="auto"/>
          <w:highlight w:val="none"/>
        </w:rPr>
        <w:fldChar w:fldCharType="begin"/>
      </w:r>
      <w:r>
        <w:rPr>
          <w:color w:val="auto"/>
          <w:highlight w:val="none"/>
        </w:rPr>
        <w:instrText xml:space="preserve"> PAGEREF _Toc23527 \h </w:instrText>
      </w:r>
      <w:r>
        <w:rPr>
          <w:color w:val="auto"/>
          <w:highlight w:val="none"/>
        </w:rPr>
        <w:fldChar w:fldCharType="separate"/>
      </w:r>
      <w:r>
        <w:rPr>
          <w:color w:val="auto"/>
          <w:highlight w:val="none"/>
        </w:rPr>
        <w:t>15</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_Toc28034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5. </w:t>
      </w:r>
      <w:r>
        <w:rPr>
          <w:rFonts w:ascii="宋体" w:hAnsi="宋体"/>
          <w:color w:val="auto"/>
          <w:szCs w:val="21"/>
          <w:highlight w:val="none"/>
        </w:rPr>
        <w:t>比选文件构成</w:t>
      </w:r>
      <w:r>
        <w:rPr>
          <w:color w:val="auto"/>
          <w:highlight w:val="none"/>
        </w:rPr>
        <w:tab/>
      </w:r>
      <w:r>
        <w:rPr>
          <w:color w:val="auto"/>
          <w:highlight w:val="none"/>
        </w:rPr>
        <w:fldChar w:fldCharType="begin"/>
      </w:r>
      <w:r>
        <w:rPr>
          <w:color w:val="auto"/>
          <w:highlight w:val="none"/>
        </w:rPr>
        <w:instrText xml:space="preserve"> PAGEREF _Toc28034 \h </w:instrText>
      </w:r>
      <w:r>
        <w:rPr>
          <w:color w:val="auto"/>
          <w:highlight w:val="none"/>
        </w:rPr>
        <w:fldChar w:fldCharType="separate"/>
      </w:r>
      <w:r>
        <w:rPr>
          <w:color w:val="auto"/>
          <w:highlight w:val="none"/>
        </w:rPr>
        <w:t>15</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_Toc29601 </w:instrText>
      </w:r>
      <w:r>
        <w:rPr>
          <w:rFonts w:ascii="宋体" w:hAnsi="宋体"/>
          <w:bCs/>
          <w:color w:val="auto"/>
          <w:highlight w:val="none"/>
          <w:lang w:val="zh-CN"/>
        </w:rPr>
        <w:fldChar w:fldCharType="separate"/>
      </w:r>
      <w:r>
        <w:rPr>
          <w:rFonts w:hint="eastAsia" w:ascii="宋体" w:hAnsi="宋体"/>
          <w:color w:val="auto"/>
          <w:szCs w:val="21"/>
          <w:highlight w:val="none"/>
        </w:rPr>
        <w:t>6.</w:t>
      </w:r>
      <w:r>
        <w:rPr>
          <w:rFonts w:ascii="宋体" w:hAnsi="宋体"/>
          <w:color w:val="auto"/>
          <w:szCs w:val="21"/>
          <w:highlight w:val="none"/>
        </w:rPr>
        <w:t>比选文件的澄清</w:t>
      </w:r>
      <w:r>
        <w:rPr>
          <w:color w:val="auto"/>
          <w:highlight w:val="none"/>
        </w:rPr>
        <w:tab/>
      </w:r>
      <w:r>
        <w:rPr>
          <w:color w:val="auto"/>
          <w:highlight w:val="none"/>
        </w:rPr>
        <w:fldChar w:fldCharType="begin"/>
      </w:r>
      <w:r>
        <w:rPr>
          <w:color w:val="auto"/>
          <w:highlight w:val="none"/>
        </w:rPr>
        <w:instrText xml:space="preserve"> PAGEREF _Toc29601 \h </w:instrText>
      </w:r>
      <w:r>
        <w:rPr>
          <w:color w:val="auto"/>
          <w:highlight w:val="none"/>
        </w:rPr>
        <w:fldChar w:fldCharType="separate"/>
      </w:r>
      <w:r>
        <w:rPr>
          <w:color w:val="auto"/>
          <w:highlight w:val="none"/>
        </w:rPr>
        <w:t>15</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_Toc6052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7. </w:t>
      </w:r>
      <w:r>
        <w:rPr>
          <w:rFonts w:ascii="宋体" w:hAnsi="宋体"/>
          <w:color w:val="auto"/>
          <w:szCs w:val="21"/>
          <w:highlight w:val="none"/>
        </w:rPr>
        <w:t>比选文件的补遗或修改</w:t>
      </w:r>
      <w:r>
        <w:rPr>
          <w:color w:val="auto"/>
          <w:highlight w:val="none"/>
        </w:rPr>
        <w:tab/>
      </w:r>
      <w:r>
        <w:rPr>
          <w:color w:val="auto"/>
          <w:highlight w:val="none"/>
        </w:rPr>
        <w:fldChar w:fldCharType="begin"/>
      </w:r>
      <w:r>
        <w:rPr>
          <w:color w:val="auto"/>
          <w:highlight w:val="none"/>
        </w:rPr>
        <w:instrText xml:space="preserve"> PAGEREF _Toc6052 \h </w:instrText>
      </w:r>
      <w:r>
        <w:rPr>
          <w:color w:val="auto"/>
          <w:highlight w:val="none"/>
        </w:rPr>
        <w:fldChar w:fldCharType="separate"/>
      </w:r>
      <w:r>
        <w:rPr>
          <w:color w:val="auto"/>
          <w:highlight w:val="none"/>
        </w:rPr>
        <w:t>15</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_Toc4843 </w:instrText>
      </w:r>
      <w:r>
        <w:rPr>
          <w:rFonts w:ascii="宋体" w:hAnsi="宋体"/>
          <w:bCs/>
          <w:color w:val="auto"/>
          <w:highlight w:val="none"/>
          <w:lang w:val="zh-CN"/>
        </w:rPr>
        <w:fldChar w:fldCharType="separate"/>
      </w:r>
      <w:r>
        <w:rPr>
          <w:rFonts w:hint="eastAsia" w:ascii="宋体" w:hAnsi="宋体" w:eastAsia="宋体"/>
          <w:color w:val="auto"/>
          <w:szCs w:val="24"/>
          <w:highlight w:val="none"/>
        </w:rPr>
        <w:t>三、</w:t>
      </w:r>
      <w:r>
        <w:rPr>
          <w:rFonts w:ascii="宋体" w:hAnsi="宋体" w:eastAsia="宋体"/>
          <w:color w:val="auto"/>
          <w:szCs w:val="24"/>
          <w:highlight w:val="none"/>
        </w:rPr>
        <w:t>比选申请文件的编制</w:t>
      </w:r>
      <w:r>
        <w:rPr>
          <w:color w:val="auto"/>
          <w:highlight w:val="none"/>
        </w:rPr>
        <w:tab/>
      </w:r>
      <w:r>
        <w:rPr>
          <w:color w:val="auto"/>
          <w:highlight w:val="none"/>
        </w:rPr>
        <w:fldChar w:fldCharType="begin"/>
      </w:r>
      <w:r>
        <w:rPr>
          <w:color w:val="auto"/>
          <w:highlight w:val="none"/>
        </w:rPr>
        <w:instrText xml:space="preserve"> PAGEREF _Toc4843 \h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_Toc3027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8. </w:t>
      </w:r>
      <w:r>
        <w:rPr>
          <w:rFonts w:ascii="宋体" w:hAnsi="宋体"/>
          <w:color w:val="auto"/>
          <w:szCs w:val="21"/>
          <w:highlight w:val="none"/>
        </w:rPr>
        <w:t>编制要求</w:t>
      </w:r>
      <w:r>
        <w:rPr>
          <w:color w:val="auto"/>
          <w:highlight w:val="none"/>
        </w:rPr>
        <w:tab/>
      </w:r>
      <w:r>
        <w:rPr>
          <w:color w:val="auto"/>
          <w:highlight w:val="none"/>
        </w:rPr>
        <w:fldChar w:fldCharType="begin"/>
      </w:r>
      <w:r>
        <w:rPr>
          <w:color w:val="auto"/>
          <w:highlight w:val="none"/>
        </w:rPr>
        <w:instrText xml:space="preserve"> PAGEREF _Toc3027 \h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_Toc16080 </w:instrText>
      </w:r>
      <w:r>
        <w:rPr>
          <w:rFonts w:ascii="宋体" w:hAnsi="宋体"/>
          <w:bCs/>
          <w:color w:val="auto"/>
          <w:highlight w:val="none"/>
          <w:lang w:val="zh-CN"/>
        </w:rPr>
        <w:fldChar w:fldCharType="separate"/>
      </w:r>
      <w:r>
        <w:rPr>
          <w:rFonts w:ascii="宋体" w:hAnsi="宋体"/>
          <w:color w:val="auto"/>
          <w:szCs w:val="21"/>
          <w:highlight w:val="none"/>
        </w:rPr>
        <w:t>9. 比选申请语言及计量单位</w:t>
      </w:r>
      <w:r>
        <w:rPr>
          <w:color w:val="auto"/>
          <w:highlight w:val="none"/>
        </w:rPr>
        <w:tab/>
      </w:r>
      <w:r>
        <w:rPr>
          <w:color w:val="auto"/>
          <w:highlight w:val="none"/>
        </w:rPr>
        <w:fldChar w:fldCharType="begin"/>
      </w:r>
      <w:r>
        <w:rPr>
          <w:color w:val="auto"/>
          <w:highlight w:val="none"/>
        </w:rPr>
        <w:instrText xml:space="preserve"> PAGEREF _Toc16080 \h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_Toc29420 </w:instrText>
      </w:r>
      <w:r>
        <w:rPr>
          <w:rFonts w:ascii="宋体" w:hAnsi="宋体"/>
          <w:bCs/>
          <w:color w:val="auto"/>
          <w:highlight w:val="none"/>
          <w:lang w:val="zh-CN"/>
        </w:rPr>
        <w:fldChar w:fldCharType="separate"/>
      </w:r>
      <w:r>
        <w:rPr>
          <w:rFonts w:ascii="宋体" w:hAnsi="宋体"/>
          <w:color w:val="auto"/>
          <w:szCs w:val="21"/>
          <w:highlight w:val="none"/>
        </w:rPr>
        <w:t>10. 比选申请文件组成</w:t>
      </w:r>
      <w:r>
        <w:rPr>
          <w:color w:val="auto"/>
          <w:highlight w:val="none"/>
        </w:rPr>
        <w:tab/>
      </w:r>
      <w:r>
        <w:rPr>
          <w:color w:val="auto"/>
          <w:highlight w:val="none"/>
        </w:rPr>
        <w:fldChar w:fldCharType="begin"/>
      </w:r>
      <w:r>
        <w:rPr>
          <w:color w:val="auto"/>
          <w:highlight w:val="none"/>
        </w:rPr>
        <w:instrText xml:space="preserve"> PAGEREF _Toc29420 \h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_Toc15563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11. </w:t>
      </w:r>
      <w:r>
        <w:rPr>
          <w:rFonts w:ascii="宋体" w:hAnsi="宋体"/>
          <w:color w:val="auto"/>
          <w:szCs w:val="21"/>
          <w:highlight w:val="none"/>
        </w:rPr>
        <w:t>比选申请文件格式</w:t>
      </w:r>
      <w:r>
        <w:rPr>
          <w:color w:val="auto"/>
          <w:highlight w:val="none"/>
        </w:rPr>
        <w:tab/>
      </w:r>
      <w:r>
        <w:rPr>
          <w:color w:val="auto"/>
          <w:highlight w:val="none"/>
        </w:rPr>
        <w:fldChar w:fldCharType="begin"/>
      </w:r>
      <w:r>
        <w:rPr>
          <w:color w:val="auto"/>
          <w:highlight w:val="none"/>
        </w:rPr>
        <w:instrText xml:space="preserve"> PAGEREF _Toc15563 \h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_Toc1095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12. </w:t>
      </w:r>
      <w:r>
        <w:rPr>
          <w:rFonts w:ascii="宋体" w:hAnsi="宋体"/>
          <w:color w:val="auto"/>
          <w:szCs w:val="21"/>
          <w:highlight w:val="none"/>
        </w:rPr>
        <w:t>比选申请报价</w:t>
      </w:r>
      <w:r>
        <w:rPr>
          <w:color w:val="auto"/>
          <w:highlight w:val="none"/>
        </w:rPr>
        <w:tab/>
      </w:r>
      <w:r>
        <w:rPr>
          <w:color w:val="auto"/>
          <w:highlight w:val="none"/>
        </w:rPr>
        <w:fldChar w:fldCharType="begin"/>
      </w:r>
      <w:r>
        <w:rPr>
          <w:color w:val="auto"/>
          <w:highlight w:val="none"/>
        </w:rPr>
        <w:instrText xml:space="preserve"> PAGEREF _Toc1095 \h </w:instrText>
      </w:r>
      <w:r>
        <w:rPr>
          <w:color w:val="auto"/>
          <w:highlight w:val="none"/>
        </w:rPr>
        <w:fldChar w:fldCharType="separate"/>
      </w:r>
      <w:r>
        <w:rPr>
          <w:color w:val="auto"/>
          <w:highlight w:val="none"/>
        </w:rPr>
        <w:t>17</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_Toc30583 </w:instrText>
      </w:r>
      <w:r>
        <w:rPr>
          <w:rFonts w:ascii="宋体" w:hAnsi="宋体"/>
          <w:bCs/>
          <w:color w:val="auto"/>
          <w:highlight w:val="none"/>
          <w:lang w:val="zh-CN"/>
        </w:rPr>
        <w:fldChar w:fldCharType="separate"/>
      </w:r>
      <w:r>
        <w:rPr>
          <w:rFonts w:ascii="宋体" w:hAnsi="宋体"/>
          <w:color w:val="auto"/>
          <w:szCs w:val="21"/>
          <w:highlight w:val="none"/>
        </w:rPr>
        <w:t>13. 比选申请货币</w:t>
      </w:r>
      <w:r>
        <w:rPr>
          <w:color w:val="auto"/>
          <w:highlight w:val="none"/>
        </w:rPr>
        <w:tab/>
      </w:r>
      <w:r>
        <w:rPr>
          <w:color w:val="auto"/>
          <w:highlight w:val="none"/>
        </w:rPr>
        <w:fldChar w:fldCharType="begin"/>
      </w:r>
      <w:r>
        <w:rPr>
          <w:color w:val="auto"/>
          <w:highlight w:val="none"/>
        </w:rPr>
        <w:instrText xml:space="preserve"> PAGEREF _Toc30583 \h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_Toc22062 </w:instrText>
      </w:r>
      <w:r>
        <w:rPr>
          <w:rFonts w:ascii="宋体" w:hAnsi="宋体"/>
          <w:bCs/>
          <w:color w:val="auto"/>
          <w:highlight w:val="none"/>
          <w:lang w:val="zh-CN"/>
        </w:rPr>
        <w:fldChar w:fldCharType="separate"/>
      </w:r>
      <w:r>
        <w:rPr>
          <w:rFonts w:ascii="宋体" w:hAnsi="宋体"/>
          <w:color w:val="auto"/>
          <w:szCs w:val="21"/>
          <w:highlight w:val="none"/>
        </w:rPr>
        <w:t>14. 比选保证金</w:t>
      </w:r>
      <w:r>
        <w:rPr>
          <w:color w:val="auto"/>
          <w:highlight w:val="none"/>
        </w:rPr>
        <w:tab/>
      </w:r>
      <w:r>
        <w:rPr>
          <w:color w:val="auto"/>
          <w:highlight w:val="none"/>
        </w:rPr>
        <w:fldChar w:fldCharType="begin"/>
      </w:r>
      <w:r>
        <w:rPr>
          <w:color w:val="auto"/>
          <w:highlight w:val="none"/>
        </w:rPr>
        <w:instrText xml:space="preserve"> PAGEREF _Toc22062 \h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_Toc4519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15. </w:t>
      </w:r>
      <w:r>
        <w:rPr>
          <w:rFonts w:ascii="宋体" w:hAnsi="宋体"/>
          <w:color w:val="auto"/>
          <w:szCs w:val="21"/>
          <w:highlight w:val="none"/>
        </w:rPr>
        <w:t>比选申请有效期</w:t>
      </w:r>
      <w:r>
        <w:rPr>
          <w:color w:val="auto"/>
          <w:highlight w:val="none"/>
        </w:rPr>
        <w:tab/>
      </w:r>
      <w:r>
        <w:rPr>
          <w:color w:val="auto"/>
          <w:highlight w:val="none"/>
        </w:rPr>
        <w:fldChar w:fldCharType="begin"/>
      </w:r>
      <w:r>
        <w:rPr>
          <w:color w:val="auto"/>
          <w:highlight w:val="none"/>
        </w:rPr>
        <w:instrText xml:space="preserve"> PAGEREF _Toc4519 \h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_Toc5901 </w:instrText>
      </w:r>
      <w:r>
        <w:rPr>
          <w:rFonts w:ascii="宋体" w:hAnsi="宋体"/>
          <w:bCs/>
          <w:color w:val="auto"/>
          <w:highlight w:val="none"/>
          <w:lang w:val="zh-CN"/>
        </w:rPr>
        <w:fldChar w:fldCharType="separate"/>
      </w:r>
      <w:r>
        <w:rPr>
          <w:rFonts w:hint="eastAsia" w:ascii="宋体" w:hAnsi="宋体"/>
          <w:bCs/>
          <w:color w:val="auto"/>
          <w:highlight w:val="none"/>
        </w:rPr>
        <w:t xml:space="preserve">16. </w:t>
      </w:r>
      <w:r>
        <w:rPr>
          <w:rFonts w:ascii="宋体" w:hAnsi="宋体"/>
          <w:bCs/>
          <w:color w:val="auto"/>
          <w:highlight w:val="none"/>
        </w:rPr>
        <w:t>比选申请文件的制作和签署</w:t>
      </w:r>
      <w:r>
        <w:rPr>
          <w:color w:val="auto"/>
          <w:highlight w:val="none"/>
        </w:rPr>
        <w:tab/>
      </w:r>
      <w:r>
        <w:rPr>
          <w:color w:val="auto"/>
          <w:highlight w:val="none"/>
        </w:rPr>
        <w:fldChar w:fldCharType="begin"/>
      </w:r>
      <w:r>
        <w:rPr>
          <w:color w:val="auto"/>
          <w:highlight w:val="none"/>
        </w:rPr>
        <w:instrText xml:space="preserve"> PAGEREF _Toc5901 \h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_Toc25435 </w:instrText>
      </w:r>
      <w:r>
        <w:rPr>
          <w:rFonts w:ascii="宋体" w:hAnsi="宋体"/>
          <w:bCs/>
          <w:color w:val="auto"/>
          <w:highlight w:val="none"/>
          <w:lang w:val="zh-CN"/>
        </w:rPr>
        <w:fldChar w:fldCharType="separate"/>
      </w:r>
      <w:r>
        <w:rPr>
          <w:rFonts w:hint="eastAsia" w:ascii="宋体" w:hAnsi="宋体" w:eastAsia="宋体"/>
          <w:color w:val="auto"/>
          <w:szCs w:val="24"/>
          <w:highlight w:val="none"/>
        </w:rPr>
        <w:t>四、</w:t>
      </w:r>
      <w:r>
        <w:rPr>
          <w:rFonts w:ascii="宋体" w:hAnsi="宋体" w:eastAsia="宋体"/>
          <w:color w:val="auto"/>
          <w:szCs w:val="24"/>
          <w:highlight w:val="none"/>
        </w:rPr>
        <w:t>比选申请文件</w:t>
      </w:r>
      <w:r>
        <w:rPr>
          <w:rFonts w:hint="eastAsia" w:ascii="宋体" w:hAnsi="宋体" w:eastAsia="宋体"/>
          <w:color w:val="auto"/>
          <w:szCs w:val="24"/>
          <w:highlight w:val="none"/>
        </w:rPr>
        <w:t>的密封和递交</w:t>
      </w:r>
      <w:r>
        <w:rPr>
          <w:color w:val="auto"/>
          <w:highlight w:val="none"/>
        </w:rPr>
        <w:tab/>
      </w:r>
      <w:r>
        <w:rPr>
          <w:color w:val="auto"/>
          <w:highlight w:val="none"/>
        </w:rPr>
        <w:fldChar w:fldCharType="begin"/>
      </w:r>
      <w:r>
        <w:rPr>
          <w:color w:val="auto"/>
          <w:highlight w:val="none"/>
        </w:rPr>
        <w:instrText xml:space="preserve"> PAGEREF _Toc25435 \h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_Toc7458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17. </w:t>
      </w:r>
      <w:r>
        <w:rPr>
          <w:rFonts w:ascii="宋体" w:hAnsi="宋体"/>
          <w:color w:val="auto"/>
          <w:szCs w:val="21"/>
          <w:highlight w:val="none"/>
        </w:rPr>
        <w:t>比选申请文件</w:t>
      </w:r>
      <w:r>
        <w:rPr>
          <w:color w:val="auto"/>
          <w:highlight w:val="none"/>
        </w:rPr>
        <w:tab/>
      </w:r>
      <w:r>
        <w:rPr>
          <w:color w:val="auto"/>
          <w:highlight w:val="none"/>
        </w:rPr>
        <w:fldChar w:fldCharType="begin"/>
      </w:r>
      <w:r>
        <w:rPr>
          <w:color w:val="auto"/>
          <w:highlight w:val="none"/>
        </w:rPr>
        <w:instrText xml:space="preserve"> PAGEREF _Toc7458 \h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_Toc14119 </w:instrText>
      </w:r>
      <w:r>
        <w:rPr>
          <w:rFonts w:ascii="宋体" w:hAnsi="宋体"/>
          <w:bCs/>
          <w:color w:val="auto"/>
          <w:highlight w:val="none"/>
          <w:lang w:val="zh-CN"/>
        </w:rPr>
        <w:fldChar w:fldCharType="separate"/>
      </w:r>
      <w:r>
        <w:rPr>
          <w:rFonts w:ascii="宋体" w:hAnsi="宋体"/>
          <w:color w:val="auto"/>
          <w:szCs w:val="21"/>
          <w:highlight w:val="none"/>
        </w:rPr>
        <w:t>18. 比选申请截止期</w:t>
      </w:r>
      <w:r>
        <w:rPr>
          <w:color w:val="auto"/>
          <w:highlight w:val="none"/>
        </w:rPr>
        <w:tab/>
      </w:r>
      <w:r>
        <w:rPr>
          <w:color w:val="auto"/>
          <w:highlight w:val="none"/>
        </w:rPr>
        <w:fldChar w:fldCharType="begin"/>
      </w:r>
      <w:r>
        <w:rPr>
          <w:color w:val="auto"/>
          <w:highlight w:val="none"/>
        </w:rPr>
        <w:instrText xml:space="preserve"> PAGEREF _Toc14119 \h </w:instrText>
      </w:r>
      <w:r>
        <w:rPr>
          <w:color w:val="auto"/>
          <w:highlight w:val="none"/>
        </w:rPr>
        <w:fldChar w:fldCharType="separate"/>
      </w:r>
      <w:r>
        <w:rPr>
          <w:color w:val="auto"/>
          <w:highlight w:val="none"/>
        </w:rPr>
        <w:t>19</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_Toc5127 </w:instrText>
      </w:r>
      <w:r>
        <w:rPr>
          <w:rFonts w:ascii="宋体" w:hAnsi="宋体"/>
          <w:bCs/>
          <w:color w:val="auto"/>
          <w:highlight w:val="none"/>
          <w:lang w:val="zh-CN"/>
        </w:rPr>
        <w:fldChar w:fldCharType="separate"/>
      </w:r>
      <w:r>
        <w:rPr>
          <w:rFonts w:ascii="宋体" w:hAnsi="宋体"/>
          <w:color w:val="auto"/>
          <w:szCs w:val="21"/>
          <w:highlight w:val="none"/>
        </w:rPr>
        <w:t>19. 迟交的比选申请文件</w:t>
      </w:r>
      <w:r>
        <w:rPr>
          <w:color w:val="auto"/>
          <w:highlight w:val="none"/>
        </w:rPr>
        <w:tab/>
      </w:r>
      <w:r>
        <w:rPr>
          <w:color w:val="auto"/>
          <w:highlight w:val="none"/>
        </w:rPr>
        <w:fldChar w:fldCharType="begin"/>
      </w:r>
      <w:r>
        <w:rPr>
          <w:color w:val="auto"/>
          <w:highlight w:val="none"/>
        </w:rPr>
        <w:instrText xml:space="preserve"> PAGEREF _Toc5127 \h </w:instrText>
      </w:r>
      <w:r>
        <w:rPr>
          <w:color w:val="auto"/>
          <w:highlight w:val="none"/>
        </w:rPr>
        <w:fldChar w:fldCharType="separate"/>
      </w:r>
      <w:r>
        <w:rPr>
          <w:color w:val="auto"/>
          <w:highlight w:val="none"/>
        </w:rPr>
        <w:t>19</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_Toc21820 </w:instrText>
      </w:r>
      <w:r>
        <w:rPr>
          <w:rFonts w:ascii="宋体" w:hAnsi="宋体"/>
          <w:bCs/>
          <w:color w:val="auto"/>
          <w:highlight w:val="none"/>
          <w:lang w:val="zh-CN"/>
        </w:rPr>
        <w:fldChar w:fldCharType="separate"/>
      </w:r>
      <w:r>
        <w:rPr>
          <w:rFonts w:ascii="宋体" w:hAnsi="宋体"/>
          <w:color w:val="auto"/>
          <w:szCs w:val="21"/>
          <w:highlight w:val="none"/>
        </w:rPr>
        <w:t>20. 比选申请文件的修改和撤回</w:t>
      </w:r>
      <w:r>
        <w:rPr>
          <w:color w:val="auto"/>
          <w:highlight w:val="none"/>
        </w:rPr>
        <w:tab/>
      </w:r>
      <w:r>
        <w:rPr>
          <w:color w:val="auto"/>
          <w:highlight w:val="none"/>
        </w:rPr>
        <w:fldChar w:fldCharType="begin"/>
      </w:r>
      <w:r>
        <w:rPr>
          <w:color w:val="auto"/>
          <w:highlight w:val="none"/>
        </w:rPr>
        <w:instrText xml:space="preserve"> PAGEREF _Toc21820 \h </w:instrText>
      </w:r>
      <w:r>
        <w:rPr>
          <w:color w:val="auto"/>
          <w:highlight w:val="none"/>
        </w:rPr>
        <w:fldChar w:fldCharType="separate"/>
      </w:r>
      <w:r>
        <w:rPr>
          <w:color w:val="auto"/>
          <w:highlight w:val="none"/>
        </w:rPr>
        <w:t>19</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_Toc32447 </w:instrText>
      </w:r>
      <w:r>
        <w:rPr>
          <w:rFonts w:ascii="宋体" w:hAnsi="宋体"/>
          <w:bCs/>
          <w:color w:val="auto"/>
          <w:highlight w:val="none"/>
          <w:lang w:val="zh-CN"/>
        </w:rPr>
        <w:fldChar w:fldCharType="separate"/>
      </w:r>
      <w:r>
        <w:rPr>
          <w:rFonts w:hint="eastAsia" w:ascii="宋体" w:hAnsi="宋体" w:eastAsia="宋体"/>
          <w:color w:val="auto"/>
          <w:szCs w:val="24"/>
          <w:highlight w:val="none"/>
        </w:rPr>
        <w:t>五、比选申请文件递交与评审</w:t>
      </w:r>
      <w:r>
        <w:rPr>
          <w:color w:val="auto"/>
          <w:highlight w:val="none"/>
        </w:rPr>
        <w:tab/>
      </w:r>
      <w:r>
        <w:rPr>
          <w:color w:val="auto"/>
          <w:highlight w:val="none"/>
        </w:rPr>
        <w:fldChar w:fldCharType="begin"/>
      </w:r>
      <w:r>
        <w:rPr>
          <w:color w:val="auto"/>
          <w:highlight w:val="none"/>
        </w:rPr>
        <w:instrText xml:space="preserve"> PAGEREF _Toc32447 \h </w:instrText>
      </w:r>
      <w:r>
        <w:rPr>
          <w:color w:val="auto"/>
          <w:highlight w:val="none"/>
        </w:rPr>
        <w:fldChar w:fldCharType="separate"/>
      </w:r>
      <w:r>
        <w:rPr>
          <w:color w:val="auto"/>
          <w:highlight w:val="none"/>
        </w:rPr>
        <w:t>19</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_Toc22407 </w:instrText>
      </w:r>
      <w:r>
        <w:rPr>
          <w:rFonts w:ascii="宋体" w:hAnsi="宋体"/>
          <w:bCs/>
          <w:color w:val="auto"/>
          <w:highlight w:val="none"/>
          <w:lang w:val="zh-CN"/>
        </w:rPr>
        <w:fldChar w:fldCharType="separate"/>
      </w:r>
      <w:r>
        <w:rPr>
          <w:rFonts w:hint="eastAsia" w:ascii="宋体" w:hAnsi="宋体"/>
          <w:color w:val="auto"/>
          <w:szCs w:val="21"/>
          <w:highlight w:val="none"/>
        </w:rPr>
        <w:t>21. 比选申请文件递交</w:t>
      </w:r>
      <w:r>
        <w:rPr>
          <w:color w:val="auto"/>
          <w:highlight w:val="none"/>
        </w:rPr>
        <w:tab/>
      </w:r>
      <w:r>
        <w:rPr>
          <w:color w:val="auto"/>
          <w:highlight w:val="none"/>
        </w:rPr>
        <w:fldChar w:fldCharType="begin"/>
      </w:r>
      <w:r>
        <w:rPr>
          <w:color w:val="auto"/>
          <w:highlight w:val="none"/>
        </w:rPr>
        <w:instrText xml:space="preserve"> PAGEREF _Toc22407 \h </w:instrText>
      </w:r>
      <w:r>
        <w:rPr>
          <w:color w:val="auto"/>
          <w:highlight w:val="none"/>
        </w:rPr>
        <w:fldChar w:fldCharType="separate"/>
      </w:r>
      <w:r>
        <w:rPr>
          <w:color w:val="auto"/>
          <w:highlight w:val="none"/>
        </w:rPr>
        <w:t>19</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_Toc14122 </w:instrText>
      </w:r>
      <w:r>
        <w:rPr>
          <w:rFonts w:ascii="宋体" w:hAnsi="宋体"/>
          <w:bCs/>
          <w:color w:val="auto"/>
          <w:highlight w:val="none"/>
          <w:lang w:val="zh-CN"/>
        </w:rPr>
        <w:fldChar w:fldCharType="separate"/>
      </w:r>
      <w:r>
        <w:rPr>
          <w:rFonts w:hint="eastAsia" w:ascii="宋体" w:hAnsi="宋体"/>
          <w:color w:val="auto"/>
          <w:szCs w:val="21"/>
          <w:highlight w:val="none"/>
        </w:rPr>
        <w:t>22.</w:t>
      </w:r>
      <w:r>
        <w:rPr>
          <w:rFonts w:ascii="宋体" w:hAnsi="宋体"/>
          <w:color w:val="auto"/>
          <w:szCs w:val="21"/>
          <w:highlight w:val="none"/>
        </w:rPr>
        <w:t>评审程序</w:t>
      </w:r>
      <w:r>
        <w:rPr>
          <w:color w:val="auto"/>
          <w:highlight w:val="none"/>
        </w:rPr>
        <w:tab/>
      </w:r>
      <w:r>
        <w:rPr>
          <w:color w:val="auto"/>
          <w:highlight w:val="none"/>
        </w:rPr>
        <w:fldChar w:fldCharType="begin"/>
      </w:r>
      <w:r>
        <w:rPr>
          <w:color w:val="auto"/>
          <w:highlight w:val="none"/>
        </w:rPr>
        <w:instrText xml:space="preserve"> PAGEREF _Toc14122 \h </w:instrText>
      </w:r>
      <w:r>
        <w:rPr>
          <w:color w:val="auto"/>
          <w:highlight w:val="none"/>
        </w:rPr>
        <w:fldChar w:fldCharType="separate"/>
      </w:r>
      <w:r>
        <w:rPr>
          <w:color w:val="auto"/>
          <w:highlight w:val="none"/>
        </w:rPr>
        <w:t>20</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_Toc23679 </w:instrText>
      </w:r>
      <w:r>
        <w:rPr>
          <w:rFonts w:ascii="宋体" w:hAnsi="宋体"/>
          <w:bCs/>
          <w:color w:val="auto"/>
          <w:highlight w:val="none"/>
          <w:lang w:val="zh-CN"/>
        </w:rPr>
        <w:fldChar w:fldCharType="separate"/>
      </w:r>
      <w:r>
        <w:rPr>
          <w:rFonts w:ascii="宋体" w:hAnsi="宋体"/>
          <w:color w:val="auto"/>
          <w:szCs w:val="21"/>
          <w:highlight w:val="none"/>
        </w:rPr>
        <w:t>23. 与比选人和评审委员会的接触</w:t>
      </w:r>
      <w:r>
        <w:rPr>
          <w:color w:val="auto"/>
          <w:highlight w:val="none"/>
        </w:rPr>
        <w:tab/>
      </w:r>
      <w:r>
        <w:rPr>
          <w:color w:val="auto"/>
          <w:highlight w:val="none"/>
        </w:rPr>
        <w:fldChar w:fldCharType="begin"/>
      </w:r>
      <w:r>
        <w:rPr>
          <w:color w:val="auto"/>
          <w:highlight w:val="none"/>
        </w:rPr>
        <w:instrText xml:space="preserve"> PAGEREF _Toc23679 \h </w:instrText>
      </w:r>
      <w:r>
        <w:rPr>
          <w:color w:val="auto"/>
          <w:highlight w:val="none"/>
        </w:rPr>
        <w:fldChar w:fldCharType="separate"/>
      </w:r>
      <w:r>
        <w:rPr>
          <w:color w:val="auto"/>
          <w:highlight w:val="none"/>
        </w:rPr>
        <w:t>20</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_Toc22833 </w:instrText>
      </w:r>
      <w:r>
        <w:rPr>
          <w:rFonts w:ascii="宋体" w:hAnsi="宋体"/>
          <w:bCs/>
          <w:color w:val="auto"/>
          <w:highlight w:val="none"/>
          <w:lang w:val="zh-CN"/>
        </w:rPr>
        <w:fldChar w:fldCharType="separate"/>
      </w:r>
      <w:r>
        <w:rPr>
          <w:rFonts w:ascii="宋体" w:hAnsi="宋体"/>
          <w:color w:val="auto"/>
          <w:szCs w:val="21"/>
          <w:highlight w:val="none"/>
        </w:rPr>
        <w:t xml:space="preserve">24. </w:t>
      </w:r>
      <w:r>
        <w:rPr>
          <w:rFonts w:hint="eastAsia" w:ascii="宋体" w:hAnsi="宋体"/>
          <w:color w:val="auto"/>
          <w:szCs w:val="21"/>
          <w:highlight w:val="none"/>
        </w:rPr>
        <w:t>评审过程保密</w:t>
      </w:r>
      <w:r>
        <w:rPr>
          <w:color w:val="auto"/>
          <w:highlight w:val="none"/>
        </w:rPr>
        <w:tab/>
      </w:r>
      <w:r>
        <w:rPr>
          <w:color w:val="auto"/>
          <w:highlight w:val="none"/>
        </w:rPr>
        <w:fldChar w:fldCharType="begin"/>
      </w:r>
      <w:r>
        <w:rPr>
          <w:color w:val="auto"/>
          <w:highlight w:val="none"/>
        </w:rPr>
        <w:instrText xml:space="preserve"> PAGEREF _Toc22833 \h </w:instrText>
      </w:r>
      <w:r>
        <w:rPr>
          <w:color w:val="auto"/>
          <w:highlight w:val="none"/>
        </w:rPr>
        <w:fldChar w:fldCharType="separate"/>
      </w:r>
      <w:r>
        <w:rPr>
          <w:color w:val="auto"/>
          <w:highlight w:val="none"/>
        </w:rPr>
        <w:t>20</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_Toc12473 </w:instrText>
      </w:r>
      <w:r>
        <w:rPr>
          <w:rFonts w:ascii="宋体" w:hAnsi="宋体"/>
          <w:bCs/>
          <w:color w:val="auto"/>
          <w:highlight w:val="none"/>
          <w:lang w:val="zh-CN"/>
        </w:rPr>
        <w:fldChar w:fldCharType="separate"/>
      </w:r>
      <w:r>
        <w:rPr>
          <w:rFonts w:ascii="宋体" w:hAnsi="宋体"/>
          <w:color w:val="auto"/>
          <w:szCs w:val="21"/>
          <w:highlight w:val="none"/>
        </w:rPr>
        <w:t xml:space="preserve">25. </w:t>
      </w:r>
      <w:r>
        <w:rPr>
          <w:rFonts w:hint="eastAsia" w:ascii="宋体" w:hAnsi="宋体"/>
          <w:color w:val="auto"/>
          <w:szCs w:val="21"/>
          <w:highlight w:val="none"/>
        </w:rPr>
        <w:t>比选申请文件的澄清</w:t>
      </w:r>
      <w:r>
        <w:rPr>
          <w:color w:val="auto"/>
          <w:highlight w:val="none"/>
        </w:rPr>
        <w:tab/>
      </w:r>
      <w:r>
        <w:rPr>
          <w:color w:val="auto"/>
          <w:highlight w:val="none"/>
        </w:rPr>
        <w:fldChar w:fldCharType="begin"/>
      </w:r>
      <w:r>
        <w:rPr>
          <w:color w:val="auto"/>
          <w:highlight w:val="none"/>
        </w:rPr>
        <w:instrText xml:space="preserve"> PAGEREF _Toc12473 \h </w:instrText>
      </w:r>
      <w:r>
        <w:rPr>
          <w:color w:val="auto"/>
          <w:highlight w:val="none"/>
        </w:rPr>
        <w:fldChar w:fldCharType="separate"/>
      </w:r>
      <w:r>
        <w:rPr>
          <w:color w:val="auto"/>
          <w:highlight w:val="none"/>
        </w:rPr>
        <w:t>20</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_Toc17979 </w:instrText>
      </w:r>
      <w:r>
        <w:rPr>
          <w:rFonts w:ascii="宋体" w:hAnsi="宋体"/>
          <w:bCs/>
          <w:color w:val="auto"/>
          <w:highlight w:val="none"/>
          <w:lang w:val="zh-CN"/>
        </w:rPr>
        <w:fldChar w:fldCharType="separate"/>
      </w:r>
      <w:r>
        <w:rPr>
          <w:rFonts w:ascii="宋体" w:hAnsi="宋体"/>
          <w:color w:val="auto"/>
          <w:szCs w:val="21"/>
          <w:highlight w:val="none"/>
        </w:rPr>
        <w:t xml:space="preserve">26. </w:t>
      </w:r>
      <w:r>
        <w:rPr>
          <w:rFonts w:hint="eastAsia" w:ascii="宋体" w:hAnsi="宋体"/>
          <w:color w:val="auto"/>
          <w:szCs w:val="21"/>
          <w:highlight w:val="none"/>
        </w:rPr>
        <w:t>比选申请文件响应性的确定</w:t>
      </w:r>
      <w:r>
        <w:rPr>
          <w:color w:val="auto"/>
          <w:highlight w:val="none"/>
        </w:rPr>
        <w:tab/>
      </w:r>
      <w:r>
        <w:rPr>
          <w:color w:val="auto"/>
          <w:highlight w:val="none"/>
        </w:rPr>
        <w:fldChar w:fldCharType="begin"/>
      </w:r>
      <w:r>
        <w:rPr>
          <w:color w:val="auto"/>
          <w:highlight w:val="none"/>
        </w:rPr>
        <w:instrText xml:space="preserve"> PAGEREF _Toc17979 \h </w:instrText>
      </w:r>
      <w:r>
        <w:rPr>
          <w:color w:val="auto"/>
          <w:highlight w:val="none"/>
        </w:rPr>
        <w:fldChar w:fldCharType="separate"/>
      </w:r>
      <w:r>
        <w:rPr>
          <w:color w:val="auto"/>
          <w:highlight w:val="none"/>
        </w:rPr>
        <w:t>20</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_Toc9043 </w:instrText>
      </w:r>
      <w:r>
        <w:rPr>
          <w:rFonts w:ascii="宋体" w:hAnsi="宋体"/>
          <w:bCs/>
          <w:color w:val="auto"/>
          <w:highlight w:val="none"/>
          <w:lang w:val="zh-CN"/>
        </w:rPr>
        <w:fldChar w:fldCharType="separate"/>
      </w:r>
      <w:r>
        <w:rPr>
          <w:rFonts w:ascii="宋体" w:hAnsi="宋体"/>
          <w:color w:val="auto"/>
          <w:szCs w:val="21"/>
          <w:highlight w:val="none"/>
        </w:rPr>
        <w:t xml:space="preserve">27. </w:t>
      </w:r>
      <w:r>
        <w:rPr>
          <w:rFonts w:hint="eastAsia" w:ascii="宋体" w:hAnsi="宋体"/>
          <w:color w:val="auto"/>
          <w:szCs w:val="21"/>
          <w:highlight w:val="none"/>
        </w:rPr>
        <w:t>比选申请文件计算错误的修正</w:t>
      </w:r>
      <w:r>
        <w:rPr>
          <w:color w:val="auto"/>
          <w:highlight w:val="none"/>
        </w:rPr>
        <w:tab/>
      </w:r>
      <w:r>
        <w:rPr>
          <w:color w:val="auto"/>
          <w:highlight w:val="none"/>
        </w:rPr>
        <w:fldChar w:fldCharType="begin"/>
      </w:r>
      <w:r>
        <w:rPr>
          <w:color w:val="auto"/>
          <w:highlight w:val="none"/>
        </w:rPr>
        <w:instrText xml:space="preserve"> PAGEREF _Toc9043 \h </w:instrText>
      </w:r>
      <w:r>
        <w:rPr>
          <w:color w:val="auto"/>
          <w:highlight w:val="none"/>
        </w:rPr>
        <w:fldChar w:fldCharType="separate"/>
      </w:r>
      <w:r>
        <w:rPr>
          <w:color w:val="auto"/>
          <w:highlight w:val="none"/>
        </w:rPr>
        <w:t>21</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_Toc23136 </w:instrText>
      </w:r>
      <w:r>
        <w:rPr>
          <w:rFonts w:ascii="宋体" w:hAnsi="宋体"/>
          <w:bCs/>
          <w:color w:val="auto"/>
          <w:highlight w:val="none"/>
          <w:lang w:val="zh-CN"/>
        </w:rPr>
        <w:fldChar w:fldCharType="separate"/>
      </w:r>
      <w:r>
        <w:rPr>
          <w:rFonts w:ascii="宋体" w:hAnsi="宋体"/>
          <w:color w:val="auto"/>
          <w:szCs w:val="21"/>
          <w:highlight w:val="none"/>
        </w:rPr>
        <w:t xml:space="preserve">28. </w:t>
      </w:r>
      <w:r>
        <w:rPr>
          <w:rFonts w:hint="eastAsia" w:ascii="宋体" w:hAnsi="宋体"/>
          <w:color w:val="auto"/>
          <w:szCs w:val="21"/>
          <w:highlight w:val="none"/>
        </w:rPr>
        <w:t>比选申请文件的评价与比较</w:t>
      </w:r>
      <w:r>
        <w:rPr>
          <w:color w:val="auto"/>
          <w:highlight w:val="none"/>
        </w:rPr>
        <w:tab/>
      </w:r>
      <w:r>
        <w:rPr>
          <w:color w:val="auto"/>
          <w:highlight w:val="none"/>
        </w:rPr>
        <w:fldChar w:fldCharType="begin"/>
      </w:r>
      <w:r>
        <w:rPr>
          <w:color w:val="auto"/>
          <w:highlight w:val="none"/>
        </w:rPr>
        <w:instrText xml:space="preserve"> PAGEREF _Toc23136 \h </w:instrText>
      </w:r>
      <w:r>
        <w:rPr>
          <w:color w:val="auto"/>
          <w:highlight w:val="none"/>
        </w:rPr>
        <w:fldChar w:fldCharType="separate"/>
      </w:r>
      <w:r>
        <w:rPr>
          <w:color w:val="auto"/>
          <w:highlight w:val="none"/>
        </w:rPr>
        <w:t>21</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_Toc22878 </w:instrText>
      </w:r>
      <w:r>
        <w:rPr>
          <w:rFonts w:ascii="宋体" w:hAnsi="宋体"/>
          <w:bCs/>
          <w:color w:val="auto"/>
          <w:highlight w:val="none"/>
          <w:lang w:val="zh-CN"/>
        </w:rPr>
        <w:fldChar w:fldCharType="separate"/>
      </w:r>
      <w:r>
        <w:rPr>
          <w:rFonts w:ascii="宋体" w:hAnsi="宋体"/>
          <w:color w:val="auto"/>
          <w:szCs w:val="21"/>
          <w:highlight w:val="none"/>
        </w:rPr>
        <w:t xml:space="preserve">29. </w:t>
      </w:r>
      <w:r>
        <w:rPr>
          <w:rFonts w:hint="eastAsia" w:ascii="宋体" w:hAnsi="宋体"/>
          <w:color w:val="auto"/>
          <w:szCs w:val="21"/>
          <w:highlight w:val="none"/>
        </w:rPr>
        <w:t>定标</w:t>
      </w:r>
      <w:r>
        <w:rPr>
          <w:color w:val="auto"/>
          <w:highlight w:val="none"/>
        </w:rPr>
        <w:tab/>
      </w:r>
      <w:r>
        <w:rPr>
          <w:color w:val="auto"/>
          <w:highlight w:val="none"/>
        </w:rPr>
        <w:fldChar w:fldCharType="begin"/>
      </w:r>
      <w:r>
        <w:rPr>
          <w:color w:val="auto"/>
          <w:highlight w:val="none"/>
        </w:rPr>
        <w:instrText xml:space="preserve"> PAGEREF _Toc22878 \h </w:instrText>
      </w:r>
      <w:r>
        <w:rPr>
          <w:color w:val="auto"/>
          <w:highlight w:val="none"/>
        </w:rPr>
        <w:fldChar w:fldCharType="separate"/>
      </w:r>
      <w:r>
        <w:rPr>
          <w:color w:val="auto"/>
          <w:highlight w:val="none"/>
        </w:rPr>
        <w:t>21</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_Toc33 </w:instrText>
      </w:r>
      <w:r>
        <w:rPr>
          <w:rFonts w:ascii="宋体" w:hAnsi="宋体"/>
          <w:bCs/>
          <w:color w:val="auto"/>
          <w:highlight w:val="none"/>
          <w:lang w:val="zh-CN"/>
        </w:rPr>
        <w:fldChar w:fldCharType="separate"/>
      </w:r>
      <w:r>
        <w:rPr>
          <w:rFonts w:ascii="宋体" w:hAnsi="宋体"/>
          <w:color w:val="auto"/>
          <w:szCs w:val="21"/>
          <w:highlight w:val="none"/>
        </w:rPr>
        <w:t xml:space="preserve">30. </w:t>
      </w:r>
      <w:r>
        <w:rPr>
          <w:rFonts w:hint="eastAsia" w:ascii="宋体" w:hAnsi="宋体"/>
          <w:color w:val="auto"/>
          <w:szCs w:val="21"/>
          <w:highlight w:val="none"/>
        </w:rPr>
        <w:t>重新比选</w:t>
      </w:r>
      <w:r>
        <w:rPr>
          <w:color w:val="auto"/>
          <w:highlight w:val="none"/>
        </w:rPr>
        <w:tab/>
      </w:r>
      <w:r>
        <w:rPr>
          <w:color w:val="auto"/>
          <w:highlight w:val="none"/>
        </w:rPr>
        <w:fldChar w:fldCharType="begin"/>
      </w:r>
      <w:r>
        <w:rPr>
          <w:color w:val="auto"/>
          <w:highlight w:val="none"/>
        </w:rPr>
        <w:instrText xml:space="preserve"> PAGEREF _Toc33 \h </w:instrText>
      </w:r>
      <w:r>
        <w:rPr>
          <w:color w:val="auto"/>
          <w:highlight w:val="none"/>
        </w:rPr>
        <w:fldChar w:fldCharType="separate"/>
      </w:r>
      <w:r>
        <w:rPr>
          <w:color w:val="auto"/>
          <w:highlight w:val="none"/>
        </w:rPr>
        <w:t>21</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_Toc12306 </w:instrText>
      </w:r>
      <w:r>
        <w:rPr>
          <w:rFonts w:ascii="宋体" w:hAnsi="宋体"/>
          <w:bCs/>
          <w:color w:val="auto"/>
          <w:highlight w:val="none"/>
          <w:lang w:val="zh-CN"/>
        </w:rPr>
        <w:fldChar w:fldCharType="separate"/>
      </w:r>
      <w:r>
        <w:rPr>
          <w:rFonts w:ascii="宋体" w:hAnsi="宋体"/>
          <w:color w:val="auto"/>
          <w:szCs w:val="21"/>
          <w:highlight w:val="none"/>
        </w:rPr>
        <w:t xml:space="preserve">31. </w:t>
      </w:r>
      <w:r>
        <w:rPr>
          <w:rFonts w:hint="eastAsia" w:ascii="宋体" w:hAnsi="宋体"/>
          <w:color w:val="auto"/>
          <w:szCs w:val="21"/>
          <w:highlight w:val="none"/>
        </w:rPr>
        <w:t>不再比选</w:t>
      </w:r>
      <w:r>
        <w:rPr>
          <w:color w:val="auto"/>
          <w:highlight w:val="none"/>
        </w:rPr>
        <w:tab/>
      </w:r>
      <w:r>
        <w:rPr>
          <w:color w:val="auto"/>
          <w:highlight w:val="none"/>
        </w:rPr>
        <w:fldChar w:fldCharType="begin"/>
      </w:r>
      <w:r>
        <w:rPr>
          <w:color w:val="auto"/>
          <w:highlight w:val="none"/>
        </w:rPr>
        <w:instrText xml:space="preserve"> PAGEREF _Toc12306 \h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_Toc17732 </w:instrText>
      </w:r>
      <w:r>
        <w:rPr>
          <w:rFonts w:ascii="宋体" w:hAnsi="宋体"/>
          <w:bCs/>
          <w:color w:val="auto"/>
          <w:highlight w:val="none"/>
          <w:lang w:val="zh-CN"/>
        </w:rPr>
        <w:fldChar w:fldCharType="separate"/>
      </w:r>
      <w:r>
        <w:rPr>
          <w:rFonts w:hint="eastAsia" w:ascii="宋体" w:hAnsi="宋体" w:eastAsia="宋体"/>
          <w:color w:val="auto"/>
          <w:szCs w:val="24"/>
          <w:highlight w:val="none"/>
        </w:rPr>
        <w:t>六、</w:t>
      </w:r>
      <w:r>
        <w:rPr>
          <w:rFonts w:ascii="宋体" w:hAnsi="宋体" w:eastAsia="宋体"/>
          <w:color w:val="auto"/>
          <w:szCs w:val="24"/>
          <w:highlight w:val="none"/>
        </w:rPr>
        <w:t>授予合同</w:t>
      </w:r>
      <w:r>
        <w:rPr>
          <w:color w:val="auto"/>
          <w:highlight w:val="none"/>
        </w:rPr>
        <w:tab/>
      </w:r>
      <w:r>
        <w:rPr>
          <w:color w:val="auto"/>
          <w:highlight w:val="none"/>
        </w:rPr>
        <w:fldChar w:fldCharType="begin"/>
      </w:r>
      <w:r>
        <w:rPr>
          <w:color w:val="auto"/>
          <w:highlight w:val="none"/>
        </w:rPr>
        <w:instrText xml:space="preserve"> PAGEREF _Toc17732 \h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_Toc8587 </w:instrText>
      </w:r>
      <w:r>
        <w:rPr>
          <w:rFonts w:ascii="宋体" w:hAnsi="宋体"/>
          <w:bCs/>
          <w:color w:val="auto"/>
          <w:highlight w:val="none"/>
          <w:lang w:val="zh-CN"/>
        </w:rPr>
        <w:fldChar w:fldCharType="separate"/>
      </w:r>
      <w:r>
        <w:rPr>
          <w:rFonts w:hint="eastAsia" w:ascii="宋体" w:hAnsi="宋体"/>
          <w:color w:val="auto"/>
          <w:szCs w:val="21"/>
          <w:highlight w:val="none"/>
        </w:rPr>
        <w:t>32. 合同授予标准</w:t>
      </w:r>
      <w:r>
        <w:rPr>
          <w:color w:val="auto"/>
          <w:highlight w:val="none"/>
        </w:rPr>
        <w:tab/>
      </w:r>
      <w:r>
        <w:rPr>
          <w:color w:val="auto"/>
          <w:highlight w:val="none"/>
        </w:rPr>
        <w:fldChar w:fldCharType="begin"/>
      </w:r>
      <w:r>
        <w:rPr>
          <w:color w:val="auto"/>
          <w:highlight w:val="none"/>
        </w:rPr>
        <w:instrText xml:space="preserve"> PAGEREF _Toc8587 \h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_Toc22605 </w:instrText>
      </w:r>
      <w:r>
        <w:rPr>
          <w:rFonts w:ascii="宋体" w:hAnsi="宋体"/>
          <w:bCs/>
          <w:color w:val="auto"/>
          <w:highlight w:val="none"/>
          <w:lang w:val="zh-CN"/>
        </w:rPr>
        <w:fldChar w:fldCharType="separate"/>
      </w:r>
      <w:r>
        <w:rPr>
          <w:rFonts w:hint="eastAsia" w:ascii="宋体" w:hAnsi="宋体"/>
          <w:color w:val="auto"/>
          <w:szCs w:val="21"/>
          <w:highlight w:val="none"/>
        </w:rPr>
        <w:t>33. 接受和否决任何或所有比选申请的权力</w:t>
      </w:r>
      <w:r>
        <w:rPr>
          <w:color w:val="auto"/>
          <w:highlight w:val="none"/>
        </w:rPr>
        <w:tab/>
      </w:r>
      <w:r>
        <w:rPr>
          <w:color w:val="auto"/>
          <w:highlight w:val="none"/>
        </w:rPr>
        <w:fldChar w:fldCharType="begin"/>
      </w:r>
      <w:r>
        <w:rPr>
          <w:color w:val="auto"/>
          <w:highlight w:val="none"/>
        </w:rPr>
        <w:instrText xml:space="preserve"> PAGEREF _Toc22605 \h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_Toc13239 </w:instrText>
      </w:r>
      <w:r>
        <w:rPr>
          <w:rFonts w:ascii="宋体" w:hAnsi="宋体"/>
          <w:bCs/>
          <w:color w:val="auto"/>
          <w:highlight w:val="none"/>
          <w:lang w:val="zh-CN"/>
        </w:rPr>
        <w:fldChar w:fldCharType="separate"/>
      </w:r>
      <w:r>
        <w:rPr>
          <w:rFonts w:ascii="宋体" w:hAnsi="宋体"/>
          <w:color w:val="auto"/>
          <w:szCs w:val="21"/>
          <w:highlight w:val="none"/>
        </w:rPr>
        <w:t xml:space="preserve">34. </w:t>
      </w:r>
      <w:r>
        <w:rPr>
          <w:rFonts w:hint="eastAsia" w:ascii="宋体" w:hAnsi="宋体"/>
          <w:color w:val="auto"/>
          <w:szCs w:val="21"/>
          <w:highlight w:val="none"/>
        </w:rPr>
        <w:t>中选通知书</w:t>
      </w:r>
      <w:r>
        <w:rPr>
          <w:color w:val="auto"/>
          <w:highlight w:val="none"/>
        </w:rPr>
        <w:tab/>
      </w:r>
      <w:r>
        <w:rPr>
          <w:color w:val="auto"/>
          <w:highlight w:val="none"/>
        </w:rPr>
        <w:fldChar w:fldCharType="begin"/>
      </w:r>
      <w:r>
        <w:rPr>
          <w:color w:val="auto"/>
          <w:highlight w:val="none"/>
        </w:rPr>
        <w:instrText xml:space="preserve"> PAGEREF _Toc13239 \h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_Toc15133 </w:instrText>
      </w:r>
      <w:r>
        <w:rPr>
          <w:rFonts w:ascii="宋体" w:hAnsi="宋体"/>
          <w:bCs/>
          <w:color w:val="auto"/>
          <w:highlight w:val="none"/>
          <w:lang w:val="zh-CN"/>
        </w:rPr>
        <w:fldChar w:fldCharType="separate"/>
      </w:r>
      <w:r>
        <w:rPr>
          <w:rFonts w:ascii="宋体" w:hAnsi="宋体"/>
          <w:color w:val="auto"/>
          <w:szCs w:val="21"/>
          <w:highlight w:val="none"/>
        </w:rPr>
        <w:t xml:space="preserve">35. </w:t>
      </w:r>
      <w:r>
        <w:rPr>
          <w:rFonts w:hint="eastAsia" w:ascii="宋体" w:hAnsi="宋体"/>
          <w:color w:val="auto"/>
          <w:szCs w:val="21"/>
          <w:highlight w:val="none"/>
        </w:rPr>
        <w:t>签订合同</w:t>
      </w:r>
      <w:r>
        <w:rPr>
          <w:color w:val="auto"/>
          <w:highlight w:val="none"/>
        </w:rPr>
        <w:tab/>
      </w:r>
      <w:r>
        <w:rPr>
          <w:color w:val="auto"/>
          <w:highlight w:val="none"/>
        </w:rPr>
        <w:fldChar w:fldCharType="begin"/>
      </w:r>
      <w:r>
        <w:rPr>
          <w:color w:val="auto"/>
          <w:highlight w:val="none"/>
        </w:rPr>
        <w:instrText xml:space="preserve"> PAGEREF _Toc15133 \h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_Toc19949 </w:instrText>
      </w:r>
      <w:r>
        <w:rPr>
          <w:rFonts w:ascii="宋体" w:hAnsi="宋体"/>
          <w:bCs/>
          <w:color w:val="auto"/>
          <w:highlight w:val="none"/>
          <w:lang w:val="zh-CN"/>
        </w:rPr>
        <w:fldChar w:fldCharType="separate"/>
      </w:r>
      <w:r>
        <w:rPr>
          <w:rFonts w:ascii="宋体" w:hAnsi="宋体"/>
          <w:color w:val="auto"/>
          <w:szCs w:val="21"/>
          <w:highlight w:val="none"/>
        </w:rPr>
        <w:t xml:space="preserve">36. </w:t>
      </w:r>
      <w:r>
        <w:rPr>
          <w:rFonts w:hint="eastAsia" w:ascii="宋体" w:hAnsi="宋体"/>
          <w:color w:val="auto"/>
          <w:szCs w:val="21"/>
          <w:highlight w:val="none"/>
        </w:rPr>
        <w:t>履约担保</w:t>
      </w:r>
      <w:r>
        <w:rPr>
          <w:color w:val="auto"/>
          <w:highlight w:val="none"/>
        </w:rPr>
        <w:tab/>
      </w:r>
      <w:r>
        <w:rPr>
          <w:color w:val="auto"/>
          <w:highlight w:val="none"/>
        </w:rPr>
        <w:fldChar w:fldCharType="begin"/>
      </w:r>
      <w:r>
        <w:rPr>
          <w:color w:val="auto"/>
          <w:highlight w:val="none"/>
        </w:rPr>
        <w:instrText xml:space="preserve"> PAGEREF _Toc19949 \h </w:instrText>
      </w:r>
      <w:r>
        <w:rPr>
          <w:color w:val="auto"/>
          <w:highlight w:val="none"/>
        </w:rPr>
        <w:fldChar w:fldCharType="separate"/>
      </w:r>
      <w:r>
        <w:rPr>
          <w:color w:val="auto"/>
          <w:highlight w:val="none"/>
        </w:rPr>
        <w:t>23</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_Toc30887 </w:instrText>
      </w:r>
      <w:r>
        <w:rPr>
          <w:rFonts w:ascii="宋体" w:hAnsi="宋体"/>
          <w:bCs/>
          <w:color w:val="auto"/>
          <w:highlight w:val="none"/>
          <w:lang w:val="zh-CN"/>
        </w:rPr>
        <w:fldChar w:fldCharType="separate"/>
      </w:r>
      <w:r>
        <w:rPr>
          <w:rFonts w:ascii="宋体" w:hAnsi="宋体"/>
          <w:color w:val="auto"/>
          <w:szCs w:val="21"/>
          <w:highlight w:val="none"/>
        </w:rPr>
        <w:t xml:space="preserve">37. </w:t>
      </w:r>
      <w:r>
        <w:rPr>
          <w:rFonts w:hint="eastAsia" w:ascii="宋体" w:hAnsi="宋体"/>
          <w:color w:val="auto"/>
          <w:szCs w:val="21"/>
          <w:highlight w:val="none"/>
        </w:rPr>
        <w:t>其他</w:t>
      </w:r>
      <w:r>
        <w:rPr>
          <w:color w:val="auto"/>
          <w:highlight w:val="none"/>
        </w:rPr>
        <w:tab/>
      </w:r>
      <w:r>
        <w:rPr>
          <w:color w:val="auto"/>
          <w:highlight w:val="none"/>
        </w:rPr>
        <w:fldChar w:fldCharType="begin"/>
      </w:r>
      <w:r>
        <w:rPr>
          <w:color w:val="auto"/>
          <w:highlight w:val="none"/>
        </w:rPr>
        <w:instrText xml:space="preserve"> PAGEREF _Toc30887 \h </w:instrText>
      </w:r>
      <w:r>
        <w:rPr>
          <w:color w:val="auto"/>
          <w:highlight w:val="none"/>
        </w:rPr>
        <w:fldChar w:fldCharType="separate"/>
      </w:r>
      <w:r>
        <w:rPr>
          <w:color w:val="auto"/>
          <w:highlight w:val="none"/>
        </w:rPr>
        <w:t>23</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_Toc29801 </w:instrText>
      </w:r>
      <w:r>
        <w:rPr>
          <w:rFonts w:ascii="宋体" w:hAnsi="宋体"/>
          <w:bCs/>
          <w:color w:val="auto"/>
          <w:highlight w:val="none"/>
          <w:lang w:val="zh-CN"/>
        </w:rPr>
        <w:fldChar w:fldCharType="separate"/>
      </w:r>
      <w:r>
        <w:rPr>
          <w:rFonts w:hint="eastAsia" w:ascii="宋体" w:hAnsi="宋体" w:eastAsia="宋体"/>
          <w:color w:val="auto"/>
          <w:highlight w:val="none"/>
        </w:rPr>
        <w:t>第三章合同条款及格式</w:t>
      </w:r>
      <w:r>
        <w:rPr>
          <w:color w:val="auto"/>
          <w:highlight w:val="none"/>
        </w:rPr>
        <w:tab/>
      </w:r>
      <w:r>
        <w:rPr>
          <w:color w:val="auto"/>
          <w:highlight w:val="none"/>
        </w:rPr>
        <w:fldChar w:fldCharType="begin"/>
      </w:r>
      <w:r>
        <w:rPr>
          <w:color w:val="auto"/>
          <w:highlight w:val="none"/>
        </w:rPr>
        <w:instrText xml:space="preserve"> PAGEREF _Toc29801 \h </w:instrText>
      </w:r>
      <w:r>
        <w:rPr>
          <w:color w:val="auto"/>
          <w:highlight w:val="none"/>
        </w:rPr>
        <w:fldChar w:fldCharType="separate"/>
      </w:r>
      <w:r>
        <w:rPr>
          <w:color w:val="auto"/>
          <w:highlight w:val="none"/>
        </w:rPr>
        <w:t>25</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_Toc23810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一、合同协议书</w:t>
      </w:r>
      <w:r>
        <w:rPr>
          <w:color w:val="auto"/>
          <w:highlight w:val="none"/>
        </w:rPr>
        <w:tab/>
      </w:r>
      <w:r>
        <w:rPr>
          <w:color w:val="auto"/>
          <w:highlight w:val="none"/>
        </w:rPr>
        <w:fldChar w:fldCharType="begin"/>
      </w:r>
      <w:r>
        <w:rPr>
          <w:color w:val="auto"/>
          <w:highlight w:val="none"/>
        </w:rPr>
        <w:instrText xml:space="preserve"> PAGEREF _Toc23810 \h </w:instrText>
      </w:r>
      <w:r>
        <w:rPr>
          <w:color w:val="auto"/>
          <w:highlight w:val="none"/>
        </w:rPr>
        <w:fldChar w:fldCharType="separate"/>
      </w:r>
      <w:r>
        <w:rPr>
          <w:color w:val="auto"/>
          <w:highlight w:val="none"/>
        </w:rPr>
        <w:t>25</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_Toc24712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3.本合同由下列文件构成：</w:t>
      </w:r>
      <w:r>
        <w:rPr>
          <w:color w:val="auto"/>
          <w:highlight w:val="none"/>
        </w:rPr>
        <w:tab/>
      </w:r>
      <w:r>
        <w:rPr>
          <w:color w:val="auto"/>
          <w:highlight w:val="none"/>
        </w:rPr>
        <w:fldChar w:fldCharType="begin"/>
      </w:r>
      <w:r>
        <w:rPr>
          <w:color w:val="auto"/>
          <w:highlight w:val="none"/>
        </w:rPr>
        <w:instrText xml:space="preserve"> PAGEREF _Toc24712 \h </w:instrText>
      </w:r>
      <w:r>
        <w:rPr>
          <w:color w:val="auto"/>
          <w:highlight w:val="none"/>
        </w:rPr>
        <w:fldChar w:fldCharType="separate"/>
      </w:r>
      <w:r>
        <w:rPr>
          <w:color w:val="auto"/>
          <w:highlight w:val="none"/>
        </w:rPr>
        <w:t>25</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_Toc27442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二、中选通知书</w:t>
      </w:r>
      <w:r>
        <w:rPr>
          <w:color w:val="auto"/>
          <w:highlight w:val="none"/>
        </w:rPr>
        <w:tab/>
      </w:r>
      <w:r>
        <w:rPr>
          <w:color w:val="auto"/>
          <w:highlight w:val="none"/>
        </w:rPr>
        <w:fldChar w:fldCharType="begin"/>
      </w:r>
      <w:r>
        <w:rPr>
          <w:color w:val="auto"/>
          <w:highlight w:val="none"/>
        </w:rPr>
        <w:instrText xml:space="preserve"> PAGEREF _Toc27442 \h </w:instrText>
      </w:r>
      <w:r>
        <w:rPr>
          <w:color w:val="auto"/>
          <w:highlight w:val="none"/>
        </w:rPr>
        <w:fldChar w:fldCharType="separate"/>
      </w:r>
      <w:r>
        <w:rPr>
          <w:color w:val="auto"/>
          <w:highlight w:val="none"/>
        </w:rPr>
        <w:t>28</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_Toc25587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val="en-US" w:eastAsia="zh-CN"/>
        </w:rPr>
        <w:t>三</w:t>
      </w:r>
      <w:r>
        <w:rPr>
          <w:rFonts w:hint="eastAsia" w:ascii="仿宋" w:hAnsi="仿宋" w:eastAsia="仿宋" w:cs="仿宋"/>
          <w:color w:val="auto"/>
          <w:szCs w:val="28"/>
          <w:highlight w:val="none"/>
        </w:rPr>
        <w:t>、合同条款</w:t>
      </w:r>
      <w:r>
        <w:rPr>
          <w:color w:val="auto"/>
          <w:highlight w:val="none"/>
        </w:rPr>
        <w:tab/>
      </w:r>
      <w:r>
        <w:rPr>
          <w:color w:val="auto"/>
          <w:highlight w:val="none"/>
        </w:rPr>
        <w:fldChar w:fldCharType="begin"/>
      </w:r>
      <w:r>
        <w:rPr>
          <w:color w:val="auto"/>
          <w:highlight w:val="none"/>
        </w:rPr>
        <w:instrText xml:space="preserve"> PAGEREF _Toc25587 \h </w:instrText>
      </w:r>
      <w:r>
        <w:rPr>
          <w:color w:val="auto"/>
          <w:highlight w:val="none"/>
        </w:rPr>
        <w:fldChar w:fldCharType="separate"/>
      </w:r>
      <w:r>
        <w:rPr>
          <w:color w:val="auto"/>
          <w:highlight w:val="none"/>
        </w:rPr>
        <w:t>29</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_Toc26148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1.定义及解释</w:t>
      </w:r>
      <w:r>
        <w:rPr>
          <w:color w:val="auto"/>
          <w:highlight w:val="none"/>
        </w:rPr>
        <w:tab/>
      </w:r>
      <w:r>
        <w:rPr>
          <w:color w:val="auto"/>
          <w:highlight w:val="none"/>
        </w:rPr>
        <w:fldChar w:fldCharType="begin"/>
      </w:r>
      <w:r>
        <w:rPr>
          <w:color w:val="auto"/>
          <w:highlight w:val="none"/>
        </w:rPr>
        <w:instrText xml:space="preserve"> PAGEREF _Toc26148 \h </w:instrText>
      </w:r>
      <w:r>
        <w:rPr>
          <w:color w:val="auto"/>
          <w:highlight w:val="none"/>
        </w:rPr>
        <w:fldChar w:fldCharType="separate"/>
      </w:r>
      <w:r>
        <w:rPr>
          <w:color w:val="auto"/>
          <w:highlight w:val="none"/>
        </w:rPr>
        <w:t>29</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_Toc13855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2.适用性</w:t>
      </w:r>
      <w:r>
        <w:rPr>
          <w:color w:val="auto"/>
          <w:highlight w:val="none"/>
        </w:rPr>
        <w:tab/>
      </w:r>
      <w:r>
        <w:rPr>
          <w:color w:val="auto"/>
          <w:highlight w:val="none"/>
        </w:rPr>
        <w:fldChar w:fldCharType="begin"/>
      </w:r>
      <w:r>
        <w:rPr>
          <w:color w:val="auto"/>
          <w:highlight w:val="none"/>
        </w:rPr>
        <w:instrText xml:space="preserve"> PAGEREF _Toc13855 \h </w:instrText>
      </w:r>
      <w:r>
        <w:rPr>
          <w:color w:val="auto"/>
          <w:highlight w:val="none"/>
        </w:rPr>
        <w:fldChar w:fldCharType="separate"/>
      </w:r>
      <w:r>
        <w:rPr>
          <w:color w:val="auto"/>
          <w:highlight w:val="none"/>
        </w:rPr>
        <w:t>31</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_Toc11958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3.来源地</w:t>
      </w:r>
      <w:r>
        <w:rPr>
          <w:color w:val="auto"/>
          <w:highlight w:val="none"/>
        </w:rPr>
        <w:tab/>
      </w:r>
      <w:r>
        <w:rPr>
          <w:color w:val="auto"/>
          <w:highlight w:val="none"/>
        </w:rPr>
        <w:fldChar w:fldCharType="begin"/>
      </w:r>
      <w:r>
        <w:rPr>
          <w:color w:val="auto"/>
          <w:highlight w:val="none"/>
        </w:rPr>
        <w:instrText xml:space="preserve"> PAGEREF _Toc11958 \h </w:instrText>
      </w:r>
      <w:r>
        <w:rPr>
          <w:color w:val="auto"/>
          <w:highlight w:val="none"/>
        </w:rPr>
        <w:fldChar w:fldCharType="separate"/>
      </w:r>
      <w:r>
        <w:rPr>
          <w:color w:val="auto"/>
          <w:highlight w:val="none"/>
        </w:rPr>
        <w:t>31</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_Toc1736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4.标准</w:t>
      </w:r>
      <w:r>
        <w:rPr>
          <w:color w:val="auto"/>
          <w:highlight w:val="none"/>
        </w:rPr>
        <w:tab/>
      </w:r>
      <w:r>
        <w:rPr>
          <w:color w:val="auto"/>
          <w:highlight w:val="none"/>
        </w:rPr>
        <w:fldChar w:fldCharType="begin"/>
      </w:r>
      <w:r>
        <w:rPr>
          <w:color w:val="auto"/>
          <w:highlight w:val="none"/>
        </w:rPr>
        <w:instrText xml:space="preserve"> PAGEREF _Toc1736 \h </w:instrText>
      </w:r>
      <w:r>
        <w:rPr>
          <w:color w:val="auto"/>
          <w:highlight w:val="none"/>
        </w:rPr>
        <w:fldChar w:fldCharType="separate"/>
      </w:r>
      <w:r>
        <w:rPr>
          <w:color w:val="auto"/>
          <w:highlight w:val="none"/>
        </w:rPr>
        <w:t>32</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_Toc1724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5.合同文件、资料及使用</w:t>
      </w:r>
      <w:r>
        <w:rPr>
          <w:color w:val="auto"/>
          <w:highlight w:val="none"/>
        </w:rPr>
        <w:tab/>
      </w:r>
      <w:r>
        <w:rPr>
          <w:color w:val="auto"/>
          <w:highlight w:val="none"/>
        </w:rPr>
        <w:fldChar w:fldCharType="begin"/>
      </w:r>
      <w:r>
        <w:rPr>
          <w:color w:val="auto"/>
          <w:highlight w:val="none"/>
        </w:rPr>
        <w:instrText xml:space="preserve"> PAGEREF _Toc1724 \h </w:instrText>
      </w:r>
      <w:r>
        <w:rPr>
          <w:color w:val="auto"/>
          <w:highlight w:val="none"/>
        </w:rPr>
        <w:fldChar w:fldCharType="separate"/>
      </w:r>
      <w:r>
        <w:rPr>
          <w:color w:val="auto"/>
          <w:highlight w:val="none"/>
        </w:rPr>
        <w:t>32</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_Toc17749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6.知识产权</w:t>
      </w:r>
      <w:r>
        <w:rPr>
          <w:color w:val="auto"/>
          <w:highlight w:val="none"/>
        </w:rPr>
        <w:tab/>
      </w:r>
      <w:r>
        <w:rPr>
          <w:color w:val="auto"/>
          <w:highlight w:val="none"/>
        </w:rPr>
        <w:fldChar w:fldCharType="begin"/>
      </w:r>
      <w:r>
        <w:rPr>
          <w:color w:val="auto"/>
          <w:highlight w:val="none"/>
        </w:rPr>
        <w:instrText xml:space="preserve"> PAGEREF _Toc17749 \h </w:instrText>
      </w:r>
      <w:r>
        <w:rPr>
          <w:color w:val="auto"/>
          <w:highlight w:val="none"/>
        </w:rPr>
        <w:fldChar w:fldCharType="separate"/>
      </w:r>
      <w:r>
        <w:rPr>
          <w:color w:val="auto"/>
          <w:highlight w:val="none"/>
        </w:rPr>
        <w:t>33</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_Toc2396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7.价格</w:t>
      </w:r>
      <w:r>
        <w:rPr>
          <w:color w:val="auto"/>
          <w:highlight w:val="none"/>
        </w:rPr>
        <w:tab/>
      </w:r>
      <w:r>
        <w:rPr>
          <w:color w:val="auto"/>
          <w:highlight w:val="none"/>
        </w:rPr>
        <w:fldChar w:fldCharType="begin"/>
      </w:r>
      <w:r>
        <w:rPr>
          <w:color w:val="auto"/>
          <w:highlight w:val="none"/>
        </w:rPr>
        <w:instrText xml:space="preserve"> PAGEREF _Toc2396 \h </w:instrText>
      </w:r>
      <w:r>
        <w:rPr>
          <w:color w:val="auto"/>
          <w:highlight w:val="none"/>
        </w:rPr>
        <w:fldChar w:fldCharType="separate"/>
      </w:r>
      <w:r>
        <w:rPr>
          <w:color w:val="auto"/>
          <w:highlight w:val="none"/>
        </w:rPr>
        <w:t>33</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_Toc19524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8.付款</w:t>
      </w:r>
      <w:r>
        <w:rPr>
          <w:color w:val="auto"/>
          <w:highlight w:val="none"/>
        </w:rPr>
        <w:tab/>
      </w:r>
      <w:r>
        <w:rPr>
          <w:color w:val="auto"/>
          <w:highlight w:val="none"/>
        </w:rPr>
        <w:fldChar w:fldCharType="begin"/>
      </w:r>
      <w:r>
        <w:rPr>
          <w:color w:val="auto"/>
          <w:highlight w:val="none"/>
        </w:rPr>
        <w:instrText xml:space="preserve"> PAGEREF _Toc19524 \h </w:instrText>
      </w:r>
      <w:r>
        <w:rPr>
          <w:color w:val="auto"/>
          <w:highlight w:val="none"/>
        </w:rPr>
        <w:fldChar w:fldCharType="separate"/>
      </w:r>
      <w:r>
        <w:rPr>
          <w:color w:val="auto"/>
          <w:highlight w:val="none"/>
        </w:rPr>
        <w:t>34</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_Toc9622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9.履约担保</w:t>
      </w:r>
      <w:r>
        <w:rPr>
          <w:color w:val="auto"/>
          <w:highlight w:val="none"/>
        </w:rPr>
        <w:tab/>
      </w:r>
      <w:r>
        <w:rPr>
          <w:color w:val="auto"/>
          <w:highlight w:val="none"/>
        </w:rPr>
        <w:fldChar w:fldCharType="begin"/>
      </w:r>
      <w:r>
        <w:rPr>
          <w:color w:val="auto"/>
          <w:highlight w:val="none"/>
        </w:rPr>
        <w:instrText xml:space="preserve"> PAGEREF _Toc9622 \h </w:instrText>
      </w:r>
      <w:r>
        <w:rPr>
          <w:color w:val="auto"/>
          <w:highlight w:val="none"/>
        </w:rPr>
        <w:fldChar w:fldCharType="separate"/>
      </w:r>
      <w:r>
        <w:rPr>
          <w:color w:val="auto"/>
          <w:highlight w:val="none"/>
        </w:rPr>
        <w:t>36</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_Toc19023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11.</w:t>
      </w:r>
      <w:r>
        <w:rPr>
          <w:rFonts w:hint="eastAsia" w:ascii="仿宋" w:hAnsi="仿宋" w:eastAsia="仿宋" w:cs="仿宋"/>
          <w:color w:val="auto"/>
          <w:szCs w:val="28"/>
          <w:highlight w:val="none"/>
        </w:rPr>
        <w:t>所有权与风险转移</w:t>
      </w:r>
      <w:r>
        <w:rPr>
          <w:color w:val="auto"/>
          <w:highlight w:val="none"/>
        </w:rPr>
        <w:tab/>
      </w:r>
      <w:r>
        <w:rPr>
          <w:color w:val="auto"/>
          <w:highlight w:val="none"/>
        </w:rPr>
        <w:fldChar w:fldCharType="begin"/>
      </w:r>
      <w:r>
        <w:rPr>
          <w:color w:val="auto"/>
          <w:highlight w:val="none"/>
        </w:rPr>
        <w:instrText xml:space="preserve"> PAGEREF _Toc19023 \h </w:instrText>
      </w:r>
      <w:r>
        <w:rPr>
          <w:color w:val="auto"/>
          <w:highlight w:val="none"/>
        </w:rPr>
        <w:fldChar w:fldCharType="separate"/>
      </w:r>
      <w:r>
        <w:rPr>
          <w:color w:val="auto"/>
          <w:highlight w:val="none"/>
        </w:rPr>
        <w:t>37</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_Toc2084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1</w:t>
      </w:r>
      <w:r>
        <w:rPr>
          <w:rFonts w:hint="eastAsia" w:ascii="仿宋" w:hAnsi="仿宋" w:eastAsia="仿宋" w:cs="仿宋"/>
          <w:color w:val="auto"/>
          <w:szCs w:val="28"/>
          <w:highlight w:val="none"/>
          <w:lang w:val="en-US" w:eastAsia="zh-CN"/>
        </w:rPr>
        <w:t>2</w:t>
      </w:r>
      <w:r>
        <w:rPr>
          <w:rFonts w:hint="eastAsia" w:ascii="仿宋" w:hAnsi="仿宋" w:eastAsia="仿宋" w:cs="仿宋"/>
          <w:color w:val="auto"/>
          <w:szCs w:val="28"/>
          <w:highlight w:val="none"/>
        </w:rPr>
        <w:t>.运输</w:t>
      </w:r>
      <w:r>
        <w:rPr>
          <w:color w:val="auto"/>
          <w:highlight w:val="none"/>
        </w:rPr>
        <w:tab/>
      </w:r>
      <w:r>
        <w:rPr>
          <w:color w:val="auto"/>
          <w:highlight w:val="none"/>
        </w:rPr>
        <w:fldChar w:fldCharType="begin"/>
      </w:r>
      <w:r>
        <w:rPr>
          <w:color w:val="auto"/>
          <w:highlight w:val="none"/>
        </w:rPr>
        <w:instrText xml:space="preserve"> PAGEREF _Toc2084 \h </w:instrText>
      </w:r>
      <w:r>
        <w:rPr>
          <w:color w:val="auto"/>
          <w:highlight w:val="none"/>
        </w:rPr>
        <w:fldChar w:fldCharType="separate"/>
      </w:r>
      <w:r>
        <w:rPr>
          <w:color w:val="auto"/>
          <w:highlight w:val="none"/>
        </w:rPr>
        <w:t>37</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_Toc20440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1</w:t>
      </w:r>
      <w:r>
        <w:rPr>
          <w:rFonts w:hint="eastAsia" w:ascii="仿宋" w:hAnsi="仿宋" w:eastAsia="仿宋" w:cs="仿宋"/>
          <w:color w:val="auto"/>
          <w:szCs w:val="28"/>
          <w:highlight w:val="none"/>
          <w:lang w:val="en-US" w:eastAsia="zh-CN"/>
        </w:rPr>
        <w:t>3</w:t>
      </w:r>
      <w:r>
        <w:rPr>
          <w:rFonts w:hint="eastAsia" w:ascii="仿宋" w:hAnsi="仿宋" w:eastAsia="仿宋" w:cs="仿宋"/>
          <w:color w:val="auto"/>
          <w:szCs w:val="28"/>
          <w:highlight w:val="none"/>
        </w:rPr>
        <w:t>.服务</w:t>
      </w:r>
      <w:r>
        <w:rPr>
          <w:color w:val="auto"/>
          <w:highlight w:val="none"/>
        </w:rPr>
        <w:tab/>
      </w:r>
      <w:r>
        <w:rPr>
          <w:color w:val="auto"/>
          <w:highlight w:val="none"/>
        </w:rPr>
        <w:fldChar w:fldCharType="begin"/>
      </w:r>
      <w:r>
        <w:rPr>
          <w:color w:val="auto"/>
          <w:highlight w:val="none"/>
        </w:rPr>
        <w:instrText xml:space="preserve"> PAGEREF _Toc20440 \h </w:instrText>
      </w:r>
      <w:r>
        <w:rPr>
          <w:color w:val="auto"/>
          <w:highlight w:val="none"/>
        </w:rPr>
        <w:fldChar w:fldCharType="separate"/>
      </w:r>
      <w:r>
        <w:rPr>
          <w:color w:val="auto"/>
          <w:highlight w:val="none"/>
        </w:rPr>
        <w:t>38</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rFonts w:ascii="宋体" w:hAnsi="宋体"/>
          <w:bCs/>
          <w:color w:val="auto"/>
          <w:highlight w:val="none"/>
          <w:lang w:val="zh-CN"/>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_Toc20440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1</w:t>
      </w:r>
      <w:r>
        <w:rPr>
          <w:rFonts w:hint="eastAsia" w:ascii="仿宋" w:hAnsi="仿宋" w:eastAsia="仿宋" w:cs="仿宋"/>
          <w:color w:val="auto"/>
          <w:szCs w:val="28"/>
          <w:highlight w:val="none"/>
          <w:lang w:val="en-US" w:eastAsia="zh-CN"/>
        </w:rPr>
        <w:t>4</w:t>
      </w:r>
      <w:r>
        <w:rPr>
          <w:rFonts w:hint="eastAsia" w:ascii="仿宋" w:hAnsi="仿宋" w:eastAsia="仿宋" w:cs="仿宋"/>
          <w:color w:val="auto"/>
          <w:szCs w:val="28"/>
          <w:highlight w:val="none"/>
        </w:rPr>
        <w:t>.</w:t>
      </w:r>
      <w:r>
        <w:rPr>
          <w:rFonts w:hint="eastAsia" w:ascii="仿宋" w:hAnsi="仿宋" w:eastAsia="仿宋" w:cs="仿宋"/>
          <w:color w:val="auto"/>
          <w:szCs w:val="28"/>
          <w:highlight w:val="none"/>
          <w:lang w:val="en-US" w:eastAsia="zh-CN"/>
        </w:rPr>
        <w:t>授权码有效期</w:t>
      </w:r>
      <w:r>
        <w:rPr>
          <w:color w:val="auto"/>
          <w:highlight w:val="none"/>
        </w:rPr>
        <w:tab/>
      </w:r>
      <w:r>
        <w:rPr>
          <w:color w:val="auto"/>
          <w:highlight w:val="none"/>
        </w:rPr>
        <w:fldChar w:fldCharType="begin"/>
      </w:r>
      <w:r>
        <w:rPr>
          <w:color w:val="auto"/>
          <w:highlight w:val="none"/>
        </w:rPr>
        <w:instrText xml:space="preserve"> PAGEREF _Toc20440 \h </w:instrText>
      </w:r>
      <w:r>
        <w:rPr>
          <w:color w:val="auto"/>
          <w:highlight w:val="none"/>
        </w:rPr>
        <w:fldChar w:fldCharType="separate"/>
      </w:r>
      <w:r>
        <w:rPr>
          <w:color w:val="auto"/>
          <w:highlight w:val="none"/>
        </w:rPr>
        <w:t>38</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_Toc9624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15.</w:t>
      </w:r>
      <w:r>
        <w:rPr>
          <w:rFonts w:hint="eastAsia" w:ascii="仿宋" w:hAnsi="仿宋" w:eastAsia="仿宋" w:cs="仿宋"/>
          <w:color w:val="auto"/>
          <w:szCs w:val="28"/>
          <w:highlight w:val="none"/>
        </w:rPr>
        <w:t>合同变更与修改</w:t>
      </w:r>
      <w:r>
        <w:rPr>
          <w:color w:val="auto"/>
          <w:highlight w:val="none"/>
        </w:rPr>
        <w:tab/>
      </w:r>
      <w:r>
        <w:rPr>
          <w:color w:val="auto"/>
          <w:highlight w:val="none"/>
        </w:rPr>
        <w:fldChar w:fldCharType="begin"/>
      </w:r>
      <w:r>
        <w:rPr>
          <w:color w:val="auto"/>
          <w:highlight w:val="none"/>
        </w:rPr>
        <w:instrText xml:space="preserve"> PAGEREF _Toc9624 \h </w:instrText>
      </w:r>
      <w:r>
        <w:rPr>
          <w:color w:val="auto"/>
          <w:highlight w:val="none"/>
        </w:rPr>
        <w:fldChar w:fldCharType="separate"/>
      </w:r>
      <w:r>
        <w:rPr>
          <w:color w:val="auto"/>
          <w:highlight w:val="none"/>
        </w:rPr>
        <w:t>38</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_Toc19571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16.</w:t>
      </w:r>
      <w:r>
        <w:rPr>
          <w:rFonts w:hint="eastAsia" w:ascii="仿宋" w:hAnsi="仿宋" w:eastAsia="仿宋" w:cs="仿宋"/>
          <w:color w:val="auto"/>
          <w:szCs w:val="28"/>
          <w:highlight w:val="none"/>
        </w:rPr>
        <w:t>转让、分包和中止</w:t>
      </w:r>
      <w:r>
        <w:rPr>
          <w:color w:val="auto"/>
          <w:highlight w:val="none"/>
        </w:rPr>
        <w:tab/>
      </w:r>
      <w:r>
        <w:rPr>
          <w:color w:val="auto"/>
          <w:highlight w:val="none"/>
        </w:rPr>
        <w:fldChar w:fldCharType="begin"/>
      </w:r>
      <w:r>
        <w:rPr>
          <w:color w:val="auto"/>
          <w:highlight w:val="none"/>
        </w:rPr>
        <w:instrText xml:space="preserve"> PAGEREF _Toc19571 \h </w:instrText>
      </w:r>
      <w:r>
        <w:rPr>
          <w:color w:val="auto"/>
          <w:highlight w:val="none"/>
        </w:rPr>
        <w:fldChar w:fldCharType="separate"/>
      </w:r>
      <w:r>
        <w:rPr>
          <w:color w:val="auto"/>
          <w:highlight w:val="none"/>
        </w:rPr>
        <w:t>40</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_Toc4990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17.</w:t>
      </w:r>
      <w:r>
        <w:rPr>
          <w:rFonts w:hint="eastAsia" w:ascii="仿宋" w:hAnsi="仿宋" w:eastAsia="仿宋" w:cs="仿宋"/>
          <w:color w:val="auto"/>
          <w:szCs w:val="28"/>
          <w:highlight w:val="none"/>
        </w:rPr>
        <w:t>不可抗力</w:t>
      </w:r>
      <w:r>
        <w:rPr>
          <w:color w:val="auto"/>
          <w:highlight w:val="none"/>
        </w:rPr>
        <w:tab/>
      </w:r>
      <w:r>
        <w:rPr>
          <w:color w:val="auto"/>
          <w:highlight w:val="none"/>
        </w:rPr>
        <w:fldChar w:fldCharType="begin"/>
      </w:r>
      <w:r>
        <w:rPr>
          <w:color w:val="auto"/>
          <w:highlight w:val="none"/>
        </w:rPr>
        <w:instrText xml:space="preserve"> PAGEREF _Toc4990 \h </w:instrText>
      </w:r>
      <w:r>
        <w:rPr>
          <w:color w:val="auto"/>
          <w:highlight w:val="none"/>
        </w:rPr>
        <w:fldChar w:fldCharType="separate"/>
      </w:r>
      <w:r>
        <w:rPr>
          <w:color w:val="auto"/>
          <w:highlight w:val="none"/>
        </w:rPr>
        <w:t>41</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_Toc12219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18.</w:t>
      </w:r>
      <w:r>
        <w:rPr>
          <w:rFonts w:hint="eastAsia" w:ascii="仿宋" w:hAnsi="仿宋" w:eastAsia="仿宋" w:cs="仿宋"/>
          <w:color w:val="auto"/>
          <w:szCs w:val="28"/>
          <w:highlight w:val="none"/>
        </w:rPr>
        <w:t>乙方履约展期</w:t>
      </w:r>
      <w:r>
        <w:rPr>
          <w:color w:val="auto"/>
          <w:highlight w:val="none"/>
        </w:rPr>
        <w:tab/>
      </w:r>
      <w:r>
        <w:rPr>
          <w:color w:val="auto"/>
          <w:highlight w:val="none"/>
        </w:rPr>
        <w:fldChar w:fldCharType="begin"/>
      </w:r>
      <w:r>
        <w:rPr>
          <w:color w:val="auto"/>
          <w:highlight w:val="none"/>
        </w:rPr>
        <w:instrText xml:space="preserve"> PAGEREF _Toc12219 \h </w:instrText>
      </w:r>
      <w:r>
        <w:rPr>
          <w:color w:val="auto"/>
          <w:highlight w:val="none"/>
        </w:rPr>
        <w:fldChar w:fldCharType="separate"/>
      </w:r>
      <w:r>
        <w:rPr>
          <w:color w:val="auto"/>
          <w:highlight w:val="none"/>
        </w:rPr>
        <w:t>41</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_Toc23130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19.</w:t>
      </w:r>
      <w:r>
        <w:rPr>
          <w:rFonts w:hint="eastAsia" w:ascii="仿宋" w:hAnsi="仿宋" w:eastAsia="仿宋" w:cs="仿宋"/>
          <w:color w:val="auto"/>
          <w:szCs w:val="28"/>
          <w:highlight w:val="none"/>
        </w:rPr>
        <w:t>通知与送达</w:t>
      </w:r>
      <w:r>
        <w:rPr>
          <w:color w:val="auto"/>
          <w:highlight w:val="none"/>
        </w:rPr>
        <w:tab/>
      </w:r>
      <w:r>
        <w:rPr>
          <w:color w:val="auto"/>
          <w:highlight w:val="none"/>
        </w:rPr>
        <w:fldChar w:fldCharType="begin"/>
      </w:r>
      <w:r>
        <w:rPr>
          <w:color w:val="auto"/>
          <w:highlight w:val="none"/>
        </w:rPr>
        <w:instrText xml:space="preserve"> PAGEREF _Toc23130 \h </w:instrText>
      </w:r>
      <w:r>
        <w:rPr>
          <w:color w:val="auto"/>
          <w:highlight w:val="none"/>
        </w:rPr>
        <w:fldChar w:fldCharType="separate"/>
      </w:r>
      <w:r>
        <w:rPr>
          <w:color w:val="auto"/>
          <w:highlight w:val="none"/>
        </w:rPr>
        <w:t>42</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_Toc8746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20.</w:t>
      </w:r>
      <w:r>
        <w:rPr>
          <w:rFonts w:hint="eastAsia" w:ascii="仿宋" w:hAnsi="仿宋" w:eastAsia="仿宋" w:cs="仿宋"/>
          <w:color w:val="auto"/>
          <w:szCs w:val="28"/>
          <w:highlight w:val="none"/>
        </w:rPr>
        <w:t>合同标的</w:t>
      </w:r>
      <w:r>
        <w:rPr>
          <w:color w:val="auto"/>
          <w:highlight w:val="none"/>
        </w:rPr>
        <w:tab/>
      </w:r>
      <w:r>
        <w:rPr>
          <w:color w:val="auto"/>
          <w:highlight w:val="none"/>
        </w:rPr>
        <w:fldChar w:fldCharType="begin"/>
      </w:r>
      <w:r>
        <w:rPr>
          <w:color w:val="auto"/>
          <w:highlight w:val="none"/>
        </w:rPr>
        <w:instrText xml:space="preserve"> PAGEREF _Toc8746 \h </w:instrText>
      </w:r>
      <w:r>
        <w:rPr>
          <w:color w:val="auto"/>
          <w:highlight w:val="none"/>
        </w:rPr>
        <w:fldChar w:fldCharType="separate"/>
      </w:r>
      <w:r>
        <w:rPr>
          <w:color w:val="auto"/>
          <w:highlight w:val="none"/>
        </w:rPr>
        <w:t>43</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_Toc25246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21.</w:t>
      </w:r>
      <w:r>
        <w:rPr>
          <w:rFonts w:hint="eastAsia" w:ascii="仿宋" w:hAnsi="仿宋" w:eastAsia="仿宋" w:cs="仿宋"/>
          <w:color w:val="auto"/>
          <w:szCs w:val="28"/>
          <w:highlight w:val="none"/>
          <w:lang w:val="en-US" w:eastAsia="zh-CN"/>
        </w:rPr>
        <w:t>甲、乙权利义务</w:t>
      </w:r>
      <w:r>
        <w:rPr>
          <w:color w:val="auto"/>
          <w:highlight w:val="none"/>
        </w:rPr>
        <w:tab/>
      </w:r>
      <w:r>
        <w:rPr>
          <w:color w:val="auto"/>
          <w:highlight w:val="none"/>
        </w:rPr>
        <w:fldChar w:fldCharType="begin"/>
      </w:r>
      <w:r>
        <w:rPr>
          <w:color w:val="auto"/>
          <w:highlight w:val="none"/>
        </w:rPr>
        <w:instrText xml:space="preserve"> PAGEREF _Toc25246 \h </w:instrText>
      </w:r>
      <w:r>
        <w:rPr>
          <w:color w:val="auto"/>
          <w:highlight w:val="none"/>
        </w:rPr>
        <w:fldChar w:fldCharType="separate"/>
      </w:r>
      <w:r>
        <w:rPr>
          <w:color w:val="auto"/>
          <w:highlight w:val="none"/>
        </w:rPr>
        <w:t>43</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_Toc19657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2</w:t>
      </w:r>
      <w:r>
        <w:rPr>
          <w:rFonts w:hint="eastAsia" w:ascii="仿宋" w:hAnsi="仿宋" w:eastAsia="仿宋" w:cs="仿宋"/>
          <w:color w:val="auto"/>
          <w:szCs w:val="28"/>
          <w:highlight w:val="none"/>
          <w:lang w:val="en-US" w:eastAsia="zh-CN"/>
        </w:rPr>
        <w:t>2</w:t>
      </w:r>
      <w:r>
        <w:rPr>
          <w:rFonts w:hint="eastAsia" w:ascii="仿宋" w:hAnsi="仿宋" w:eastAsia="仿宋" w:cs="仿宋"/>
          <w:color w:val="auto"/>
          <w:szCs w:val="28"/>
          <w:highlight w:val="none"/>
        </w:rPr>
        <w:t>.索赔与赔偿</w:t>
      </w:r>
      <w:r>
        <w:rPr>
          <w:color w:val="auto"/>
          <w:highlight w:val="none"/>
        </w:rPr>
        <w:tab/>
      </w:r>
      <w:r>
        <w:rPr>
          <w:color w:val="auto"/>
          <w:highlight w:val="none"/>
        </w:rPr>
        <w:fldChar w:fldCharType="begin"/>
      </w:r>
      <w:r>
        <w:rPr>
          <w:color w:val="auto"/>
          <w:highlight w:val="none"/>
        </w:rPr>
        <w:instrText xml:space="preserve"> PAGEREF _Toc19657 \h </w:instrText>
      </w:r>
      <w:r>
        <w:rPr>
          <w:color w:val="auto"/>
          <w:highlight w:val="none"/>
        </w:rPr>
        <w:fldChar w:fldCharType="separate"/>
      </w:r>
      <w:r>
        <w:rPr>
          <w:color w:val="auto"/>
          <w:highlight w:val="none"/>
        </w:rPr>
        <w:t>44</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_Toc29220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23.</w:t>
      </w:r>
      <w:r>
        <w:rPr>
          <w:rFonts w:hint="eastAsia" w:ascii="仿宋" w:hAnsi="仿宋" w:eastAsia="仿宋" w:cs="仿宋"/>
          <w:color w:val="auto"/>
          <w:szCs w:val="28"/>
          <w:highlight w:val="none"/>
        </w:rPr>
        <w:t>合同终止</w:t>
      </w:r>
      <w:r>
        <w:rPr>
          <w:color w:val="auto"/>
          <w:highlight w:val="none"/>
        </w:rPr>
        <w:tab/>
      </w:r>
      <w:r>
        <w:rPr>
          <w:color w:val="auto"/>
          <w:highlight w:val="none"/>
        </w:rPr>
        <w:fldChar w:fldCharType="begin"/>
      </w:r>
      <w:r>
        <w:rPr>
          <w:color w:val="auto"/>
          <w:highlight w:val="none"/>
        </w:rPr>
        <w:instrText xml:space="preserve"> PAGEREF _Toc29220 \h </w:instrText>
      </w:r>
      <w:r>
        <w:rPr>
          <w:color w:val="auto"/>
          <w:highlight w:val="none"/>
        </w:rPr>
        <w:fldChar w:fldCharType="separate"/>
      </w:r>
      <w:r>
        <w:rPr>
          <w:color w:val="auto"/>
          <w:highlight w:val="none"/>
        </w:rPr>
        <w:t>44</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_Toc1703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2</w:t>
      </w:r>
      <w:r>
        <w:rPr>
          <w:rFonts w:hint="eastAsia" w:ascii="仿宋" w:hAnsi="仿宋" w:eastAsia="仿宋" w:cs="仿宋"/>
          <w:color w:val="auto"/>
          <w:szCs w:val="28"/>
          <w:highlight w:val="none"/>
          <w:lang w:val="en-US" w:eastAsia="zh-CN"/>
        </w:rPr>
        <w:t>4</w:t>
      </w:r>
      <w:r>
        <w:rPr>
          <w:rFonts w:hint="eastAsia" w:ascii="仿宋" w:hAnsi="仿宋" w:eastAsia="仿宋" w:cs="仿宋"/>
          <w:color w:val="auto"/>
          <w:szCs w:val="28"/>
          <w:highlight w:val="none"/>
        </w:rPr>
        <w:t>.争端的解决</w:t>
      </w:r>
      <w:r>
        <w:rPr>
          <w:color w:val="auto"/>
          <w:highlight w:val="none"/>
        </w:rPr>
        <w:tab/>
      </w:r>
      <w:r>
        <w:rPr>
          <w:color w:val="auto"/>
          <w:highlight w:val="none"/>
        </w:rPr>
        <w:fldChar w:fldCharType="begin"/>
      </w:r>
      <w:r>
        <w:rPr>
          <w:color w:val="auto"/>
          <w:highlight w:val="none"/>
        </w:rPr>
        <w:instrText xml:space="preserve"> PAGEREF _Toc1703 \h </w:instrText>
      </w:r>
      <w:r>
        <w:rPr>
          <w:color w:val="auto"/>
          <w:highlight w:val="none"/>
        </w:rPr>
        <w:fldChar w:fldCharType="separate"/>
      </w:r>
      <w:r>
        <w:rPr>
          <w:color w:val="auto"/>
          <w:highlight w:val="none"/>
        </w:rPr>
        <w:t>46</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_Toc10922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2</w:t>
      </w:r>
      <w:r>
        <w:rPr>
          <w:rFonts w:hint="eastAsia" w:ascii="仿宋" w:hAnsi="仿宋" w:eastAsia="仿宋" w:cs="仿宋"/>
          <w:color w:val="auto"/>
          <w:szCs w:val="28"/>
          <w:highlight w:val="none"/>
          <w:lang w:val="en-US" w:eastAsia="zh-CN"/>
        </w:rPr>
        <w:t>5</w:t>
      </w:r>
      <w:r>
        <w:rPr>
          <w:rFonts w:hint="eastAsia" w:ascii="仿宋" w:hAnsi="仿宋" w:eastAsia="仿宋" w:cs="仿宋"/>
          <w:color w:val="auto"/>
          <w:szCs w:val="28"/>
          <w:highlight w:val="none"/>
        </w:rPr>
        <w:t>.语言</w:t>
      </w:r>
      <w:r>
        <w:rPr>
          <w:color w:val="auto"/>
          <w:highlight w:val="none"/>
        </w:rPr>
        <w:tab/>
      </w:r>
      <w:r>
        <w:rPr>
          <w:color w:val="auto"/>
          <w:highlight w:val="none"/>
        </w:rPr>
        <w:fldChar w:fldCharType="begin"/>
      </w:r>
      <w:r>
        <w:rPr>
          <w:color w:val="auto"/>
          <w:highlight w:val="none"/>
        </w:rPr>
        <w:instrText xml:space="preserve"> PAGEREF _Toc10922 \h </w:instrText>
      </w:r>
      <w:r>
        <w:rPr>
          <w:color w:val="auto"/>
          <w:highlight w:val="none"/>
        </w:rPr>
        <w:fldChar w:fldCharType="separate"/>
      </w:r>
      <w:r>
        <w:rPr>
          <w:color w:val="auto"/>
          <w:highlight w:val="none"/>
        </w:rPr>
        <w:t>46</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_Toc31949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2</w:t>
      </w:r>
      <w:r>
        <w:rPr>
          <w:rFonts w:hint="eastAsia" w:ascii="仿宋" w:hAnsi="仿宋" w:eastAsia="仿宋" w:cs="仿宋"/>
          <w:color w:val="auto"/>
          <w:szCs w:val="28"/>
          <w:highlight w:val="none"/>
          <w:lang w:val="en-US" w:eastAsia="zh-CN"/>
        </w:rPr>
        <w:t>6</w:t>
      </w:r>
      <w:r>
        <w:rPr>
          <w:rFonts w:hint="eastAsia" w:ascii="仿宋" w:hAnsi="仿宋" w:eastAsia="仿宋" w:cs="仿宋"/>
          <w:color w:val="auto"/>
          <w:szCs w:val="28"/>
          <w:highlight w:val="none"/>
        </w:rPr>
        <w:t>.适用法律</w:t>
      </w:r>
      <w:r>
        <w:rPr>
          <w:color w:val="auto"/>
          <w:highlight w:val="none"/>
        </w:rPr>
        <w:tab/>
      </w:r>
      <w:r>
        <w:rPr>
          <w:color w:val="auto"/>
          <w:highlight w:val="none"/>
        </w:rPr>
        <w:fldChar w:fldCharType="begin"/>
      </w:r>
      <w:r>
        <w:rPr>
          <w:color w:val="auto"/>
          <w:highlight w:val="none"/>
        </w:rPr>
        <w:instrText xml:space="preserve"> PAGEREF _Toc31949 \h </w:instrText>
      </w:r>
      <w:r>
        <w:rPr>
          <w:color w:val="auto"/>
          <w:highlight w:val="none"/>
        </w:rPr>
        <w:fldChar w:fldCharType="separate"/>
      </w:r>
      <w:r>
        <w:rPr>
          <w:color w:val="auto"/>
          <w:highlight w:val="none"/>
        </w:rPr>
        <w:t>46</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_Toc20365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2</w:t>
      </w:r>
      <w:r>
        <w:rPr>
          <w:rFonts w:hint="eastAsia" w:ascii="仿宋" w:hAnsi="仿宋" w:eastAsia="仿宋" w:cs="仿宋"/>
          <w:color w:val="auto"/>
          <w:szCs w:val="28"/>
          <w:highlight w:val="none"/>
          <w:lang w:val="en-US" w:eastAsia="zh-CN"/>
        </w:rPr>
        <w:t>7</w:t>
      </w:r>
      <w:r>
        <w:rPr>
          <w:rFonts w:hint="eastAsia" w:ascii="仿宋" w:hAnsi="仿宋" w:eastAsia="仿宋" w:cs="仿宋"/>
          <w:color w:val="auto"/>
          <w:szCs w:val="28"/>
          <w:highlight w:val="none"/>
        </w:rPr>
        <w:t>.其它</w:t>
      </w:r>
      <w:r>
        <w:rPr>
          <w:color w:val="auto"/>
          <w:highlight w:val="none"/>
        </w:rPr>
        <w:tab/>
      </w:r>
      <w:r>
        <w:rPr>
          <w:color w:val="auto"/>
          <w:highlight w:val="none"/>
        </w:rPr>
        <w:fldChar w:fldCharType="begin"/>
      </w:r>
      <w:r>
        <w:rPr>
          <w:color w:val="auto"/>
          <w:highlight w:val="none"/>
        </w:rPr>
        <w:instrText xml:space="preserve"> PAGEREF _Toc20365 \h </w:instrText>
      </w:r>
      <w:r>
        <w:rPr>
          <w:color w:val="auto"/>
          <w:highlight w:val="none"/>
        </w:rPr>
        <w:fldChar w:fldCharType="separate"/>
      </w:r>
      <w:r>
        <w:rPr>
          <w:color w:val="auto"/>
          <w:highlight w:val="none"/>
        </w:rPr>
        <w:t>46</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_Toc12484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28.</w:t>
      </w:r>
      <w:r>
        <w:rPr>
          <w:rFonts w:hint="eastAsia" w:ascii="仿宋" w:hAnsi="仿宋" w:eastAsia="仿宋" w:cs="仿宋"/>
          <w:color w:val="auto"/>
          <w:szCs w:val="28"/>
          <w:highlight w:val="none"/>
        </w:rPr>
        <w:t>廉洁条款特别约定</w:t>
      </w:r>
      <w:r>
        <w:rPr>
          <w:color w:val="auto"/>
          <w:highlight w:val="none"/>
        </w:rPr>
        <w:tab/>
      </w:r>
      <w:r>
        <w:rPr>
          <w:color w:val="auto"/>
          <w:highlight w:val="none"/>
        </w:rPr>
        <w:fldChar w:fldCharType="begin"/>
      </w:r>
      <w:r>
        <w:rPr>
          <w:color w:val="auto"/>
          <w:highlight w:val="none"/>
        </w:rPr>
        <w:instrText xml:space="preserve"> PAGEREF _Toc12484 \h </w:instrText>
      </w:r>
      <w:r>
        <w:rPr>
          <w:color w:val="auto"/>
          <w:highlight w:val="none"/>
        </w:rPr>
        <w:fldChar w:fldCharType="separate"/>
      </w:r>
      <w:r>
        <w:rPr>
          <w:color w:val="auto"/>
          <w:highlight w:val="none"/>
        </w:rPr>
        <w:t>47</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_Toc8684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eastAsia="zh-CN"/>
        </w:rPr>
        <w:t>29</w:t>
      </w:r>
      <w:r>
        <w:rPr>
          <w:rFonts w:hint="eastAsia" w:ascii="仿宋" w:hAnsi="仿宋" w:eastAsia="仿宋" w:cs="仿宋"/>
          <w:color w:val="auto"/>
          <w:szCs w:val="28"/>
          <w:highlight w:val="none"/>
        </w:rPr>
        <w:t>.合同生效和签约地</w:t>
      </w:r>
      <w:r>
        <w:rPr>
          <w:color w:val="auto"/>
          <w:highlight w:val="none"/>
        </w:rPr>
        <w:tab/>
      </w:r>
      <w:r>
        <w:rPr>
          <w:color w:val="auto"/>
          <w:highlight w:val="none"/>
        </w:rPr>
        <w:fldChar w:fldCharType="begin"/>
      </w:r>
      <w:r>
        <w:rPr>
          <w:color w:val="auto"/>
          <w:highlight w:val="none"/>
        </w:rPr>
        <w:instrText xml:space="preserve"> PAGEREF _Toc8684 \h </w:instrText>
      </w:r>
      <w:r>
        <w:rPr>
          <w:color w:val="auto"/>
          <w:highlight w:val="none"/>
        </w:rPr>
        <w:fldChar w:fldCharType="separate"/>
      </w:r>
      <w:r>
        <w:rPr>
          <w:color w:val="auto"/>
          <w:highlight w:val="none"/>
        </w:rPr>
        <w:t>48</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ind w:left="0" w:firstLine="420" w:firstLineChars="200"/>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_Toc8684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val="en-US" w:eastAsia="zh-CN"/>
        </w:rPr>
        <w:t>四、价格组成文件</w:t>
      </w:r>
      <w:r>
        <w:rPr>
          <w:color w:val="auto"/>
          <w:highlight w:val="none"/>
        </w:rPr>
        <w:tab/>
      </w:r>
      <w:r>
        <w:rPr>
          <w:color w:val="auto"/>
          <w:highlight w:val="none"/>
        </w:rPr>
        <w:fldChar w:fldCharType="begin"/>
      </w:r>
      <w:r>
        <w:rPr>
          <w:color w:val="auto"/>
          <w:highlight w:val="none"/>
        </w:rPr>
        <w:instrText xml:space="preserve"> PAGEREF _Toc8684 \h </w:instrText>
      </w:r>
      <w:r>
        <w:rPr>
          <w:color w:val="auto"/>
          <w:highlight w:val="none"/>
        </w:rPr>
        <w:fldChar w:fldCharType="separate"/>
      </w:r>
      <w:r>
        <w:rPr>
          <w:color w:val="auto"/>
          <w:highlight w:val="none"/>
        </w:rPr>
        <w:t>48</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ind w:left="0" w:firstLine="840" w:firstLineChars="400"/>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_Toc27774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1.税率确认函</w:t>
      </w:r>
      <w:r>
        <w:rPr>
          <w:color w:val="auto"/>
          <w:highlight w:val="none"/>
        </w:rPr>
        <w:tab/>
      </w:r>
      <w:r>
        <w:rPr>
          <w:color w:val="auto"/>
          <w:highlight w:val="none"/>
        </w:rPr>
        <w:fldChar w:fldCharType="begin"/>
      </w:r>
      <w:r>
        <w:rPr>
          <w:color w:val="auto"/>
          <w:highlight w:val="none"/>
        </w:rPr>
        <w:instrText xml:space="preserve"> PAGEREF _Toc27774 \h </w:instrText>
      </w:r>
      <w:r>
        <w:rPr>
          <w:color w:val="auto"/>
          <w:highlight w:val="none"/>
        </w:rPr>
        <w:fldChar w:fldCharType="separate"/>
      </w:r>
      <w:r>
        <w:rPr>
          <w:color w:val="auto"/>
          <w:highlight w:val="none"/>
        </w:rPr>
        <w:t>50</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_Toc23895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2.中选文件分项报价表</w:t>
      </w:r>
      <w:r>
        <w:rPr>
          <w:color w:val="auto"/>
          <w:highlight w:val="none"/>
        </w:rPr>
        <w:tab/>
      </w:r>
      <w:r>
        <w:rPr>
          <w:color w:val="auto"/>
          <w:highlight w:val="none"/>
        </w:rPr>
        <w:fldChar w:fldCharType="begin"/>
      </w:r>
      <w:r>
        <w:rPr>
          <w:color w:val="auto"/>
          <w:highlight w:val="none"/>
        </w:rPr>
        <w:instrText xml:space="preserve"> PAGEREF _Toc23895 \h </w:instrText>
      </w:r>
      <w:r>
        <w:rPr>
          <w:color w:val="auto"/>
          <w:highlight w:val="none"/>
        </w:rPr>
        <w:fldChar w:fldCharType="separate"/>
      </w:r>
      <w:r>
        <w:rPr>
          <w:color w:val="auto"/>
          <w:highlight w:val="none"/>
        </w:rPr>
        <w:t>50</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_Toc22798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val="en-US" w:eastAsia="zh-CN"/>
        </w:rPr>
        <w:t>3</w:t>
      </w:r>
      <w:r>
        <w:rPr>
          <w:rFonts w:hint="eastAsia" w:ascii="仿宋" w:hAnsi="仿宋" w:eastAsia="仿宋" w:cs="仿宋"/>
          <w:color w:val="auto"/>
          <w:szCs w:val="28"/>
          <w:highlight w:val="none"/>
        </w:rPr>
        <w:t>.含税报价表</w:t>
      </w:r>
      <w:r>
        <w:rPr>
          <w:color w:val="auto"/>
          <w:highlight w:val="none"/>
        </w:rPr>
        <w:tab/>
      </w:r>
      <w:r>
        <w:rPr>
          <w:color w:val="auto"/>
          <w:highlight w:val="none"/>
        </w:rPr>
        <w:fldChar w:fldCharType="begin"/>
      </w:r>
      <w:r>
        <w:rPr>
          <w:color w:val="auto"/>
          <w:highlight w:val="none"/>
        </w:rPr>
        <w:instrText xml:space="preserve"> PAGEREF _Toc22798 \h </w:instrText>
      </w:r>
      <w:r>
        <w:rPr>
          <w:color w:val="auto"/>
          <w:highlight w:val="none"/>
        </w:rPr>
        <w:fldChar w:fldCharType="separate"/>
      </w:r>
      <w:r>
        <w:rPr>
          <w:color w:val="auto"/>
          <w:highlight w:val="none"/>
        </w:rPr>
        <w:t>50</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_Toc31571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val="en-US" w:eastAsia="zh-CN" w:bidi="ar-SA"/>
        </w:rPr>
        <w:t>五、技术规格书</w:t>
      </w:r>
      <w:r>
        <w:rPr>
          <w:color w:val="auto"/>
          <w:highlight w:val="none"/>
        </w:rPr>
        <w:tab/>
      </w:r>
      <w:r>
        <w:rPr>
          <w:color w:val="auto"/>
          <w:highlight w:val="none"/>
        </w:rPr>
        <w:fldChar w:fldCharType="begin"/>
      </w:r>
      <w:r>
        <w:rPr>
          <w:color w:val="auto"/>
          <w:highlight w:val="none"/>
        </w:rPr>
        <w:instrText xml:space="preserve"> PAGEREF _Toc31571 \h </w:instrText>
      </w:r>
      <w:r>
        <w:rPr>
          <w:color w:val="auto"/>
          <w:highlight w:val="none"/>
        </w:rPr>
        <w:fldChar w:fldCharType="separate"/>
      </w:r>
      <w:r>
        <w:rPr>
          <w:color w:val="auto"/>
          <w:highlight w:val="none"/>
        </w:rPr>
        <w:t>51</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_Toc5048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lang w:val="en-US" w:eastAsia="zh-CN"/>
        </w:rPr>
        <w:t>六</w:t>
      </w:r>
      <w:r>
        <w:rPr>
          <w:rFonts w:hint="eastAsia" w:ascii="仿宋" w:hAnsi="仿宋" w:eastAsia="仿宋" w:cs="仿宋"/>
          <w:color w:val="auto"/>
          <w:szCs w:val="28"/>
          <w:highlight w:val="none"/>
        </w:rPr>
        <w:t>、合同附件及格式</w:t>
      </w:r>
      <w:r>
        <w:rPr>
          <w:color w:val="auto"/>
          <w:highlight w:val="none"/>
        </w:rPr>
        <w:tab/>
      </w:r>
      <w:r>
        <w:rPr>
          <w:color w:val="auto"/>
          <w:highlight w:val="none"/>
        </w:rPr>
        <w:fldChar w:fldCharType="begin"/>
      </w:r>
      <w:r>
        <w:rPr>
          <w:color w:val="auto"/>
          <w:highlight w:val="none"/>
        </w:rPr>
        <w:instrText xml:space="preserve"> PAGEREF _Toc5048 \h </w:instrText>
      </w:r>
      <w:r>
        <w:rPr>
          <w:color w:val="auto"/>
          <w:highlight w:val="none"/>
        </w:rPr>
        <w:fldChar w:fldCharType="separate"/>
      </w:r>
      <w:r>
        <w:rPr>
          <w:color w:val="auto"/>
          <w:highlight w:val="none"/>
        </w:rPr>
        <w:t>52</w:t>
      </w:r>
      <w:r>
        <w:rPr>
          <w:color w:val="auto"/>
          <w:highlight w:val="none"/>
        </w:rPr>
        <w:fldChar w:fldCharType="end"/>
      </w:r>
      <w:r>
        <w:rPr>
          <w:rFonts w:ascii="宋体" w:hAnsi="宋体"/>
          <w:bCs/>
          <w:color w:val="auto"/>
          <w:highlight w:val="none"/>
          <w:lang w:val="zh-CN"/>
        </w:rPr>
        <w:fldChar w:fldCharType="end"/>
      </w:r>
    </w:p>
    <w:p>
      <w:pPr>
        <w:pStyle w:val="12"/>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_Toc20122 </w:instrText>
      </w:r>
      <w:r>
        <w:rPr>
          <w:rFonts w:ascii="宋体" w:hAnsi="宋体"/>
          <w:bCs/>
          <w:color w:val="auto"/>
          <w:highlight w:val="none"/>
          <w:lang w:val="zh-CN"/>
        </w:rPr>
        <w:fldChar w:fldCharType="separate"/>
      </w:r>
      <w:r>
        <w:rPr>
          <w:rFonts w:hint="eastAsia" w:ascii="宋体" w:hAnsi="宋体"/>
          <w:color w:val="auto"/>
          <w:szCs w:val="24"/>
          <w:highlight w:val="none"/>
        </w:rPr>
        <w:t>银行</w:t>
      </w:r>
      <w:r>
        <w:rPr>
          <w:rFonts w:ascii="宋体" w:hAnsi="宋体"/>
          <w:color w:val="auto"/>
          <w:szCs w:val="24"/>
          <w:highlight w:val="none"/>
        </w:rPr>
        <w:t>保函</w:t>
      </w:r>
      <w:r>
        <w:rPr>
          <w:rFonts w:hint="eastAsia" w:ascii="宋体" w:hAnsi="宋体"/>
          <w:color w:val="auto"/>
          <w:szCs w:val="24"/>
          <w:highlight w:val="none"/>
        </w:rPr>
        <w:t>（中选后提供）</w:t>
      </w:r>
      <w:r>
        <w:rPr>
          <w:color w:val="auto"/>
          <w:highlight w:val="none"/>
        </w:rPr>
        <w:tab/>
      </w:r>
      <w:r>
        <w:rPr>
          <w:color w:val="auto"/>
          <w:highlight w:val="none"/>
        </w:rPr>
        <w:fldChar w:fldCharType="begin"/>
      </w:r>
      <w:r>
        <w:rPr>
          <w:color w:val="auto"/>
          <w:highlight w:val="none"/>
        </w:rPr>
        <w:instrText xml:space="preserve"> PAGEREF _Toc20122 \h </w:instrText>
      </w:r>
      <w:r>
        <w:rPr>
          <w:color w:val="auto"/>
          <w:highlight w:val="none"/>
        </w:rPr>
        <w:fldChar w:fldCharType="separate"/>
      </w:r>
      <w:r>
        <w:rPr>
          <w:color w:val="auto"/>
          <w:highlight w:val="none"/>
        </w:rPr>
        <w:t>52</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_Toc19632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七、比选文件（含比选补遗文件）</w:t>
      </w:r>
      <w:r>
        <w:rPr>
          <w:color w:val="auto"/>
          <w:highlight w:val="none"/>
        </w:rPr>
        <w:tab/>
      </w:r>
      <w:r>
        <w:rPr>
          <w:color w:val="auto"/>
          <w:highlight w:val="none"/>
        </w:rPr>
        <w:fldChar w:fldCharType="begin"/>
      </w:r>
      <w:r>
        <w:rPr>
          <w:color w:val="auto"/>
          <w:highlight w:val="none"/>
        </w:rPr>
        <w:instrText xml:space="preserve"> PAGEREF _Toc19632 \h </w:instrText>
      </w:r>
      <w:r>
        <w:rPr>
          <w:color w:val="auto"/>
          <w:highlight w:val="none"/>
        </w:rPr>
        <w:fldChar w:fldCharType="separate"/>
      </w:r>
      <w:r>
        <w:rPr>
          <w:color w:val="auto"/>
          <w:highlight w:val="none"/>
        </w:rPr>
        <w:t>57</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_Toc21872 </w:instrText>
      </w:r>
      <w:r>
        <w:rPr>
          <w:rFonts w:ascii="宋体" w:hAnsi="宋体"/>
          <w:bCs/>
          <w:color w:val="auto"/>
          <w:highlight w:val="none"/>
          <w:lang w:val="zh-CN"/>
        </w:rPr>
        <w:fldChar w:fldCharType="separate"/>
      </w:r>
      <w:r>
        <w:rPr>
          <w:rFonts w:hint="eastAsia" w:ascii="仿宋" w:hAnsi="仿宋" w:eastAsia="仿宋" w:cs="仿宋"/>
          <w:color w:val="auto"/>
          <w:szCs w:val="28"/>
          <w:highlight w:val="none"/>
        </w:rPr>
        <w:t>八、比选申请文件（含比选申请文件的补充文件）</w:t>
      </w:r>
      <w:r>
        <w:rPr>
          <w:color w:val="auto"/>
          <w:highlight w:val="none"/>
        </w:rPr>
        <w:tab/>
      </w:r>
      <w:r>
        <w:rPr>
          <w:color w:val="auto"/>
          <w:highlight w:val="none"/>
        </w:rPr>
        <w:fldChar w:fldCharType="begin"/>
      </w:r>
      <w:r>
        <w:rPr>
          <w:color w:val="auto"/>
          <w:highlight w:val="none"/>
        </w:rPr>
        <w:instrText xml:space="preserve"> PAGEREF _Toc21872 \h </w:instrText>
      </w:r>
      <w:r>
        <w:rPr>
          <w:color w:val="auto"/>
          <w:highlight w:val="none"/>
        </w:rPr>
        <w:fldChar w:fldCharType="separate"/>
      </w:r>
      <w:r>
        <w:rPr>
          <w:color w:val="auto"/>
          <w:highlight w:val="none"/>
        </w:rPr>
        <w:t>58</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_Toc17561 </w:instrText>
      </w:r>
      <w:r>
        <w:rPr>
          <w:rFonts w:ascii="宋体" w:hAnsi="宋体"/>
          <w:bCs/>
          <w:color w:val="auto"/>
          <w:highlight w:val="none"/>
          <w:lang w:val="zh-CN"/>
        </w:rPr>
        <w:fldChar w:fldCharType="separate"/>
      </w:r>
      <w:r>
        <w:rPr>
          <w:rFonts w:hint="eastAsia" w:ascii="宋体" w:hAnsi="宋体" w:eastAsia="宋体"/>
          <w:color w:val="auto"/>
          <w:highlight w:val="none"/>
        </w:rPr>
        <w:t>第四章比选申请文件格式</w:t>
      </w:r>
      <w:r>
        <w:rPr>
          <w:color w:val="auto"/>
          <w:highlight w:val="none"/>
        </w:rPr>
        <w:tab/>
      </w:r>
      <w:r>
        <w:rPr>
          <w:color w:val="auto"/>
          <w:highlight w:val="none"/>
        </w:rPr>
        <w:fldChar w:fldCharType="begin"/>
      </w:r>
      <w:r>
        <w:rPr>
          <w:color w:val="auto"/>
          <w:highlight w:val="none"/>
        </w:rPr>
        <w:instrText xml:space="preserve"> PAGEREF _Toc17561 \h </w:instrText>
      </w:r>
      <w:r>
        <w:rPr>
          <w:color w:val="auto"/>
          <w:highlight w:val="none"/>
        </w:rPr>
        <w:fldChar w:fldCharType="separate"/>
      </w:r>
      <w:r>
        <w:rPr>
          <w:color w:val="auto"/>
          <w:highlight w:val="none"/>
        </w:rPr>
        <w:t>59</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_Toc25488 </w:instrText>
      </w:r>
      <w:r>
        <w:rPr>
          <w:rFonts w:ascii="宋体" w:hAnsi="宋体"/>
          <w:bCs/>
          <w:color w:val="auto"/>
          <w:highlight w:val="none"/>
          <w:lang w:val="zh-CN"/>
        </w:rPr>
        <w:fldChar w:fldCharType="separate"/>
      </w:r>
      <w:r>
        <w:rPr>
          <w:color w:val="auto"/>
          <w:szCs w:val="24"/>
          <w:highlight w:val="none"/>
        </w:rPr>
        <w:t>A  资格审查</w:t>
      </w:r>
      <w:r>
        <w:rPr>
          <w:rFonts w:hint="eastAsia"/>
          <w:color w:val="auto"/>
          <w:szCs w:val="24"/>
          <w:highlight w:val="none"/>
        </w:rPr>
        <w:t>文件</w:t>
      </w:r>
      <w:r>
        <w:rPr>
          <w:color w:val="auto"/>
          <w:highlight w:val="none"/>
        </w:rPr>
        <w:tab/>
      </w:r>
      <w:r>
        <w:rPr>
          <w:color w:val="auto"/>
          <w:highlight w:val="none"/>
        </w:rPr>
        <w:fldChar w:fldCharType="begin"/>
      </w:r>
      <w:r>
        <w:rPr>
          <w:color w:val="auto"/>
          <w:highlight w:val="none"/>
        </w:rPr>
        <w:instrText xml:space="preserve"> PAGEREF _Toc25488 \h </w:instrText>
      </w:r>
      <w:r>
        <w:rPr>
          <w:color w:val="auto"/>
          <w:highlight w:val="none"/>
        </w:rPr>
        <w:fldChar w:fldCharType="separate"/>
      </w:r>
      <w:r>
        <w:rPr>
          <w:color w:val="auto"/>
          <w:highlight w:val="none"/>
        </w:rPr>
        <w:t>59</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_Toc26440 </w:instrText>
      </w:r>
      <w:r>
        <w:rPr>
          <w:rFonts w:ascii="宋体" w:hAnsi="宋体"/>
          <w:bCs/>
          <w:color w:val="auto"/>
          <w:highlight w:val="none"/>
          <w:lang w:val="zh-CN"/>
        </w:rPr>
        <w:fldChar w:fldCharType="separate"/>
      </w:r>
      <w:r>
        <w:rPr>
          <w:rFonts w:hint="eastAsia" w:ascii="宋体" w:hAnsi="宋体"/>
          <w:i w:val="0"/>
          <w:color w:val="auto"/>
          <w:szCs w:val="21"/>
          <w:highlight w:val="none"/>
        </w:rPr>
        <w:t xml:space="preserve">A1 </w:t>
      </w:r>
      <w:r>
        <w:rPr>
          <w:rFonts w:ascii="宋体" w:hAnsi="宋体"/>
          <w:color w:val="auto"/>
          <w:highlight w:val="none"/>
        </w:rPr>
        <w:t>法定代表人授权书格式</w:t>
      </w:r>
      <w:r>
        <w:rPr>
          <w:color w:val="auto"/>
          <w:highlight w:val="none"/>
        </w:rPr>
        <w:tab/>
      </w:r>
      <w:r>
        <w:rPr>
          <w:color w:val="auto"/>
          <w:highlight w:val="none"/>
        </w:rPr>
        <w:fldChar w:fldCharType="begin"/>
      </w:r>
      <w:r>
        <w:rPr>
          <w:color w:val="auto"/>
          <w:highlight w:val="none"/>
        </w:rPr>
        <w:instrText xml:space="preserve"> PAGEREF _Toc26440 \h </w:instrText>
      </w:r>
      <w:r>
        <w:rPr>
          <w:color w:val="auto"/>
          <w:highlight w:val="none"/>
        </w:rPr>
        <w:fldChar w:fldCharType="separate"/>
      </w:r>
      <w:r>
        <w:rPr>
          <w:color w:val="auto"/>
          <w:highlight w:val="none"/>
        </w:rPr>
        <w:t>60</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_Toc2165 </w:instrText>
      </w:r>
      <w:r>
        <w:rPr>
          <w:rFonts w:ascii="宋体" w:hAnsi="宋体"/>
          <w:bCs/>
          <w:color w:val="auto"/>
          <w:highlight w:val="none"/>
          <w:lang w:val="zh-CN"/>
        </w:rPr>
        <w:fldChar w:fldCharType="separate"/>
      </w:r>
      <w:r>
        <w:rPr>
          <w:rFonts w:hint="eastAsia" w:ascii="宋体" w:hAnsi="宋体"/>
          <w:i w:val="0"/>
          <w:color w:val="auto"/>
          <w:szCs w:val="21"/>
          <w:highlight w:val="none"/>
        </w:rPr>
        <w:t xml:space="preserve">A2 </w:t>
      </w:r>
      <w:r>
        <w:rPr>
          <w:rFonts w:ascii="宋体" w:hAnsi="宋体"/>
          <w:color w:val="auto"/>
          <w:highlight w:val="none"/>
        </w:rPr>
        <w:t>法定代表人资格证明书格式</w:t>
      </w:r>
      <w:r>
        <w:rPr>
          <w:color w:val="auto"/>
          <w:highlight w:val="none"/>
        </w:rPr>
        <w:tab/>
      </w:r>
      <w:r>
        <w:rPr>
          <w:color w:val="auto"/>
          <w:highlight w:val="none"/>
        </w:rPr>
        <w:fldChar w:fldCharType="begin"/>
      </w:r>
      <w:r>
        <w:rPr>
          <w:color w:val="auto"/>
          <w:highlight w:val="none"/>
        </w:rPr>
        <w:instrText xml:space="preserve"> PAGEREF _Toc2165 \h </w:instrText>
      </w:r>
      <w:r>
        <w:rPr>
          <w:color w:val="auto"/>
          <w:highlight w:val="none"/>
        </w:rPr>
        <w:fldChar w:fldCharType="separate"/>
      </w:r>
      <w:r>
        <w:rPr>
          <w:color w:val="auto"/>
          <w:highlight w:val="none"/>
        </w:rPr>
        <w:t>61</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_Toc30043 </w:instrText>
      </w:r>
      <w:r>
        <w:rPr>
          <w:rFonts w:ascii="宋体" w:hAnsi="宋体"/>
          <w:bCs/>
          <w:color w:val="auto"/>
          <w:highlight w:val="none"/>
          <w:lang w:val="zh-CN"/>
        </w:rPr>
        <w:fldChar w:fldCharType="separate"/>
      </w:r>
      <w:r>
        <w:rPr>
          <w:rFonts w:hint="eastAsia" w:ascii="宋体" w:hAnsi="宋体"/>
          <w:color w:val="auto"/>
          <w:highlight w:val="none"/>
        </w:rPr>
        <w:t xml:space="preserve">A3 </w:t>
      </w:r>
      <w:r>
        <w:rPr>
          <w:rFonts w:ascii="宋体" w:hAnsi="宋体"/>
          <w:color w:val="auto"/>
          <w:highlight w:val="none"/>
        </w:rPr>
        <w:t>承诺书格式</w:t>
      </w:r>
      <w:r>
        <w:rPr>
          <w:color w:val="auto"/>
          <w:highlight w:val="none"/>
        </w:rPr>
        <w:tab/>
      </w:r>
      <w:r>
        <w:rPr>
          <w:color w:val="auto"/>
          <w:highlight w:val="none"/>
        </w:rPr>
        <w:fldChar w:fldCharType="begin"/>
      </w:r>
      <w:r>
        <w:rPr>
          <w:color w:val="auto"/>
          <w:highlight w:val="none"/>
        </w:rPr>
        <w:instrText xml:space="preserve"> PAGEREF _Toc30043 \h </w:instrText>
      </w:r>
      <w:r>
        <w:rPr>
          <w:color w:val="auto"/>
          <w:highlight w:val="none"/>
        </w:rPr>
        <w:fldChar w:fldCharType="separate"/>
      </w:r>
      <w:r>
        <w:rPr>
          <w:color w:val="auto"/>
          <w:highlight w:val="none"/>
        </w:rPr>
        <w:t>62</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_Toc32022 </w:instrText>
      </w:r>
      <w:r>
        <w:rPr>
          <w:rFonts w:ascii="宋体" w:hAnsi="宋体"/>
          <w:bCs/>
          <w:color w:val="auto"/>
          <w:highlight w:val="none"/>
          <w:lang w:val="zh-CN"/>
        </w:rPr>
        <w:fldChar w:fldCharType="separate"/>
      </w:r>
      <w:r>
        <w:rPr>
          <w:rFonts w:hint="eastAsia" w:hAnsi="宋体"/>
          <w:color w:val="auto"/>
          <w:szCs w:val="24"/>
          <w:highlight w:val="none"/>
          <w:lang w:val="en-US" w:eastAsia="zh-CN"/>
        </w:rPr>
        <w:t>B</w:t>
      </w:r>
      <w:r>
        <w:rPr>
          <w:rFonts w:hAnsi="宋体"/>
          <w:color w:val="auto"/>
          <w:szCs w:val="24"/>
          <w:highlight w:val="none"/>
        </w:rPr>
        <w:t>技术</w:t>
      </w:r>
      <w:r>
        <w:rPr>
          <w:rFonts w:hint="eastAsia" w:hAnsi="宋体"/>
          <w:color w:val="auto"/>
          <w:szCs w:val="24"/>
          <w:highlight w:val="none"/>
        </w:rPr>
        <w:t>文件</w:t>
      </w:r>
      <w:r>
        <w:rPr>
          <w:color w:val="auto"/>
          <w:highlight w:val="none"/>
        </w:rPr>
        <w:tab/>
      </w:r>
      <w:r>
        <w:rPr>
          <w:color w:val="auto"/>
          <w:highlight w:val="none"/>
        </w:rPr>
        <w:fldChar w:fldCharType="begin"/>
      </w:r>
      <w:r>
        <w:rPr>
          <w:color w:val="auto"/>
          <w:highlight w:val="none"/>
        </w:rPr>
        <w:instrText xml:space="preserve"> PAGEREF _Toc32022 \h </w:instrText>
      </w:r>
      <w:r>
        <w:rPr>
          <w:color w:val="auto"/>
          <w:highlight w:val="none"/>
        </w:rPr>
        <w:fldChar w:fldCharType="separate"/>
      </w:r>
      <w:r>
        <w:rPr>
          <w:color w:val="auto"/>
          <w:highlight w:val="none"/>
        </w:rPr>
        <w:t>63</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_Toc31633 </w:instrText>
      </w:r>
      <w:r>
        <w:rPr>
          <w:rFonts w:ascii="宋体" w:hAnsi="宋体"/>
          <w:bCs/>
          <w:color w:val="auto"/>
          <w:highlight w:val="none"/>
          <w:lang w:val="zh-CN"/>
        </w:rPr>
        <w:fldChar w:fldCharType="separate"/>
      </w:r>
      <w:r>
        <w:rPr>
          <w:rFonts w:hint="eastAsia" w:ascii="宋体" w:hAnsi="宋体" w:eastAsia="宋体"/>
          <w:color w:val="auto"/>
          <w:szCs w:val="21"/>
          <w:highlight w:val="none"/>
          <w:lang w:val="en-US" w:eastAsia="zh-CN"/>
        </w:rPr>
        <w:t>B</w:t>
      </w:r>
      <w:r>
        <w:rPr>
          <w:rFonts w:hint="eastAsia" w:ascii="宋体" w:hAnsi="宋体" w:eastAsia="宋体"/>
          <w:color w:val="auto"/>
          <w:szCs w:val="21"/>
          <w:highlight w:val="none"/>
        </w:rPr>
        <w:t xml:space="preserve">1 </w:t>
      </w:r>
      <w:r>
        <w:rPr>
          <w:rFonts w:ascii="宋体" w:hAnsi="宋体" w:eastAsia="宋体"/>
          <w:color w:val="auto"/>
          <w:szCs w:val="21"/>
          <w:highlight w:val="none"/>
        </w:rPr>
        <w:t>技术响应表</w:t>
      </w:r>
      <w:r>
        <w:rPr>
          <w:rFonts w:hint="eastAsia" w:ascii="宋体" w:hAnsi="宋体" w:eastAsia="宋体"/>
          <w:color w:val="auto"/>
          <w:szCs w:val="21"/>
          <w:highlight w:val="none"/>
        </w:rPr>
        <w:t>格式</w:t>
      </w:r>
      <w:r>
        <w:rPr>
          <w:color w:val="auto"/>
          <w:highlight w:val="none"/>
        </w:rPr>
        <w:tab/>
      </w:r>
      <w:r>
        <w:rPr>
          <w:color w:val="auto"/>
          <w:highlight w:val="none"/>
        </w:rPr>
        <w:fldChar w:fldCharType="begin"/>
      </w:r>
      <w:r>
        <w:rPr>
          <w:color w:val="auto"/>
          <w:highlight w:val="none"/>
        </w:rPr>
        <w:instrText xml:space="preserve"> PAGEREF _Toc31633 \h </w:instrText>
      </w:r>
      <w:r>
        <w:rPr>
          <w:color w:val="auto"/>
          <w:highlight w:val="none"/>
        </w:rPr>
        <w:fldChar w:fldCharType="separate"/>
      </w:r>
      <w:r>
        <w:rPr>
          <w:color w:val="auto"/>
          <w:highlight w:val="none"/>
        </w:rPr>
        <w:t>64</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_Toc3613 </w:instrText>
      </w:r>
      <w:r>
        <w:rPr>
          <w:rFonts w:ascii="宋体" w:hAnsi="宋体"/>
          <w:bCs/>
          <w:color w:val="auto"/>
          <w:highlight w:val="none"/>
          <w:lang w:val="zh-CN"/>
        </w:rPr>
        <w:fldChar w:fldCharType="separate"/>
      </w:r>
      <w:r>
        <w:rPr>
          <w:rFonts w:hint="eastAsia" w:ascii="宋体" w:hAnsi="宋体" w:eastAsia="宋体"/>
          <w:color w:val="auto"/>
          <w:szCs w:val="21"/>
          <w:highlight w:val="none"/>
          <w:lang w:val="en-US" w:eastAsia="zh-CN"/>
        </w:rPr>
        <w:t>B</w:t>
      </w:r>
      <w:r>
        <w:rPr>
          <w:rFonts w:hint="eastAsia" w:ascii="宋体" w:hAnsi="宋体" w:eastAsia="宋体"/>
          <w:color w:val="auto"/>
          <w:szCs w:val="21"/>
          <w:highlight w:val="none"/>
        </w:rPr>
        <w:t>2</w:t>
      </w:r>
      <w:r>
        <w:rPr>
          <w:rFonts w:ascii="宋体" w:hAnsi="宋体" w:eastAsia="宋体"/>
          <w:color w:val="auto"/>
          <w:szCs w:val="21"/>
          <w:highlight w:val="none"/>
        </w:rPr>
        <w:t>按期交货承诺书</w:t>
      </w:r>
      <w:r>
        <w:rPr>
          <w:color w:val="auto"/>
          <w:highlight w:val="none"/>
        </w:rPr>
        <w:tab/>
      </w:r>
      <w:r>
        <w:rPr>
          <w:color w:val="auto"/>
          <w:highlight w:val="none"/>
        </w:rPr>
        <w:fldChar w:fldCharType="begin"/>
      </w:r>
      <w:r>
        <w:rPr>
          <w:color w:val="auto"/>
          <w:highlight w:val="none"/>
        </w:rPr>
        <w:instrText xml:space="preserve"> PAGEREF _Toc3613 \h </w:instrText>
      </w:r>
      <w:r>
        <w:rPr>
          <w:color w:val="auto"/>
          <w:highlight w:val="none"/>
        </w:rPr>
        <w:fldChar w:fldCharType="separate"/>
      </w:r>
      <w:r>
        <w:rPr>
          <w:color w:val="auto"/>
          <w:highlight w:val="none"/>
        </w:rPr>
        <w:t>66</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_Toc17248 </w:instrText>
      </w:r>
      <w:r>
        <w:rPr>
          <w:rFonts w:ascii="宋体" w:hAnsi="宋体"/>
          <w:bCs/>
          <w:color w:val="auto"/>
          <w:highlight w:val="none"/>
          <w:lang w:val="zh-CN"/>
        </w:rPr>
        <w:fldChar w:fldCharType="separate"/>
      </w:r>
      <w:r>
        <w:rPr>
          <w:rFonts w:hint="eastAsia" w:ascii="宋体" w:hAnsi="宋体" w:eastAsia="宋体"/>
          <w:color w:val="auto"/>
          <w:szCs w:val="21"/>
          <w:highlight w:val="none"/>
          <w:lang w:val="en-US" w:eastAsia="zh-CN"/>
        </w:rPr>
        <w:t>B</w:t>
      </w:r>
      <w:r>
        <w:rPr>
          <w:rFonts w:hint="eastAsia" w:ascii="宋体" w:hAnsi="宋体" w:eastAsia="宋体"/>
          <w:color w:val="auto"/>
          <w:szCs w:val="21"/>
          <w:highlight w:val="none"/>
        </w:rPr>
        <w:t>3售后服务承诺书</w:t>
      </w:r>
      <w:r>
        <w:rPr>
          <w:color w:val="auto"/>
          <w:highlight w:val="none"/>
        </w:rPr>
        <w:tab/>
      </w:r>
      <w:r>
        <w:rPr>
          <w:color w:val="auto"/>
          <w:highlight w:val="none"/>
        </w:rPr>
        <w:fldChar w:fldCharType="begin"/>
      </w:r>
      <w:r>
        <w:rPr>
          <w:color w:val="auto"/>
          <w:highlight w:val="none"/>
        </w:rPr>
        <w:instrText xml:space="preserve"> PAGEREF _Toc17248 \h </w:instrText>
      </w:r>
      <w:r>
        <w:rPr>
          <w:color w:val="auto"/>
          <w:highlight w:val="none"/>
        </w:rPr>
        <w:fldChar w:fldCharType="separate"/>
      </w:r>
      <w:r>
        <w:rPr>
          <w:color w:val="auto"/>
          <w:highlight w:val="none"/>
        </w:rPr>
        <w:t>67</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_Toc12096 </w:instrText>
      </w:r>
      <w:r>
        <w:rPr>
          <w:rFonts w:ascii="宋体" w:hAnsi="宋体"/>
          <w:bCs/>
          <w:color w:val="auto"/>
          <w:highlight w:val="none"/>
          <w:lang w:val="zh-CN"/>
        </w:rPr>
        <w:fldChar w:fldCharType="separate"/>
      </w:r>
      <w:r>
        <w:rPr>
          <w:rFonts w:hint="eastAsia" w:ascii="宋体" w:hAnsi="宋体" w:eastAsia="宋体"/>
          <w:color w:val="auto"/>
          <w:szCs w:val="21"/>
          <w:highlight w:val="none"/>
          <w:lang w:val="en-US" w:eastAsia="zh-CN"/>
        </w:rPr>
        <w:t>B</w:t>
      </w:r>
      <w:r>
        <w:rPr>
          <w:rFonts w:ascii="宋体" w:hAnsi="宋体" w:eastAsia="宋体"/>
          <w:color w:val="auto"/>
          <w:szCs w:val="21"/>
          <w:highlight w:val="none"/>
        </w:rPr>
        <w:t>4</w:t>
      </w:r>
      <w:r>
        <w:rPr>
          <w:rFonts w:hint="eastAsia" w:ascii="宋体" w:hAnsi="宋体" w:eastAsia="宋体"/>
          <w:color w:val="auto"/>
          <w:szCs w:val="21"/>
          <w:highlight w:val="none"/>
        </w:rPr>
        <w:t>商务响应表</w:t>
      </w:r>
      <w:r>
        <w:rPr>
          <w:rFonts w:ascii="宋体" w:hAnsi="宋体" w:eastAsia="宋体"/>
          <w:color w:val="auto"/>
          <w:szCs w:val="21"/>
          <w:highlight w:val="none"/>
        </w:rPr>
        <w:t>格式</w:t>
      </w:r>
      <w:r>
        <w:rPr>
          <w:color w:val="auto"/>
          <w:highlight w:val="none"/>
        </w:rPr>
        <w:tab/>
      </w:r>
      <w:r>
        <w:rPr>
          <w:color w:val="auto"/>
          <w:highlight w:val="none"/>
        </w:rPr>
        <w:fldChar w:fldCharType="begin"/>
      </w:r>
      <w:r>
        <w:rPr>
          <w:color w:val="auto"/>
          <w:highlight w:val="none"/>
        </w:rPr>
        <w:instrText xml:space="preserve"> PAGEREF _Toc12096 \h </w:instrText>
      </w:r>
      <w:r>
        <w:rPr>
          <w:color w:val="auto"/>
          <w:highlight w:val="none"/>
        </w:rPr>
        <w:fldChar w:fldCharType="separate"/>
      </w:r>
      <w:r>
        <w:rPr>
          <w:color w:val="auto"/>
          <w:highlight w:val="none"/>
        </w:rPr>
        <w:t>68</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_Toc9430 </w:instrText>
      </w:r>
      <w:r>
        <w:rPr>
          <w:rFonts w:ascii="宋体" w:hAnsi="宋体"/>
          <w:bCs/>
          <w:color w:val="auto"/>
          <w:highlight w:val="none"/>
          <w:lang w:val="zh-CN"/>
        </w:rPr>
        <w:fldChar w:fldCharType="separate"/>
      </w:r>
      <w:r>
        <w:rPr>
          <w:rFonts w:hint="eastAsia" w:ascii="宋体" w:hAnsi="宋体"/>
          <w:color w:val="auto"/>
          <w:szCs w:val="24"/>
          <w:highlight w:val="none"/>
          <w:lang w:val="en-US" w:eastAsia="zh-CN"/>
        </w:rPr>
        <w:t>C</w:t>
      </w:r>
      <w:r>
        <w:rPr>
          <w:rFonts w:ascii="宋体" w:hAnsi="宋体"/>
          <w:color w:val="auto"/>
          <w:szCs w:val="24"/>
          <w:highlight w:val="none"/>
        </w:rPr>
        <w:t xml:space="preserve"> </w:t>
      </w:r>
      <w:r>
        <w:rPr>
          <w:rFonts w:hint="eastAsia" w:ascii="宋体" w:hAnsi="宋体"/>
          <w:color w:val="auto"/>
          <w:szCs w:val="24"/>
          <w:highlight w:val="none"/>
        </w:rPr>
        <w:t>价格文件</w:t>
      </w:r>
      <w:r>
        <w:rPr>
          <w:color w:val="auto"/>
          <w:highlight w:val="none"/>
        </w:rPr>
        <w:tab/>
      </w:r>
      <w:r>
        <w:rPr>
          <w:color w:val="auto"/>
          <w:highlight w:val="none"/>
        </w:rPr>
        <w:fldChar w:fldCharType="begin"/>
      </w:r>
      <w:r>
        <w:rPr>
          <w:color w:val="auto"/>
          <w:highlight w:val="none"/>
        </w:rPr>
        <w:instrText xml:space="preserve"> PAGEREF _Toc9430 \h </w:instrText>
      </w:r>
      <w:r>
        <w:rPr>
          <w:color w:val="auto"/>
          <w:highlight w:val="none"/>
        </w:rPr>
        <w:fldChar w:fldCharType="separate"/>
      </w:r>
      <w:r>
        <w:rPr>
          <w:color w:val="auto"/>
          <w:highlight w:val="none"/>
        </w:rPr>
        <w:t>69</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_Toc17382 </w:instrText>
      </w:r>
      <w:r>
        <w:rPr>
          <w:rFonts w:ascii="宋体" w:hAnsi="宋体"/>
          <w:bCs/>
          <w:color w:val="auto"/>
          <w:highlight w:val="none"/>
          <w:lang w:val="zh-CN"/>
        </w:rPr>
        <w:fldChar w:fldCharType="separate"/>
      </w:r>
      <w:r>
        <w:rPr>
          <w:rFonts w:hint="eastAsia" w:ascii="宋体" w:hAnsi="宋体" w:eastAsia="宋体"/>
          <w:color w:val="auto"/>
          <w:szCs w:val="21"/>
          <w:highlight w:val="none"/>
          <w:lang w:val="en-US" w:eastAsia="zh-CN"/>
        </w:rPr>
        <w:t>C</w:t>
      </w:r>
      <w:r>
        <w:rPr>
          <w:rFonts w:ascii="宋体" w:hAnsi="宋体" w:eastAsia="宋体"/>
          <w:color w:val="auto"/>
          <w:szCs w:val="21"/>
          <w:highlight w:val="none"/>
        </w:rPr>
        <w:t>1比选申请报价一览表</w:t>
      </w:r>
      <w:r>
        <w:rPr>
          <w:color w:val="auto"/>
          <w:highlight w:val="none"/>
        </w:rPr>
        <w:tab/>
      </w:r>
      <w:r>
        <w:rPr>
          <w:color w:val="auto"/>
          <w:highlight w:val="none"/>
        </w:rPr>
        <w:fldChar w:fldCharType="begin"/>
      </w:r>
      <w:r>
        <w:rPr>
          <w:color w:val="auto"/>
          <w:highlight w:val="none"/>
        </w:rPr>
        <w:instrText xml:space="preserve"> PAGEREF _Toc17382 \h </w:instrText>
      </w:r>
      <w:r>
        <w:rPr>
          <w:color w:val="auto"/>
          <w:highlight w:val="none"/>
        </w:rPr>
        <w:fldChar w:fldCharType="separate"/>
      </w:r>
      <w:r>
        <w:rPr>
          <w:color w:val="auto"/>
          <w:highlight w:val="none"/>
        </w:rPr>
        <w:t>70</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_Toc9452 </w:instrText>
      </w:r>
      <w:r>
        <w:rPr>
          <w:rFonts w:ascii="宋体" w:hAnsi="宋体"/>
          <w:bCs/>
          <w:color w:val="auto"/>
          <w:highlight w:val="none"/>
          <w:lang w:val="zh-CN"/>
        </w:rPr>
        <w:fldChar w:fldCharType="separate"/>
      </w:r>
      <w:r>
        <w:rPr>
          <w:rFonts w:hint="eastAsia" w:ascii="宋体" w:hAnsi="宋体" w:eastAsia="宋体"/>
          <w:color w:val="auto"/>
          <w:szCs w:val="21"/>
          <w:highlight w:val="none"/>
          <w:lang w:val="en-US" w:eastAsia="zh-CN"/>
        </w:rPr>
        <w:t>C</w:t>
      </w:r>
      <w:r>
        <w:rPr>
          <w:rFonts w:ascii="宋体" w:hAnsi="宋体" w:eastAsia="宋体"/>
          <w:color w:val="auto"/>
          <w:szCs w:val="21"/>
          <w:highlight w:val="none"/>
        </w:rPr>
        <w:t>2比选申请函格式</w:t>
      </w:r>
      <w:r>
        <w:rPr>
          <w:color w:val="auto"/>
          <w:highlight w:val="none"/>
        </w:rPr>
        <w:tab/>
      </w:r>
      <w:r>
        <w:rPr>
          <w:color w:val="auto"/>
          <w:highlight w:val="none"/>
        </w:rPr>
        <w:fldChar w:fldCharType="begin"/>
      </w:r>
      <w:r>
        <w:rPr>
          <w:color w:val="auto"/>
          <w:highlight w:val="none"/>
        </w:rPr>
        <w:instrText xml:space="preserve"> PAGEREF _Toc9452 \h </w:instrText>
      </w:r>
      <w:r>
        <w:rPr>
          <w:color w:val="auto"/>
          <w:highlight w:val="none"/>
        </w:rPr>
        <w:fldChar w:fldCharType="separate"/>
      </w:r>
      <w:r>
        <w:rPr>
          <w:color w:val="auto"/>
          <w:highlight w:val="none"/>
        </w:rPr>
        <w:t>71</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ind w:left="0" w:firstLine="420" w:firstLineChars="200"/>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_Toc9447 </w:instrText>
      </w:r>
      <w:r>
        <w:rPr>
          <w:rFonts w:ascii="宋体" w:hAnsi="宋体"/>
          <w:bCs/>
          <w:color w:val="auto"/>
          <w:highlight w:val="none"/>
          <w:lang w:val="zh-CN"/>
        </w:rPr>
        <w:fldChar w:fldCharType="separate"/>
      </w:r>
      <w:r>
        <w:rPr>
          <w:rFonts w:hint="eastAsia" w:ascii="宋体" w:hAnsi="宋体" w:eastAsia="宋体"/>
          <w:color w:val="auto"/>
          <w:szCs w:val="21"/>
          <w:highlight w:val="none"/>
          <w:lang w:val="en-US" w:eastAsia="zh-CN"/>
        </w:rPr>
        <w:t>C</w:t>
      </w:r>
      <w:r>
        <w:rPr>
          <w:rFonts w:ascii="宋体" w:hAnsi="宋体" w:eastAsia="宋体"/>
          <w:color w:val="auto"/>
          <w:szCs w:val="21"/>
          <w:highlight w:val="none"/>
        </w:rPr>
        <w:t>3比选申请报价表格式</w:t>
      </w:r>
      <w:r>
        <w:rPr>
          <w:color w:val="auto"/>
          <w:highlight w:val="none"/>
        </w:rPr>
        <w:tab/>
      </w:r>
      <w:r>
        <w:rPr>
          <w:color w:val="auto"/>
          <w:highlight w:val="none"/>
        </w:rPr>
        <w:fldChar w:fldCharType="begin"/>
      </w:r>
      <w:r>
        <w:rPr>
          <w:color w:val="auto"/>
          <w:highlight w:val="none"/>
        </w:rPr>
        <w:instrText xml:space="preserve"> PAGEREF _Toc9447 \h </w:instrText>
      </w:r>
      <w:r>
        <w:rPr>
          <w:color w:val="auto"/>
          <w:highlight w:val="none"/>
        </w:rPr>
        <w:fldChar w:fldCharType="separate"/>
      </w:r>
      <w:r>
        <w:rPr>
          <w:color w:val="auto"/>
          <w:highlight w:val="none"/>
        </w:rPr>
        <w:t>72</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_Toc16820 </w:instrText>
      </w:r>
      <w:r>
        <w:rPr>
          <w:rFonts w:ascii="宋体" w:hAnsi="宋体"/>
          <w:bCs/>
          <w:color w:val="auto"/>
          <w:highlight w:val="none"/>
          <w:lang w:val="zh-CN"/>
        </w:rPr>
        <w:fldChar w:fldCharType="separate"/>
      </w:r>
      <w:r>
        <w:rPr>
          <w:rFonts w:hint="eastAsia" w:ascii="宋体" w:hAnsi="宋体" w:eastAsia="宋体"/>
          <w:color w:val="auto"/>
          <w:highlight w:val="none"/>
        </w:rPr>
        <w:t>第五章用户需求书</w:t>
      </w:r>
      <w:r>
        <w:rPr>
          <w:color w:val="auto"/>
          <w:highlight w:val="none"/>
        </w:rPr>
        <w:tab/>
      </w:r>
      <w:r>
        <w:rPr>
          <w:color w:val="auto"/>
          <w:highlight w:val="none"/>
        </w:rPr>
        <w:fldChar w:fldCharType="begin"/>
      </w:r>
      <w:r>
        <w:rPr>
          <w:color w:val="auto"/>
          <w:highlight w:val="none"/>
        </w:rPr>
        <w:instrText xml:space="preserve"> PAGEREF _Toc16820 \h </w:instrText>
      </w:r>
      <w:r>
        <w:rPr>
          <w:color w:val="auto"/>
          <w:highlight w:val="none"/>
        </w:rPr>
        <w:fldChar w:fldCharType="separate"/>
      </w:r>
      <w:r>
        <w:rPr>
          <w:color w:val="auto"/>
          <w:highlight w:val="none"/>
        </w:rPr>
        <w:t>73</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ind w:left="0" w:firstLine="0"/>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_Toc32091 </w:instrText>
      </w:r>
      <w:r>
        <w:rPr>
          <w:rFonts w:ascii="宋体" w:hAnsi="宋体"/>
          <w:bCs/>
          <w:color w:val="auto"/>
          <w:highlight w:val="none"/>
          <w:lang w:val="zh-CN"/>
        </w:rPr>
        <w:fldChar w:fldCharType="separate"/>
      </w:r>
      <w:r>
        <w:rPr>
          <w:rFonts w:hint="eastAsia" w:ascii="宋体" w:hAnsi="宋体" w:eastAsia="宋体"/>
          <w:color w:val="auto"/>
          <w:highlight w:val="none"/>
        </w:rPr>
        <w:t>第六章</w:t>
      </w:r>
      <w:r>
        <w:rPr>
          <w:rFonts w:hint="eastAsia" w:hAnsi="宋体"/>
          <w:color w:val="auto"/>
          <w:highlight w:val="none"/>
          <w:lang w:eastAsia="zh-CN"/>
        </w:rPr>
        <w:t>评审办法</w:t>
      </w:r>
      <w:r>
        <w:rPr>
          <w:color w:val="auto"/>
          <w:highlight w:val="none"/>
        </w:rPr>
        <w:tab/>
      </w:r>
      <w:r>
        <w:rPr>
          <w:color w:val="auto"/>
          <w:highlight w:val="none"/>
        </w:rPr>
        <w:fldChar w:fldCharType="begin"/>
      </w:r>
      <w:r>
        <w:rPr>
          <w:color w:val="auto"/>
          <w:highlight w:val="none"/>
        </w:rPr>
        <w:instrText xml:space="preserve"> PAGEREF _Toc32091 \h </w:instrText>
      </w:r>
      <w:r>
        <w:rPr>
          <w:color w:val="auto"/>
          <w:highlight w:val="none"/>
        </w:rPr>
        <w:fldChar w:fldCharType="separate"/>
      </w:r>
      <w:r>
        <w:rPr>
          <w:color w:val="auto"/>
          <w:highlight w:val="none"/>
        </w:rPr>
        <w:t>75</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_Toc3500 </w:instrText>
      </w:r>
      <w:r>
        <w:rPr>
          <w:rFonts w:ascii="宋体" w:hAnsi="宋体"/>
          <w:bCs/>
          <w:color w:val="auto"/>
          <w:highlight w:val="none"/>
          <w:lang w:val="zh-CN"/>
        </w:rPr>
        <w:fldChar w:fldCharType="separate"/>
      </w:r>
      <w:r>
        <w:rPr>
          <w:rFonts w:hint="eastAsia" w:ascii="宋体" w:hAnsi="宋体" w:cs="Arial"/>
          <w:bCs/>
          <w:color w:val="auto"/>
          <w:szCs w:val="28"/>
          <w:highlight w:val="none"/>
        </w:rPr>
        <w:t>一、评审原则</w:t>
      </w:r>
      <w:r>
        <w:rPr>
          <w:color w:val="auto"/>
          <w:highlight w:val="none"/>
        </w:rPr>
        <w:tab/>
      </w:r>
      <w:r>
        <w:rPr>
          <w:color w:val="auto"/>
          <w:highlight w:val="none"/>
        </w:rPr>
        <w:fldChar w:fldCharType="begin"/>
      </w:r>
      <w:r>
        <w:rPr>
          <w:color w:val="auto"/>
          <w:highlight w:val="none"/>
        </w:rPr>
        <w:instrText xml:space="preserve"> PAGEREF _Toc3500 \h </w:instrText>
      </w:r>
      <w:r>
        <w:rPr>
          <w:color w:val="auto"/>
          <w:highlight w:val="none"/>
        </w:rPr>
        <w:fldChar w:fldCharType="separate"/>
      </w:r>
      <w:r>
        <w:rPr>
          <w:color w:val="auto"/>
          <w:highlight w:val="none"/>
        </w:rPr>
        <w:t>75</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ind w:left="0" w:firstLine="420" w:firstLineChars="200"/>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_Toc18244 </w:instrText>
      </w:r>
      <w:r>
        <w:rPr>
          <w:rFonts w:ascii="宋体" w:hAnsi="宋体"/>
          <w:bCs/>
          <w:color w:val="auto"/>
          <w:highlight w:val="none"/>
          <w:lang w:val="zh-CN"/>
        </w:rPr>
        <w:fldChar w:fldCharType="separate"/>
      </w:r>
      <w:r>
        <w:rPr>
          <w:rFonts w:hint="eastAsia" w:ascii="宋体" w:hAnsi="宋体" w:cs="Arial"/>
          <w:bCs/>
          <w:color w:val="auto"/>
          <w:szCs w:val="28"/>
          <w:highlight w:val="none"/>
        </w:rPr>
        <w:t>二、评定方法</w:t>
      </w:r>
      <w:r>
        <w:rPr>
          <w:color w:val="auto"/>
          <w:highlight w:val="none"/>
        </w:rPr>
        <w:tab/>
      </w:r>
      <w:r>
        <w:rPr>
          <w:color w:val="auto"/>
          <w:highlight w:val="none"/>
        </w:rPr>
        <w:fldChar w:fldCharType="begin"/>
      </w:r>
      <w:r>
        <w:rPr>
          <w:color w:val="auto"/>
          <w:highlight w:val="none"/>
        </w:rPr>
        <w:instrText xml:space="preserve"> PAGEREF _Toc18244 \h </w:instrText>
      </w:r>
      <w:r>
        <w:rPr>
          <w:color w:val="auto"/>
          <w:highlight w:val="none"/>
        </w:rPr>
        <w:fldChar w:fldCharType="separate"/>
      </w:r>
      <w:r>
        <w:rPr>
          <w:color w:val="auto"/>
          <w:highlight w:val="none"/>
        </w:rPr>
        <w:t>75</w:t>
      </w:r>
      <w:r>
        <w:rPr>
          <w:color w:val="auto"/>
          <w:highlight w:val="none"/>
        </w:rPr>
        <w:fldChar w:fldCharType="end"/>
      </w:r>
      <w:r>
        <w:rPr>
          <w:rFonts w:ascii="宋体" w:hAnsi="宋体"/>
          <w:bCs/>
          <w:color w:val="auto"/>
          <w:highlight w:val="none"/>
          <w:lang w:val="zh-CN"/>
        </w:rPr>
        <w:fldChar w:fldCharType="end"/>
      </w:r>
    </w:p>
    <w:p>
      <w:pPr>
        <w:pStyle w:val="23"/>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_Toc21501 </w:instrText>
      </w:r>
      <w:r>
        <w:rPr>
          <w:rFonts w:ascii="宋体" w:hAnsi="宋体"/>
          <w:bCs/>
          <w:color w:val="auto"/>
          <w:highlight w:val="none"/>
          <w:lang w:val="zh-CN"/>
        </w:rPr>
        <w:fldChar w:fldCharType="separate"/>
      </w:r>
      <w:r>
        <w:rPr>
          <w:rFonts w:hint="eastAsia" w:ascii="宋体" w:hAnsi="宋体" w:cs="Arial"/>
          <w:bCs/>
          <w:color w:val="auto"/>
          <w:szCs w:val="28"/>
          <w:highlight w:val="none"/>
        </w:rPr>
        <w:t>三、评审流程</w:t>
      </w:r>
      <w:r>
        <w:rPr>
          <w:color w:val="auto"/>
          <w:highlight w:val="none"/>
        </w:rPr>
        <w:tab/>
      </w:r>
      <w:r>
        <w:rPr>
          <w:color w:val="auto"/>
          <w:highlight w:val="none"/>
        </w:rPr>
        <w:fldChar w:fldCharType="begin"/>
      </w:r>
      <w:r>
        <w:rPr>
          <w:color w:val="auto"/>
          <w:highlight w:val="none"/>
        </w:rPr>
        <w:instrText xml:space="preserve"> PAGEREF _Toc21501 \h </w:instrText>
      </w:r>
      <w:r>
        <w:rPr>
          <w:color w:val="auto"/>
          <w:highlight w:val="none"/>
        </w:rPr>
        <w:fldChar w:fldCharType="separate"/>
      </w:r>
      <w:r>
        <w:rPr>
          <w:color w:val="auto"/>
          <w:highlight w:val="none"/>
        </w:rPr>
        <w:t>75</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ind w:left="0" w:firstLine="0"/>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_Toc31935 </w:instrText>
      </w:r>
      <w:r>
        <w:rPr>
          <w:rFonts w:ascii="宋体" w:hAnsi="宋体"/>
          <w:bCs/>
          <w:color w:val="auto"/>
          <w:highlight w:val="none"/>
          <w:lang w:val="zh-CN"/>
        </w:rPr>
        <w:fldChar w:fldCharType="separate"/>
      </w:r>
      <w:r>
        <w:rPr>
          <w:rFonts w:hint="eastAsia"/>
          <w:color w:val="auto"/>
          <w:szCs w:val="21"/>
          <w:highlight w:val="none"/>
        </w:rPr>
        <w:t>附表一 资格审查表</w:t>
      </w:r>
      <w:r>
        <w:rPr>
          <w:color w:val="auto"/>
          <w:highlight w:val="none"/>
        </w:rPr>
        <w:tab/>
      </w:r>
      <w:r>
        <w:rPr>
          <w:color w:val="auto"/>
          <w:highlight w:val="none"/>
        </w:rPr>
        <w:fldChar w:fldCharType="begin"/>
      </w:r>
      <w:r>
        <w:rPr>
          <w:color w:val="auto"/>
          <w:highlight w:val="none"/>
        </w:rPr>
        <w:instrText xml:space="preserve"> PAGEREF _Toc31935 \h </w:instrText>
      </w:r>
      <w:r>
        <w:rPr>
          <w:color w:val="auto"/>
          <w:highlight w:val="none"/>
        </w:rPr>
        <w:fldChar w:fldCharType="separate"/>
      </w:r>
      <w:r>
        <w:rPr>
          <w:color w:val="auto"/>
          <w:highlight w:val="none"/>
        </w:rPr>
        <w:t>78</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ind w:left="0" w:firstLine="0"/>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_Toc23576 </w:instrText>
      </w:r>
      <w:r>
        <w:rPr>
          <w:rFonts w:ascii="宋体" w:hAnsi="宋体"/>
          <w:bCs/>
          <w:color w:val="auto"/>
          <w:highlight w:val="none"/>
          <w:lang w:val="zh-CN"/>
        </w:rPr>
        <w:fldChar w:fldCharType="separate"/>
      </w:r>
      <w:r>
        <w:rPr>
          <w:color w:val="auto"/>
          <w:szCs w:val="21"/>
          <w:highlight w:val="none"/>
        </w:rPr>
        <w:t xml:space="preserve">附表二 </w:t>
      </w:r>
      <w:r>
        <w:rPr>
          <w:rFonts w:hint="eastAsia"/>
          <w:color w:val="auto"/>
          <w:szCs w:val="21"/>
          <w:highlight w:val="none"/>
        </w:rPr>
        <w:t>技术符合性评审表</w:t>
      </w:r>
      <w:r>
        <w:rPr>
          <w:color w:val="auto"/>
          <w:highlight w:val="none"/>
        </w:rPr>
        <w:tab/>
      </w:r>
      <w:r>
        <w:rPr>
          <w:color w:val="auto"/>
          <w:highlight w:val="none"/>
        </w:rPr>
        <w:fldChar w:fldCharType="begin"/>
      </w:r>
      <w:r>
        <w:rPr>
          <w:color w:val="auto"/>
          <w:highlight w:val="none"/>
        </w:rPr>
        <w:instrText xml:space="preserve"> PAGEREF _Toc23576 \h </w:instrText>
      </w:r>
      <w:r>
        <w:rPr>
          <w:color w:val="auto"/>
          <w:highlight w:val="none"/>
        </w:rPr>
        <w:fldChar w:fldCharType="separate"/>
      </w:r>
      <w:r>
        <w:rPr>
          <w:color w:val="auto"/>
          <w:highlight w:val="none"/>
        </w:rPr>
        <w:t>79</w:t>
      </w:r>
      <w:r>
        <w:rPr>
          <w:color w:val="auto"/>
          <w:highlight w:val="none"/>
        </w:rPr>
        <w:fldChar w:fldCharType="end"/>
      </w:r>
      <w:r>
        <w:rPr>
          <w:rFonts w:ascii="宋体" w:hAnsi="宋体"/>
          <w:bCs/>
          <w:color w:val="auto"/>
          <w:highlight w:val="none"/>
          <w:lang w:val="zh-CN"/>
        </w:rPr>
        <w:fldChar w:fldCharType="end"/>
      </w:r>
    </w:p>
    <w:p>
      <w:pPr>
        <w:pStyle w:val="18"/>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_Toc2314 </w:instrText>
      </w:r>
      <w:r>
        <w:rPr>
          <w:rFonts w:ascii="宋体" w:hAnsi="宋体"/>
          <w:bCs/>
          <w:color w:val="auto"/>
          <w:highlight w:val="none"/>
          <w:lang w:val="zh-CN"/>
        </w:rPr>
        <w:fldChar w:fldCharType="separate"/>
      </w:r>
      <w:r>
        <w:rPr>
          <w:rFonts w:hint="eastAsia" w:ascii="宋体" w:hAnsi="宋体"/>
          <w:color w:val="auto"/>
          <w:szCs w:val="28"/>
          <w:highlight w:val="none"/>
        </w:rPr>
        <w:t>附表：比选申请报价修正表</w:t>
      </w:r>
      <w:r>
        <w:rPr>
          <w:color w:val="auto"/>
          <w:highlight w:val="none"/>
        </w:rPr>
        <w:tab/>
      </w:r>
      <w:r>
        <w:rPr>
          <w:color w:val="auto"/>
          <w:highlight w:val="none"/>
        </w:rPr>
        <w:fldChar w:fldCharType="begin"/>
      </w:r>
      <w:r>
        <w:rPr>
          <w:color w:val="auto"/>
          <w:highlight w:val="none"/>
        </w:rPr>
        <w:instrText xml:space="preserve"> PAGEREF _Toc2314 \h </w:instrText>
      </w:r>
      <w:r>
        <w:rPr>
          <w:color w:val="auto"/>
          <w:highlight w:val="none"/>
        </w:rPr>
        <w:fldChar w:fldCharType="separate"/>
      </w:r>
      <w:r>
        <w:rPr>
          <w:color w:val="auto"/>
          <w:highlight w:val="none"/>
        </w:rPr>
        <w:t>82</w:t>
      </w:r>
      <w:r>
        <w:rPr>
          <w:color w:val="auto"/>
          <w:highlight w:val="none"/>
        </w:rPr>
        <w:fldChar w:fldCharType="end"/>
      </w:r>
      <w:r>
        <w:rPr>
          <w:rFonts w:ascii="宋体" w:hAnsi="宋体"/>
          <w:bCs/>
          <w:color w:val="auto"/>
          <w:highlight w:val="none"/>
          <w:lang w:val="zh-CN"/>
        </w:rPr>
        <w:fldChar w:fldCharType="end"/>
      </w:r>
    </w:p>
    <w:p>
      <w:pPr>
        <w:pStyle w:val="23"/>
        <w:tabs>
          <w:tab w:val="right" w:leader="dot" w:pos="9061"/>
        </w:tabs>
        <w:spacing w:line="240" w:lineRule="auto"/>
        <w:rPr>
          <w:rFonts w:ascii="宋体" w:hAnsi="宋体"/>
          <w:color w:val="auto"/>
          <w:highlight w:val="none"/>
        </w:rPr>
      </w:pPr>
      <w:r>
        <w:rPr>
          <w:rFonts w:ascii="宋体" w:hAnsi="宋体"/>
          <w:bCs/>
          <w:color w:val="auto"/>
          <w:highlight w:val="none"/>
          <w:lang w:val="zh-CN"/>
        </w:rPr>
        <w:fldChar w:fldCharType="end"/>
      </w:r>
    </w:p>
    <w:p>
      <w:pPr>
        <w:pStyle w:val="13"/>
        <w:pageBreakBefore/>
        <w:ind w:right="-57" w:firstLine="0"/>
        <w:jc w:val="center"/>
        <w:outlineLvl w:val="0"/>
        <w:rPr>
          <w:rStyle w:val="41"/>
          <w:rFonts w:ascii="宋体" w:hAnsi="宋体" w:eastAsia="宋体"/>
          <w:color w:val="auto"/>
          <w:highlight w:val="none"/>
        </w:rPr>
      </w:pPr>
      <w:bookmarkStart w:id="8" w:name="_Toc3658"/>
      <w:bookmarkStart w:id="9" w:name="_Toc23476"/>
      <w:bookmarkStart w:id="10" w:name="_Toc10481"/>
      <w:bookmarkStart w:id="11" w:name="_Toc375039061"/>
      <w:bookmarkStart w:id="12" w:name="_Toc18884"/>
      <w:bookmarkStart w:id="13" w:name="_Toc492478714"/>
      <w:bookmarkStart w:id="14" w:name="_Toc1363"/>
      <w:bookmarkStart w:id="15" w:name="_Toc26192"/>
      <w:bookmarkStart w:id="16" w:name="_Toc3400"/>
      <w:bookmarkStart w:id="17" w:name="_Toc17906"/>
      <w:bookmarkStart w:id="18" w:name="_Toc481"/>
      <w:bookmarkStart w:id="19" w:name="_Toc30647"/>
      <w:bookmarkStart w:id="20" w:name="_Toc15211"/>
      <w:bookmarkStart w:id="21" w:name="_Toc237"/>
      <w:bookmarkStart w:id="22" w:name="_Toc26422"/>
      <w:bookmarkStart w:id="23" w:name="_Toc14762"/>
      <w:bookmarkStart w:id="24" w:name="_Toc26620"/>
      <w:bookmarkStart w:id="25" w:name="_Toc11504"/>
      <w:bookmarkStart w:id="26" w:name="_Toc5910"/>
      <w:bookmarkStart w:id="27" w:name="_Toc25750588"/>
      <w:bookmarkStart w:id="28" w:name="_Toc26939"/>
      <w:bookmarkStart w:id="29" w:name="_Toc23367"/>
      <w:bookmarkStart w:id="30" w:name="_Toc25355"/>
      <w:bookmarkStart w:id="31" w:name="_Toc1227"/>
      <w:r>
        <w:rPr>
          <w:rStyle w:val="41"/>
          <w:rFonts w:hint="eastAsia" w:ascii="宋体" w:hAnsi="宋体" w:eastAsia="宋体"/>
          <w:color w:val="auto"/>
          <w:highlight w:val="none"/>
        </w:rPr>
        <w:t>第一章比选公告</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spacing w:after="120"/>
        <w:jc w:val="center"/>
        <w:rPr>
          <w:rFonts w:ascii="宋体" w:hAnsi="宋体"/>
          <w:b/>
          <w:color w:val="auto"/>
          <w:sz w:val="28"/>
          <w:szCs w:val="28"/>
          <w:highlight w:val="none"/>
        </w:rPr>
      </w:pPr>
      <w:r>
        <w:rPr>
          <w:rFonts w:hint="eastAsia" w:ascii="宋体" w:hAnsi="宋体"/>
          <w:b/>
          <w:color w:val="auto"/>
          <w:sz w:val="28"/>
          <w:szCs w:val="28"/>
          <w:highlight w:val="none"/>
        </w:rPr>
        <w:t>南宁轨道交通网络负载及流量控制关键设备授权码采购项目（2023</w:t>
      </w:r>
      <w:r>
        <w:rPr>
          <w:rFonts w:hint="eastAsia" w:ascii="宋体" w:hAnsi="宋体"/>
          <w:b/>
          <w:color w:val="auto"/>
          <w:sz w:val="28"/>
          <w:szCs w:val="28"/>
          <w:highlight w:val="none"/>
          <w:lang w:val="en-US" w:eastAsia="zh-CN"/>
        </w:rPr>
        <w:t>年</w:t>
      </w:r>
      <w:r>
        <w:rPr>
          <w:rFonts w:hint="eastAsia" w:ascii="宋体" w:hAnsi="宋体"/>
          <w:b/>
          <w:color w:val="auto"/>
          <w:sz w:val="28"/>
          <w:szCs w:val="28"/>
          <w:highlight w:val="none"/>
        </w:rPr>
        <w:t>-2026年）比选公告</w:t>
      </w:r>
    </w:p>
    <w:p>
      <w:pPr>
        <w:spacing w:before="0" w:after="0" w:afterAutospacing="0"/>
        <w:ind w:left="0" w:right="0" w:firstLine="422" w:firstLineChars="200"/>
        <w:outlineLvl w:val="1"/>
        <w:rPr>
          <w:rFonts w:ascii="宋体" w:hAnsi="宋体"/>
          <w:b/>
          <w:color w:val="auto"/>
          <w:highlight w:val="none"/>
        </w:rPr>
      </w:pPr>
      <w:bookmarkStart w:id="32" w:name="OLE_LINK4"/>
      <w:bookmarkEnd w:id="32"/>
      <w:bookmarkStart w:id="33" w:name="_Toc30360"/>
      <w:bookmarkStart w:id="34" w:name="_Toc7284"/>
      <w:bookmarkStart w:id="35" w:name="_Toc12535"/>
      <w:bookmarkStart w:id="36" w:name="_Toc15210"/>
      <w:r>
        <w:rPr>
          <w:rFonts w:hint="eastAsia" w:ascii="宋体" w:hAnsi="宋体"/>
          <w:b/>
          <w:color w:val="auto"/>
          <w:highlight w:val="none"/>
        </w:rPr>
        <w:t>1.比选条件</w:t>
      </w:r>
      <w:bookmarkEnd w:id="33"/>
      <w:bookmarkEnd w:id="34"/>
      <w:bookmarkEnd w:id="35"/>
      <w:bookmarkEnd w:id="36"/>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w:t>
      </w:r>
      <w:r>
        <w:rPr>
          <w:rFonts w:hint="eastAsia" w:ascii="宋体" w:hAnsi="宋体"/>
          <w:color w:val="auto"/>
          <w:highlight w:val="none"/>
          <w:lang w:val="en-US" w:eastAsia="zh-CN"/>
        </w:rPr>
        <w:t>比</w:t>
      </w:r>
      <w:r>
        <w:rPr>
          <w:rFonts w:hint="eastAsia" w:ascii="宋体" w:hAnsi="宋体"/>
          <w:color w:val="auto"/>
          <w:highlight w:val="none"/>
        </w:rPr>
        <w:t>选人为南宁轨道交通运营有限公司，比选项目资金来源为企业自有资金。</w:t>
      </w:r>
    </w:p>
    <w:p>
      <w:pPr>
        <w:spacing w:before="0" w:after="0" w:afterAutospacing="0"/>
        <w:ind w:left="0" w:right="0" w:firstLine="422" w:firstLineChars="200"/>
        <w:outlineLvl w:val="1"/>
        <w:rPr>
          <w:rFonts w:ascii="宋体" w:hAnsi="宋体"/>
          <w:b/>
          <w:color w:val="auto"/>
          <w:highlight w:val="none"/>
        </w:rPr>
      </w:pPr>
      <w:bookmarkStart w:id="37" w:name="_Toc17138"/>
      <w:bookmarkStart w:id="38" w:name="_Toc5570"/>
      <w:bookmarkStart w:id="39" w:name="_Toc19807"/>
      <w:bookmarkStart w:id="40" w:name="_Toc31317"/>
      <w:r>
        <w:rPr>
          <w:rFonts w:hint="eastAsia" w:ascii="宋体" w:hAnsi="宋体"/>
          <w:b/>
          <w:color w:val="auto"/>
          <w:highlight w:val="none"/>
        </w:rPr>
        <w:t>2.项目概况与比选范围</w:t>
      </w:r>
      <w:bookmarkEnd w:id="37"/>
      <w:bookmarkEnd w:id="38"/>
      <w:bookmarkEnd w:id="39"/>
      <w:bookmarkEnd w:id="40"/>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项目编号：202308030001</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项目名称：南宁轨道交通网络负载及流量控制关键设备授权码采购项目（2023年-2026年）</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上限控制价：本项目</w:t>
      </w:r>
      <w:r>
        <w:rPr>
          <w:rFonts w:hint="eastAsia" w:ascii="宋体" w:hAnsi="宋体"/>
          <w:color w:val="auto"/>
          <w:highlight w:val="none"/>
          <w:u w:val="single"/>
        </w:rPr>
        <w:t>含税上限控制价为人民币</w:t>
      </w:r>
      <w:r>
        <w:rPr>
          <w:rFonts w:hint="eastAsia" w:ascii="宋体" w:hAnsi="宋体"/>
          <w:color w:val="auto"/>
          <w:highlight w:val="none"/>
          <w:u w:val="single"/>
          <w:lang w:val="en-US" w:eastAsia="zh-CN"/>
        </w:rPr>
        <w:t>270000.00元</w:t>
      </w:r>
      <w:r>
        <w:rPr>
          <w:rFonts w:hint="eastAsia" w:ascii="宋体" w:hAnsi="宋体"/>
          <w:color w:val="auto"/>
          <w:highlight w:val="none"/>
        </w:rPr>
        <w:t>。</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交货期：合同签订后</w:t>
      </w:r>
      <w:r>
        <w:rPr>
          <w:rFonts w:hint="eastAsia" w:ascii="宋体" w:hAnsi="宋体"/>
          <w:color w:val="auto"/>
          <w:highlight w:val="none"/>
          <w:lang w:eastAsia="zh-CN"/>
        </w:rPr>
        <w:t>，</w:t>
      </w:r>
      <w:r>
        <w:rPr>
          <w:rFonts w:hint="eastAsia" w:ascii="宋体" w:hAnsi="宋体"/>
          <w:color w:val="auto"/>
          <w:highlight w:val="none"/>
        </w:rPr>
        <w:t>中选方于</w:t>
      </w:r>
      <w:r>
        <w:rPr>
          <w:rFonts w:hint="eastAsia" w:ascii="宋体" w:hAnsi="宋体"/>
          <w:color w:val="auto"/>
          <w:highlight w:val="none"/>
          <w:lang w:val="en-US" w:eastAsia="zh-CN"/>
        </w:rPr>
        <w:t>1</w:t>
      </w:r>
      <w:r>
        <w:rPr>
          <w:rFonts w:ascii="宋体" w:hAnsi="宋体"/>
          <w:color w:val="auto"/>
          <w:highlight w:val="none"/>
        </w:rPr>
        <w:t>5</w:t>
      </w:r>
      <w:r>
        <w:rPr>
          <w:rFonts w:hint="eastAsia" w:ascii="宋体" w:hAnsi="宋体"/>
          <w:color w:val="auto"/>
          <w:highlight w:val="none"/>
        </w:rPr>
        <w:t>个工作日内须按</w:t>
      </w:r>
      <w:r>
        <w:rPr>
          <w:rFonts w:hint="eastAsia" w:ascii="宋体" w:hAnsi="宋体"/>
          <w:color w:val="auto"/>
          <w:highlight w:val="none"/>
          <w:lang w:val="en-US" w:eastAsia="zh-CN"/>
        </w:rPr>
        <w:t>比选人</w:t>
      </w:r>
      <w:r>
        <w:rPr>
          <w:rFonts w:hint="eastAsia" w:ascii="宋体" w:hAnsi="宋体"/>
          <w:color w:val="auto"/>
          <w:highlight w:val="none"/>
        </w:rPr>
        <w:t>要求完成“技术需求及数量表”中设备的授权码导入。</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交货地点：具体详见用户需求书。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比选范围：南宁轨道交通网络负载及流量控制关键设备授权码采购</w:t>
      </w:r>
      <w:r>
        <w:rPr>
          <w:rFonts w:hint="eastAsia" w:ascii="宋体" w:hAnsi="宋体"/>
          <w:color w:val="auto"/>
          <w:highlight w:val="none"/>
          <w:lang w:eastAsia="zh-CN"/>
        </w:rPr>
        <w:t>，</w:t>
      </w:r>
      <w:r>
        <w:rPr>
          <w:rFonts w:hint="eastAsia" w:ascii="宋体" w:hAnsi="宋体"/>
          <w:color w:val="auto"/>
          <w:highlight w:val="none"/>
        </w:rPr>
        <w:t>具体详见用户需求书。</w:t>
      </w:r>
    </w:p>
    <w:p>
      <w:pPr>
        <w:spacing w:before="0" w:after="0" w:afterAutospacing="0"/>
        <w:ind w:left="0" w:right="0" w:firstLine="422" w:firstLineChars="200"/>
        <w:outlineLvl w:val="1"/>
        <w:rPr>
          <w:rFonts w:ascii="宋体" w:hAnsi="宋体"/>
          <w:color w:val="auto"/>
          <w:highlight w:val="none"/>
        </w:rPr>
      </w:pPr>
      <w:bookmarkStart w:id="41" w:name="_Toc19824"/>
      <w:bookmarkStart w:id="42" w:name="_Toc9342"/>
      <w:bookmarkStart w:id="43" w:name="_Toc29838"/>
      <w:bookmarkStart w:id="44" w:name="_Toc26548"/>
      <w:r>
        <w:rPr>
          <w:rFonts w:hint="eastAsia" w:ascii="宋体" w:hAnsi="宋体"/>
          <w:b/>
          <w:color w:val="auto"/>
          <w:highlight w:val="none"/>
        </w:rPr>
        <w:t>3.比选申请人资格要求</w:t>
      </w:r>
      <w:bookmarkEnd w:id="41"/>
      <w:bookmarkEnd w:id="42"/>
      <w:bookmarkEnd w:id="43"/>
      <w:bookmarkEnd w:id="44"/>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3.1比选申请人为中华人民共和国境内依法设立的法人或其他组织（若以分公司名义参与比选申请，必须出具总公司授权参与的证明。）</w:t>
      </w:r>
      <w:r>
        <w:rPr>
          <w:rFonts w:hint="eastAsia" w:ascii="宋体" w:hAnsi="宋体"/>
          <w:color w:val="auto"/>
          <w:highlight w:val="none"/>
          <w:lang w:eastAsia="zh-CN"/>
        </w:rPr>
        <w:t>；</w:t>
      </w:r>
    </w:p>
    <w:p>
      <w:pPr>
        <w:spacing w:before="0" w:after="0" w:afterAutospacing="0"/>
        <w:ind w:left="0" w:right="0" w:firstLine="420" w:firstLineChars="200"/>
        <w:outlineLvl w:val="2"/>
        <w:rPr>
          <w:rFonts w:ascii="宋体" w:hAnsi="宋体"/>
          <w:color w:val="auto"/>
          <w:highlight w:val="none"/>
        </w:rPr>
      </w:pPr>
      <w:bookmarkStart w:id="45" w:name="_Toc5044"/>
      <w:bookmarkStart w:id="46" w:name="_Toc13473"/>
      <w:bookmarkStart w:id="47" w:name="_Toc436"/>
      <w:bookmarkStart w:id="48" w:name="_Toc9297"/>
      <w:bookmarkStart w:id="49" w:name="_Toc573"/>
      <w:r>
        <w:rPr>
          <w:rFonts w:hint="eastAsia" w:ascii="宋体" w:hAnsi="宋体"/>
          <w:color w:val="auto"/>
          <w:highlight w:val="none"/>
        </w:rPr>
        <w:t>3.2比选申请人需提供</w:t>
      </w:r>
      <w:r>
        <w:rPr>
          <w:rFonts w:ascii="宋体" w:hAnsi="宋体"/>
          <w:color w:val="auto"/>
          <w:highlight w:val="none"/>
        </w:rPr>
        <w:t>针对本项目</w:t>
      </w:r>
      <w:r>
        <w:rPr>
          <w:rFonts w:hint="eastAsia" w:ascii="宋体" w:hAnsi="宋体"/>
          <w:color w:val="auto"/>
          <w:highlight w:val="none"/>
        </w:rPr>
        <w:t>厂家授权</w:t>
      </w:r>
      <w:r>
        <w:rPr>
          <w:rFonts w:ascii="宋体" w:hAnsi="宋体"/>
          <w:color w:val="auto"/>
          <w:highlight w:val="none"/>
        </w:rPr>
        <w:t>证明</w:t>
      </w:r>
      <w:r>
        <w:rPr>
          <w:rFonts w:hint="eastAsia" w:ascii="宋体" w:hAnsi="宋体"/>
          <w:color w:val="auto"/>
          <w:highlight w:val="none"/>
        </w:rPr>
        <w:t>或</w:t>
      </w:r>
      <w:r>
        <w:rPr>
          <w:rFonts w:ascii="宋体" w:hAnsi="宋体"/>
          <w:color w:val="auto"/>
          <w:highlight w:val="none"/>
        </w:rPr>
        <w:t>厂家授权经销商</w:t>
      </w:r>
      <w:r>
        <w:rPr>
          <w:rFonts w:hint="eastAsia" w:ascii="宋体" w:hAnsi="宋体"/>
          <w:color w:val="auto"/>
          <w:highlight w:val="none"/>
        </w:rPr>
        <w:t>证明；</w:t>
      </w:r>
      <w:bookmarkEnd w:id="45"/>
      <w:bookmarkEnd w:id="46"/>
      <w:bookmarkEnd w:id="47"/>
      <w:bookmarkEnd w:id="48"/>
      <w:bookmarkEnd w:id="49"/>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w:t>
      </w:r>
      <w:r>
        <w:rPr>
          <w:rFonts w:hint="eastAsia" w:ascii="宋体" w:hAnsi="宋体"/>
          <w:color w:val="auto"/>
          <w:highlight w:val="none"/>
          <w:lang w:eastAsia="zh-CN"/>
        </w:rPr>
        <w:t>比选申请人</w:t>
      </w:r>
      <w:r>
        <w:rPr>
          <w:rFonts w:hint="eastAsia" w:ascii="宋体" w:hAnsi="宋体"/>
          <w:color w:val="auto"/>
          <w:highlight w:val="none"/>
        </w:rPr>
        <w:t>不存在以下任一情形：(1)处于被责令停业</w:t>
      </w:r>
      <w:r>
        <w:rPr>
          <w:rFonts w:hint="eastAsia" w:ascii="宋体" w:hAnsi="宋体"/>
          <w:color w:val="auto"/>
          <w:highlight w:val="none"/>
          <w:lang w:eastAsia="zh-CN"/>
        </w:rPr>
        <w:t>；</w:t>
      </w:r>
      <w:r>
        <w:rPr>
          <w:rFonts w:hint="eastAsia" w:ascii="宋体" w:hAnsi="宋体"/>
          <w:color w:val="auto"/>
          <w:highlight w:val="none"/>
        </w:rPr>
        <w:t>(2)投标资格被住建部或应急管理部（原国家安监总局）或广西区或南宁市建设行政主管部门取消</w:t>
      </w:r>
      <w:r>
        <w:rPr>
          <w:rFonts w:hint="eastAsia" w:ascii="宋体" w:hAnsi="宋体"/>
          <w:color w:val="auto"/>
          <w:highlight w:val="none"/>
          <w:lang w:eastAsia="zh-CN"/>
        </w:rPr>
        <w:t>；</w:t>
      </w:r>
      <w:r>
        <w:rPr>
          <w:rFonts w:hint="eastAsia" w:ascii="宋体" w:hAnsi="宋体"/>
          <w:color w:val="auto"/>
          <w:highlight w:val="none"/>
        </w:rPr>
        <w:t>(3)财产处于被接管、破产状态</w:t>
      </w:r>
      <w:r>
        <w:rPr>
          <w:rFonts w:hint="eastAsia" w:ascii="宋体" w:hAnsi="宋体"/>
          <w:color w:val="auto"/>
          <w:highlight w:val="none"/>
          <w:lang w:eastAsia="zh-CN"/>
        </w:rPr>
        <w:t>；</w:t>
      </w:r>
      <w:r>
        <w:rPr>
          <w:rFonts w:hint="eastAsia" w:ascii="宋体" w:hAnsi="宋体"/>
          <w:color w:val="auto"/>
          <w:highlight w:val="none"/>
        </w:rPr>
        <w:t>(4)在</w:t>
      </w:r>
      <w:r>
        <w:rPr>
          <w:rFonts w:hint="eastAsia" w:ascii="宋体" w:hAnsi="宋体"/>
          <w:color w:val="auto"/>
          <w:highlight w:val="none"/>
          <w:lang w:eastAsia="zh-CN"/>
        </w:rPr>
        <w:t>比选</w:t>
      </w:r>
      <w:r>
        <w:rPr>
          <w:rFonts w:hint="eastAsia" w:ascii="宋体" w:hAnsi="宋体"/>
          <w:color w:val="auto"/>
          <w:highlight w:val="none"/>
        </w:rPr>
        <w:t>截止时间前3年内骗取中标或严重违约或重大质量安全责任事故；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outlineLvl w:val="2"/>
        <w:rPr>
          <w:rFonts w:hint="eastAsia" w:ascii="宋体" w:hAnsi="宋体"/>
          <w:color w:val="auto"/>
          <w:highlight w:val="none"/>
        </w:rPr>
      </w:pPr>
      <w:bookmarkStart w:id="50" w:name="_Toc142"/>
      <w:bookmarkStart w:id="51" w:name="_Toc110"/>
      <w:bookmarkStart w:id="52" w:name="_Toc7148"/>
      <w:bookmarkStart w:id="53" w:name="_Toc17566"/>
      <w:bookmarkStart w:id="54" w:name="_Toc13990"/>
      <w:r>
        <w:rPr>
          <w:rFonts w:hint="eastAsia" w:ascii="宋体" w:hAnsi="宋体"/>
          <w:color w:val="auto"/>
          <w:highlight w:val="none"/>
        </w:rPr>
        <w:t>3.5本项目不接受联合体比选申请。</w:t>
      </w:r>
      <w:bookmarkEnd w:id="50"/>
      <w:bookmarkEnd w:id="51"/>
      <w:bookmarkEnd w:id="52"/>
      <w:bookmarkEnd w:id="53"/>
      <w:bookmarkEnd w:id="54"/>
    </w:p>
    <w:p>
      <w:pPr>
        <w:spacing w:before="0" w:after="0" w:afterAutospacing="0"/>
        <w:ind w:left="0" w:right="0" w:firstLine="422" w:firstLineChars="200"/>
        <w:outlineLvl w:val="1"/>
        <w:rPr>
          <w:rFonts w:ascii="宋体" w:hAnsi="宋体"/>
          <w:b/>
          <w:color w:val="auto"/>
          <w:highlight w:val="none"/>
        </w:rPr>
      </w:pPr>
      <w:bookmarkStart w:id="55" w:name="_Toc9996"/>
      <w:bookmarkStart w:id="56" w:name="_Toc26701"/>
      <w:bookmarkStart w:id="57" w:name="_Toc3246"/>
      <w:bookmarkStart w:id="58" w:name="_Toc31552"/>
      <w:r>
        <w:rPr>
          <w:rFonts w:hint="eastAsia" w:ascii="宋体" w:hAnsi="宋体"/>
          <w:b/>
          <w:color w:val="auto"/>
          <w:highlight w:val="none"/>
        </w:rPr>
        <w:t>4.资格审查方式</w:t>
      </w:r>
      <w:bookmarkEnd w:id="55"/>
      <w:bookmarkEnd w:id="56"/>
      <w:bookmarkEnd w:id="57"/>
      <w:bookmarkEnd w:id="58"/>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outlineLvl w:val="1"/>
        <w:rPr>
          <w:rFonts w:ascii="宋体" w:hAnsi="宋体"/>
          <w:b/>
          <w:color w:val="auto"/>
          <w:highlight w:val="none"/>
        </w:rPr>
      </w:pPr>
      <w:bookmarkStart w:id="59" w:name="_Toc2315"/>
      <w:bookmarkStart w:id="60" w:name="_Toc16028"/>
      <w:bookmarkStart w:id="61" w:name="_Toc255"/>
      <w:bookmarkStart w:id="62" w:name="_Toc23603"/>
      <w:r>
        <w:rPr>
          <w:rFonts w:hint="eastAsia" w:ascii="宋体" w:hAnsi="宋体"/>
          <w:b/>
          <w:color w:val="auto"/>
          <w:highlight w:val="none"/>
        </w:rPr>
        <w:t>5.比选文件的获取</w:t>
      </w:r>
      <w:bookmarkEnd w:id="59"/>
      <w:bookmarkEnd w:id="60"/>
      <w:bookmarkEnd w:id="61"/>
      <w:bookmarkEnd w:id="62"/>
    </w:p>
    <w:p>
      <w:pPr>
        <w:spacing w:before="0" w:after="0" w:afterAutospacing="0"/>
        <w:ind w:left="0" w:right="0" w:firstLine="420" w:firstLineChars="200"/>
        <w:outlineLvl w:val="2"/>
        <w:rPr>
          <w:rFonts w:ascii="宋体" w:hAnsi="宋体"/>
          <w:color w:val="auto"/>
          <w:highlight w:val="none"/>
        </w:rPr>
      </w:pPr>
      <w:bookmarkStart w:id="63" w:name="_Toc3360"/>
      <w:bookmarkStart w:id="64" w:name="_Toc9147"/>
      <w:bookmarkStart w:id="65" w:name="_Toc17532"/>
      <w:bookmarkStart w:id="66" w:name="_Toc20157"/>
      <w:bookmarkStart w:id="67" w:name="_Toc2452"/>
      <w:r>
        <w:rPr>
          <w:rFonts w:hint="eastAsia" w:ascii="宋体" w:hAnsi="宋体"/>
          <w:color w:val="auto"/>
          <w:highlight w:val="none"/>
        </w:rPr>
        <w:t>5.1比选文件获取：</w:t>
      </w:r>
      <w:bookmarkEnd w:id="63"/>
      <w:bookmarkEnd w:id="64"/>
      <w:bookmarkEnd w:id="65"/>
      <w:bookmarkEnd w:id="66"/>
      <w:bookmarkEnd w:id="6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outlineLvl w:val="1"/>
        <w:rPr>
          <w:rFonts w:ascii="宋体" w:hAnsi="宋体"/>
          <w:b/>
          <w:color w:val="auto"/>
          <w:highlight w:val="none"/>
        </w:rPr>
      </w:pPr>
      <w:bookmarkStart w:id="68" w:name="_Toc23591"/>
      <w:bookmarkStart w:id="69" w:name="_Toc18990"/>
      <w:bookmarkStart w:id="70" w:name="_Toc14081"/>
      <w:bookmarkStart w:id="71" w:name="_Toc4608"/>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bookmarkEnd w:id="68"/>
      <w:bookmarkEnd w:id="69"/>
      <w:bookmarkEnd w:id="70"/>
      <w:bookmarkEnd w:id="7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w:t>
      </w:r>
      <w:r>
        <w:rPr>
          <w:rFonts w:hint="eastAsia" w:ascii="宋体" w:hAnsi="宋体"/>
          <w:color w:val="auto"/>
          <w:highlight w:val="none"/>
          <w:u w:val="single"/>
          <w:lang w:val="en-US" w:eastAsia="zh-CN"/>
        </w:rPr>
        <w:t>2023</w:t>
      </w:r>
      <w:r>
        <w:rPr>
          <w:rFonts w:hint="eastAsia" w:ascii="宋体" w:hAnsi="宋体"/>
          <w:color w:val="auto"/>
          <w:highlight w:val="none"/>
        </w:rPr>
        <w:t>年</w:t>
      </w:r>
      <w:r>
        <w:rPr>
          <w:rFonts w:hint="eastAsia" w:ascii="宋体" w:hAnsi="宋体"/>
          <w:color w:val="auto"/>
          <w:highlight w:val="none"/>
          <w:lang w:val="en-US" w:eastAsia="zh-CN"/>
        </w:rPr>
        <w:t>12</w:t>
      </w:r>
      <w:r>
        <w:rPr>
          <w:rFonts w:hint="eastAsia" w:ascii="宋体" w:hAnsi="宋体"/>
          <w:color w:val="auto"/>
          <w:highlight w:val="none"/>
        </w:rPr>
        <w:t>月</w:t>
      </w:r>
      <w:r>
        <w:rPr>
          <w:rFonts w:hint="eastAsia" w:ascii="宋体" w:hAnsi="宋体"/>
          <w:color w:val="auto"/>
          <w:highlight w:val="none"/>
          <w:lang w:val="en-US" w:eastAsia="zh-CN"/>
        </w:rPr>
        <w:t>7</w:t>
      </w:r>
      <w:r>
        <w:rPr>
          <w:rFonts w:hint="eastAsia" w:ascii="宋体" w:hAnsi="宋体"/>
          <w:color w:val="auto"/>
          <w:highlight w:val="none"/>
        </w:rPr>
        <w:t>日</w:t>
      </w:r>
      <w:r>
        <w:rPr>
          <w:rFonts w:hint="eastAsia" w:ascii="宋体" w:hAnsi="宋体"/>
          <w:color w:val="auto"/>
          <w:highlight w:val="none"/>
          <w:lang w:val="en-US" w:eastAsia="zh-CN"/>
        </w:rPr>
        <w:t>09</w:t>
      </w:r>
      <w:r>
        <w:rPr>
          <w:rFonts w:hint="eastAsia" w:ascii="宋体" w:hAnsi="宋体"/>
          <w:color w:val="auto"/>
          <w:highlight w:val="none"/>
        </w:rPr>
        <w:t>时</w:t>
      </w:r>
      <w:r>
        <w:rPr>
          <w:rFonts w:hint="eastAsia" w:ascii="宋体" w:hAnsi="宋体"/>
          <w:color w:val="auto"/>
          <w:highlight w:val="none"/>
          <w:lang w:val="en-US" w:eastAsia="zh-CN"/>
        </w:rPr>
        <w:t>00</w:t>
      </w:r>
      <w:r>
        <w:rPr>
          <w:rFonts w:hint="eastAsia" w:ascii="宋体" w:hAnsi="宋体"/>
          <w:color w:val="auto"/>
          <w:highlight w:val="none"/>
        </w:rPr>
        <w:t>分-</w:t>
      </w:r>
      <w:r>
        <w:rPr>
          <w:rFonts w:hint="eastAsia" w:ascii="宋体" w:hAnsi="宋体"/>
          <w:color w:val="auto"/>
          <w:highlight w:val="none"/>
          <w:lang w:val="en-US" w:eastAsia="zh-CN"/>
        </w:rPr>
        <w:t>09</w:t>
      </w:r>
      <w:r>
        <w:rPr>
          <w:rFonts w:hint="eastAsia" w:ascii="宋体" w:hAnsi="宋体"/>
          <w:color w:val="auto"/>
          <w:highlight w:val="none"/>
        </w:rPr>
        <w:t>时</w:t>
      </w:r>
      <w:r>
        <w:rPr>
          <w:rFonts w:hint="eastAsia" w:ascii="宋体" w:hAnsi="宋体"/>
          <w:color w:val="auto"/>
          <w:highlight w:val="none"/>
          <w:lang w:val="en-US" w:eastAsia="zh-CN"/>
        </w:rPr>
        <w:t>30</w:t>
      </w:r>
      <w:r>
        <w:rPr>
          <w:rFonts w:hint="eastAsia" w:ascii="宋体" w:hAnsi="宋体"/>
          <w:color w:val="auto"/>
          <w:highlight w:val="none"/>
        </w:rPr>
        <w:t>分（北京时间）递交，递交地点在广西壮族自治区南宁市青秀区云景路83号南宁轨道交通运营有限公司屯里车辆段综合楼</w:t>
      </w:r>
      <w:r>
        <w:rPr>
          <w:rFonts w:hint="eastAsia" w:ascii="宋体" w:hAnsi="宋体"/>
          <w:color w:val="auto"/>
          <w:highlight w:val="none"/>
          <w:lang w:val="en-US" w:eastAsia="zh-CN"/>
        </w:rPr>
        <w:t xml:space="preserve">205 </w:t>
      </w:r>
      <w:r>
        <w:rPr>
          <w:rFonts w:hint="eastAsia" w:ascii="宋体" w:hAnsi="宋体"/>
          <w:color w:val="auto"/>
          <w:highlight w:val="none"/>
        </w:rPr>
        <w:t>会议室，递交现场联系人：</w:t>
      </w:r>
      <w:r>
        <w:rPr>
          <w:rFonts w:hint="eastAsia" w:ascii="宋体" w:hAnsi="宋体"/>
          <w:color w:val="auto"/>
          <w:highlight w:val="none"/>
          <w:lang w:val="en-US" w:eastAsia="zh-CN"/>
        </w:rPr>
        <w:t>赖工</w:t>
      </w:r>
      <w:r>
        <w:rPr>
          <w:rFonts w:hint="eastAsia" w:ascii="宋体" w:hAnsi="宋体"/>
          <w:color w:val="auto"/>
          <w:highlight w:val="none"/>
          <w:lang w:eastAsia="zh-CN"/>
        </w:rPr>
        <w:t>，</w:t>
      </w:r>
      <w:r>
        <w:rPr>
          <w:rFonts w:hint="eastAsia" w:ascii="宋体" w:hAnsi="宋体"/>
          <w:color w:val="auto"/>
          <w:highlight w:val="none"/>
        </w:rPr>
        <w:t>电话0771-2778</w:t>
      </w:r>
      <w:r>
        <w:rPr>
          <w:rFonts w:hint="eastAsia" w:ascii="宋体" w:hAnsi="宋体"/>
          <w:color w:val="auto"/>
          <w:highlight w:val="none"/>
          <w:lang w:val="en-US" w:eastAsia="zh-CN"/>
        </w:rPr>
        <w:t>326</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outlineLvl w:val="1"/>
        <w:rPr>
          <w:rFonts w:ascii="宋体" w:hAnsi="宋体"/>
          <w:b/>
          <w:color w:val="auto"/>
          <w:highlight w:val="none"/>
        </w:rPr>
      </w:pPr>
      <w:bookmarkStart w:id="72" w:name="_Toc14851"/>
      <w:bookmarkStart w:id="73" w:name="_Toc32001"/>
      <w:bookmarkStart w:id="74" w:name="_Toc27540"/>
      <w:bookmarkStart w:id="75" w:name="_Toc12824"/>
      <w:r>
        <w:rPr>
          <w:rFonts w:hint="eastAsia" w:ascii="宋体" w:hAnsi="宋体"/>
          <w:b/>
          <w:color w:val="auto"/>
          <w:highlight w:val="none"/>
        </w:rPr>
        <w:t>7.发布公告的媒介</w:t>
      </w:r>
      <w:bookmarkEnd w:id="72"/>
      <w:bookmarkEnd w:id="73"/>
      <w:bookmarkEnd w:id="74"/>
      <w:bookmarkEnd w:id="7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outlineLvl w:val="1"/>
        <w:rPr>
          <w:rFonts w:hint="eastAsia" w:ascii="宋体" w:hAnsi="宋体"/>
          <w:b/>
          <w:color w:val="auto"/>
          <w:highlight w:val="none"/>
        </w:rPr>
      </w:pPr>
      <w:bookmarkStart w:id="76" w:name="_Toc10424"/>
      <w:bookmarkStart w:id="77" w:name="_Toc19797"/>
      <w:bookmarkStart w:id="78" w:name="_Toc18065"/>
      <w:r>
        <w:rPr>
          <w:rFonts w:hint="eastAsia" w:ascii="宋体" w:hAnsi="宋体"/>
          <w:b/>
          <w:color w:val="auto"/>
          <w:highlight w:val="none"/>
        </w:rPr>
        <w:t>8.比选纪律监督部门及电话：南宁轨道交通运营有限公司纪检监察室0771-2778084。</w:t>
      </w:r>
      <w:bookmarkEnd w:id="76"/>
      <w:bookmarkEnd w:id="77"/>
      <w:bookmarkEnd w:id="78"/>
    </w:p>
    <w:p>
      <w:pPr>
        <w:spacing w:before="0" w:after="0" w:afterAutospacing="0"/>
        <w:ind w:left="0" w:right="0" w:firstLine="422" w:firstLineChars="200"/>
        <w:outlineLvl w:val="1"/>
        <w:rPr>
          <w:rFonts w:ascii="宋体" w:hAnsi="宋体"/>
          <w:b/>
          <w:color w:val="auto"/>
          <w:highlight w:val="none"/>
        </w:rPr>
      </w:pPr>
      <w:bookmarkStart w:id="79" w:name="_Toc22850"/>
      <w:bookmarkStart w:id="80" w:name="_Toc30512"/>
      <w:bookmarkStart w:id="81" w:name="_Toc16319"/>
      <w:bookmarkStart w:id="82" w:name="_Toc11458"/>
      <w:r>
        <w:rPr>
          <w:rFonts w:hint="eastAsia" w:ascii="宋体" w:hAnsi="宋体"/>
          <w:b/>
          <w:color w:val="auto"/>
          <w:highlight w:val="none"/>
        </w:rPr>
        <w:t>9.联系方式</w:t>
      </w:r>
      <w:bookmarkEnd w:id="79"/>
      <w:bookmarkEnd w:id="80"/>
      <w:bookmarkEnd w:id="81"/>
      <w:bookmarkEnd w:id="82"/>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 选 人：</w:t>
      </w:r>
      <w:r>
        <w:rPr>
          <w:rFonts w:hint="eastAsia" w:ascii="宋体" w:hAnsi="宋体" w:cs="宋体"/>
          <w:color w:val="auto"/>
          <w:highlight w:val="none"/>
        </w:rPr>
        <w:t>南宁轨道交通运营有限公司</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地    址：南宁市青秀区云景路83号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邮    编：530022                         </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联 系 人：</w:t>
      </w:r>
      <w:r>
        <w:rPr>
          <w:rFonts w:hint="eastAsia" w:ascii="宋体" w:hAnsi="宋体"/>
          <w:color w:val="auto"/>
          <w:highlight w:val="none"/>
          <w:lang w:val="en-US" w:eastAsia="zh-CN"/>
        </w:rPr>
        <w:t>赖工、李工</w:t>
      </w:r>
    </w:p>
    <w:p>
      <w:pPr>
        <w:spacing w:before="0" w:after="0" w:afterAutospacing="0"/>
        <w:ind w:left="0" w:right="0" w:firstLine="420" w:firstLineChars="200"/>
        <w:rPr>
          <w:rFonts w:hint="default" w:ascii="宋体" w:hAnsi="宋体" w:eastAsia="宋体" w:cs="宋体"/>
          <w:color w:val="auto"/>
          <w:highlight w:val="none"/>
          <w:lang w:val="en-US" w:eastAsia="zh-CN"/>
        </w:rPr>
      </w:pPr>
      <w:r>
        <w:rPr>
          <w:rFonts w:hint="eastAsia" w:ascii="宋体" w:hAnsi="宋体"/>
          <w:color w:val="auto"/>
          <w:highlight w:val="none"/>
        </w:rPr>
        <w:t>电    话：0771-2778326、0771-277</w:t>
      </w:r>
      <w:r>
        <w:rPr>
          <w:rFonts w:hint="eastAsia" w:ascii="宋体" w:hAnsi="宋体"/>
          <w:color w:val="auto"/>
          <w:highlight w:val="none"/>
          <w:lang w:val="en-US" w:eastAsia="zh-CN"/>
        </w:rPr>
        <w:t>8978</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传真：</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电子邮件：</w:t>
      </w:r>
    </w:p>
    <w:p>
      <w:pPr>
        <w:spacing w:before="0" w:after="120" w:line="380" w:lineRule="exact"/>
        <w:ind w:left="430" w:right="-57" w:firstLine="200"/>
        <w:rPr>
          <w:rFonts w:ascii="宋体" w:hAnsi="宋体"/>
          <w:color w:val="auto"/>
          <w:highlight w:val="none"/>
        </w:rPr>
      </w:pPr>
    </w:p>
    <w:p>
      <w:pPr>
        <w:spacing w:before="0" w:after="120" w:line="380" w:lineRule="exact"/>
        <w:ind w:left="430" w:right="-57" w:firstLine="200"/>
        <w:rPr>
          <w:rFonts w:ascii="宋体" w:hAnsi="宋体"/>
          <w:color w:val="auto"/>
          <w:highlight w:val="none"/>
        </w:rPr>
      </w:pPr>
    </w:p>
    <w:p>
      <w:pPr>
        <w:pStyle w:val="13"/>
        <w:pageBreakBefore/>
        <w:ind w:right="-57" w:firstLine="0"/>
        <w:jc w:val="center"/>
        <w:outlineLvl w:val="0"/>
        <w:rPr>
          <w:rStyle w:val="41"/>
          <w:rFonts w:ascii="宋体" w:hAnsi="宋体" w:eastAsia="宋体"/>
          <w:color w:val="auto"/>
          <w:highlight w:val="none"/>
        </w:rPr>
      </w:pPr>
      <w:bookmarkStart w:id="83" w:name="_Toc322528192"/>
      <w:bookmarkEnd w:id="83"/>
      <w:bookmarkStart w:id="84" w:name="_Toc512357502"/>
      <w:bookmarkStart w:id="85" w:name="_Toc20201"/>
      <w:bookmarkStart w:id="86" w:name="_Toc17735"/>
      <w:bookmarkStart w:id="87" w:name="_Toc25011"/>
      <w:bookmarkStart w:id="88" w:name="_Toc1230"/>
      <w:bookmarkStart w:id="89" w:name="_Toc17240"/>
      <w:bookmarkStart w:id="90" w:name="_Toc21830"/>
      <w:bookmarkStart w:id="91" w:name="_Toc24390"/>
      <w:bookmarkStart w:id="92" w:name="_Toc29836"/>
      <w:bookmarkStart w:id="93" w:name="_Toc24972"/>
      <w:bookmarkStart w:id="94" w:name="_Toc30883"/>
      <w:bookmarkStart w:id="95" w:name="_Toc12635"/>
      <w:bookmarkStart w:id="96" w:name="_Toc15976"/>
      <w:bookmarkStart w:id="97" w:name="_Toc25750589"/>
      <w:bookmarkStart w:id="98" w:name="_Toc30725"/>
      <w:bookmarkStart w:id="99" w:name="_Toc30950"/>
      <w:bookmarkStart w:id="100" w:name="_Toc17594"/>
      <w:bookmarkStart w:id="101" w:name="_Toc3495"/>
      <w:bookmarkStart w:id="102" w:name="_Toc27631"/>
      <w:bookmarkStart w:id="103" w:name="_Toc7859"/>
      <w:bookmarkStart w:id="104" w:name="_Toc17148"/>
      <w:bookmarkStart w:id="105" w:name="_Toc18454"/>
      <w:bookmarkStart w:id="106" w:name="_Toc22273"/>
      <w:r>
        <w:rPr>
          <w:rStyle w:val="41"/>
          <w:rFonts w:hint="eastAsia" w:ascii="宋体" w:hAnsi="宋体" w:eastAsia="宋体"/>
          <w:color w:val="auto"/>
          <w:highlight w:val="none"/>
        </w:rPr>
        <w:t>第二章</w:t>
      </w:r>
      <w:bookmarkEnd w:id="84"/>
      <w:r>
        <w:rPr>
          <w:rStyle w:val="41"/>
          <w:rFonts w:hint="eastAsia" w:ascii="宋体" w:hAnsi="宋体" w:eastAsia="宋体"/>
          <w:color w:val="auto"/>
          <w:highlight w:val="none"/>
        </w:rPr>
        <w:t>比选申请须知</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13"/>
        <w:spacing w:before="0" w:after="0"/>
        <w:ind w:right="0" w:firstLine="0"/>
        <w:jc w:val="center"/>
        <w:rPr>
          <w:rFonts w:hAnsi="宋体"/>
          <w:b/>
          <w:color w:val="auto"/>
          <w:sz w:val="30"/>
          <w:szCs w:val="30"/>
          <w:highlight w:val="none"/>
        </w:rPr>
      </w:pPr>
      <w:r>
        <w:rPr>
          <w:rFonts w:hint="eastAsia" w:hAnsi="宋体"/>
          <w:b/>
          <w:color w:val="auto"/>
          <w:sz w:val="30"/>
          <w:szCs w:val="30"/>
          <w:highlight w:val="none"/>
        </w:rPr>
        <w:t>比选申请须知前附表</w:t>
      </w:r>
    </w:p>
    <w:tbl>
      <w:tblPr>
        <w:tblStyle w:val="28"/>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名称：</w:t>
            </w:r>
            <w:r>
              <w:rPr>
                <w:rFonts w:hint="eastAsia" w:ascii="宋体" w:hAnsi="宋体" w:cs="宋体"/>
                <w:color w:val="auto"/>
                <w:highlight w:val="none"/>
              </w:rPr>
              <w:t>南宁轨道交通运营有限公司</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地址：南宁市青秀区云景路</w:t>
            </w:r>
            <w:r>
              <w:rPr>
                <w:rFonts w:ascii="宋体" w:hAnsi="宋体"/>
                <w:color w:val="auto"/>
                <w:highlight w:val="none"/>
              </w:rPr>
              <w:t>83</w:t>
            </w:r>
            <w:r>
              <w:rPr>
                <w:rFonts w:hint="eastAsia" w:ascii="宋体" w:hAnsi="宋体"/>
                <w:color w:val="auto"/>
                <w:highlight w:val="none"/>
              </w:rPr>
              <w:t>号</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联系人：</w:t>
            </w:r>
            <w:r>
              <w:rPr>
                <w:rFonts w:hint="eastAsia" w:ascii="宋体" w:hAnsi="宋体"/>
                <w:color w:val="auto"/>
                <w:highlight w:val="none"/>
                <w:lang w:val="en-US" w:eastAsia="zh-CN"/>
              </w:rPr>
              <w:t>赖工、李工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电  话：0771-2778326、</w:t>
            </w:r>
            <w:r>
              <w:rPr>
                <w:rFonts w:hint="eastAsia" w:ascii="宋体" w:hAnsi="宋体" w:cs="宋体"/>
                <w:color w:val="auto"/>
                <w:highlight w:val="none"/>
              </w:rPr>
              <w:t xml:space="preserve"> </w:t>
            </w:r>
            <w:r>
              <w:rPr>
                <w:rFonts w:hint="eastAsia" w:ascii="宋体" w:hAnsi="宋体"/>
                <w:color w:val="auto"/>
                <w:highlight w:val="none"/>
              </w:rPr>
              <w:t>0771-277</w:t>
            </w:r>
            <w:r>
              <w:rPr>
                <w:rFonts w:hint="eastAsia" w:ascii="宋体" w:hAnsi="宋体"/>
                <w:color w:val="auto"/>
                <w:highlight w:val="none"/>
                <w:lang w:val="en-US" w:eastAsia="zh-CN"/>
              </w:rPr>
              <w:t>8978</w:t>
            </w:r>
            <w:r>
              <w:rPr>
                <w:rFonts w:hint="eastAsia" w:ascii="宋体" w:hAnsi="宋体" w:cs="宋体"/>
                <w:color w:val="auto"/>
                <w:highlight w:val="none"/>
              </w:rPr>
              <w:t xml:space="preserve"> </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u w:val="none"/>
                <w:lang w:eastAsia="zh-CN"/>
              </w:rPr>
              <w:t>南宁轨道交通网络负载及流量控制关键设备授权码采购项目（2023年-2026年）</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u w:val="single"/>
                <w:lang w:eastAsia="zh-CN"/>
              </w:rPr>
              <w:t>202308030001</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w:t>
            </w:r>
            <w:r>
              <w:rPr>
                <w:rFonts w:ascii="宋体" w:hAnsi="宋体"/>
                <w:color w:val="auto"/>
                <w:highlight w:val="none"/>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南宁轨道交通网络负载及流量控制关键设备授权码采购</w:t>
            </w:r>
            <w:r>
              <w:rPr>
                <w:rFonts w:ascii="宋体" w:hAnsi="宋体"/>
                <w:color w:val="auto"/>
                <w:highlight w:val="none"/>
              </w:rPr>
              <w:t>,</w:t>
            </w:r>
            <w:r>
              <w:rPr>
                <w:rFonts w:hint="eastAsia" w:ascii="宋体" w:hAnsi="宋体"/>
                <w:color w:val="auto"/>
                <w:highlight w:val="none"/>
              </w:rPr>
              <w:t>具体详见用户需求书。</w:t>
            </w:r>
          </w:p>
        </w:tc>
      </w:tr>
      <w:tr>
        <w:tblPrEx>
          <w:tblCellMar>
            <w:top w:w="0" w:type="dxa"/>
            <w:left w:w="108" w:type="dxa"/>
            <w:bottom w:w="0" w:type="dxa"/>
            <w:right w:w="108" w:type="dxa"/>
          </w:tblCellMar>
        </w:tblPrEx>
        <w:trPr>
          <w:trHeight w:val="109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合同签订后,中选方于</w:t>
            </w:r>
            <w:r>
              <w:rPr>
                <w:rFonts w:hint="eastAsia" w:ascii="宋体" w:hAnsi="宋体"/>
                <w:color w:val="auto"/>
                <w:highlight w:val="none"/>
                <w:lang w:val="en-US" w:eastAsia="zh-CN"/>
              </w:rPr>
              <w:t>1</w:t>
            </w:r>
            <w:r>
              <w:rPr>
                <w:rFonts w:ascii="宋体" w:hAnsi="宋体"/>
                <w:color w:val="auto"/>
                <w:highlight w:val="none"/>
              </w:rPr>
              <w:t>5</w:t>
            </w:r>
            <w:r>
              <w:rPr>
                <w:rFonts w:hint="eastAsia" w:ascii="宋体" w:hAnsi="宋体"/>
                <w:color w:val="auto"/>
                <w:highlight w:val="none"/>
              </w:rPr>
              <w:t>个工作日内须按</w:t>
            </w:r>
            <w:r>
              <w:rPr>
                <w:rFonts w:hint="eastAsia" w:ascii="宋体" w:hAnsi="宋体"/>
                <w:color w:val="auto"/>
                <w:highlight w:val="none"/>
                <w:lang w:val="en-US" w:eastAsia="zh-CN"/>
              </w:rPr>
              <w:t>比选人</w:t>
            </w:r>
            <w:r>
              <w:rPr>
                <w:rFonts w:hint="eastAsia" w:ascii="宋体" w:hAnsi="宋体"/>
                <w:color w:val="auto"/>
                <w:highlight w:val="none"/>
              </w:rPr>
              <w:t>要求完成“技术需求及数量表”中设备的授权码导入。</w:t>
            </w:r>
          </w:p>
        </w:tc>
      </w:tr>
      <w:tr>
        <w:tblPrEx>
          <w:tblCellMar>
            <w:top w:w="0" w:type="dxa"/>
            <w:left w:w="108" w:type="dxa"/>
            <w:bottom w:w="0" w:type="dxa"/>
            <w:right w:w="108" w:type="dxa"/>
          </w:tblCellMar>
        </w:tblPrEx>
        <w:trPr>
          <w:trHeight w:val="665"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u w:val="single"/>
              </w:rPr>
            </w:pPr>
            <w:r>
              <w:rPr>
                <w:rFonts w:hint="eastAsia" w:ascii="宋体" w:hAnsi="宋体"/>
                <w:color w:val="auto"/>
                <w:highlight w:val="none"/>
                <w:u w:val="single"/>
              </w:rPr>
              <w:t>上限控制价：本项目含税上限控制价为人民币</w:t>
            </w:r>
            <w:r>
              <w:rPr>
                <w:rFonts w:hint="eastAsia" w:ascii="宋体" w:hAnsi="宋体"/>
                <w:color w:val="auto"/>
                <w:highlight w:val="none"/>
                <w:u w:val="single"/>
                <w:lang w:val="en-US" w:eastAsia="zh-CN"/>
              </w:rPr>
              <w:t>270000</w:t>
            </w:r>
            <w:r>
              <w:rPr>
                <w:rFonts w:hint="eastAsia" w:ascii="宋体" w:hAnsi="宋体"/>
                <w:color w:val="auto"/>
                <w:highlight w:val="none"/>
                <w:u w:val="single"/>
              </w:rPr>
              <w:t>.00元。比选申请报价高于上限控制价的比选申请文件将按否决比选申请处理。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numPr>
                <w:ilvl w:val="0"/>
                <w:numId w:val="0"/>
              </w:numPr>
              <w:spacing w:before="0" w:after="0" w:afterAutospacing="0"/>
              <w:ind w:left="0" w:right="0" w:firstLine="0"/>
              <w:rPr>
                <w:rFonts w:ascii="宋体" w:hAnsi="宋体"/>
                <w:color w:val="auto"/>
                <w:highlight w:val="none"/>
              </w:rPr>
            </w:pPr>
            <w:r>
              <w:rPr>
                <w:rFonts w:ascii="宋体" w:hAnsi="宋体" w:eastAsia="宋体" w:cs="Times New Roman"/>
                <w:color w:val="auto"/>
                <w:sz w:val="21"/>
                <w:szCs w:val="21"/>
                <w:highlight w:val="none"/>
                <w:lang w:val="en-US" w:eastAsia="zh-CN" w:bidi="ar-SA"/>
              </w:rPr>
              <w:t>（1）</w:t>
            </w:r>
            <w:r>
              <w:rPr>
                <w:rFonts w:hint="eastAsia" w:ascii="宋体" w:hAnsi="宋体"/>
                <w:color w:val="auto"/>
                <w:highlight w:val="none"/>
              </w:rPr>
              <w:t>比选申请人为中华人民共和国境内依法设立的法人或其他组织（若以分公司名义参与比选申请，必须出具总公司授权参与的证明。）</w:t>
            </w:r>
          </w:p>
          <w:p>
            <w:pPr>
              <w:spacing w:before="0" w:after="0" w:afterAutospacing="0"/>
              <w:ind w:left="0" w:right="0" w:firstLine="0" w:firstLineChars="0"/>
              <w:rPr>
                <w:rFonts w:hint="eastAsia" w:ascii="宋体" w:hAnsi="宋体" w:eastAsia="宋体"/>
                <w:color w:val="auto"/>
                <w:highlight w:val="none"/>
                <w:lang w:eastAsia="zh-CN"/>
              </w:rPr>
            </w:pPr>
            <w:r>
              <w:rPr>
                <w:rFonts w:hint="eastAsia" w:ascii="宋体" w:hAnsi="宋体"/>
                <w:color w:val="auto"/>
                <w:highlight w:val="none"/>
              </w:rPr>
              <w:t>（</w:t>
            </w:r>
            <w:r>
              <w:rPr>
                <w:rFonts w:hint="eastAsia" w:ascii="宋体" w:hAnsi="宋体"/>
                <w:color w:val="auto"/>
                <w:highlight w:val="none"/>
                <w:lang w:val="en-US" w:eastAsia="zh-CN"/>
              </w:rPr>
              <w:t>2</w:t>
            </w:r>
            <w:r>
              <w:rPr>
                <w:rFonts w:hint="eastAsia" w:ascii="宋体" w:hAnsi="宋体"/>
                <w:color w:val="auto"/>
                <w:highlight w:val="none"/>
              </w:rPr>
              <w:t>）</w:t>
            </w:r>
            <w:r>
              <w:rPr>
                <w:rFonts w:hint="eastAsia" w:ascii="宋体" w:hAnsi="宋体" w:cs="Times New Roman"/>
                <w:color w:val="auto"/>
                <w:sz w:val="21"/>
                <w:szCs w:val="21"/>
                <w:highlight w:val="none"/>
              </w:rPr>
              <w:t>比选申请人需提供针对本项目厂家授权证明或厂家授权经销商证明</w:t>
            </w:r>
            <w:r>
              <w:rPr>
                <w:rFonts w:hint="eastAsia" w:ascii="宋体" w:hAnsi="宋体"/>
                <w:color w:val="auto"/>
                <w:highlight w:val="none"/>
                <w:lang w:eastAsia="zh-CN"/>
              </w:rPr>
              <w:t>；</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3</w:t>
            </w:r>
            <w:r>
              <w:rPr>
                <w:rFonts w:hint="eastAsia" w:ascii="宋体" w:hAnsi="宋体"/>
                <w:color w:val="auto"/>
                <w:highlight w:val="none"/>
              </w:rPr>
              <w:t>）</w:t>
            </w:r>
            <w:r>
              <w:rPr>
                <w:rFonts w:hint="eastAsia" w:ascii="宋体" w:hAnsi="宋体"/>
                <w:color w:val="auto"/>
                <w:highlight w:val="none"/>
                <w:lang w:eastAsia="zh-CN"/>
              </w:rPr>
              <w:t>比选申请人</w:t>
            </w:r>
            <w:r>
              <w:rPr>
                <w:rFonts w:hint="eastAsia" w:ascii="宋体" w:hAnsi="宋体"/>
                <w:color w:val="auto"/>
                <w:highlight w:val="none"/>
              </w:rPr>
              <w:t>不存在以下任一情形：</w:t>
            </w:r>
            <w:r>
              <w:rPr>
                <w:rFonts w:hint="eastAsia" w:ascii="宋体" w:hAnsi="宋体"/>
                <w:color w:val="auto"/>
                <w:highlight w:val="none"/>
                <w:lang w:val="en-US" w:eastAsia="zh-CN"/>
              </w:rPr>
              <w:t>①</w:t>
            </w:r>
            <w:r>
              <w:rPr>
                <w:rFonts w:hint="eastAsia" w:ascii="宋体" w:hAnsi="宋体"/>
                <w:color w:val="auto"/>
                <w:highlight w:val="none"/>
              </w:rPr>
              <w:t>处于被责令停业</w:t>
            </w:r>
            <w:r>
              <w:rPr>
                <w:rFonts w:hint="eastAsia" w:ascii="宋体" w:hAnsi="宋体"/>
                <w:color w:val="auto"/>
                <w:highlight w:val="none"/>
                <w:lang w:eastAsia="zh-CN"/>
              </w:rPr>
              <w:t>；</w:t>
            </w:r>
            <w:r>
              <w:rPr>
                <w:rFonts w:hint="eastAsia" w:ascii="宋体" w:hAnsi="宋体"/>
                <w:color w:val="auto"/>
                <w:highlight w:val="none"/>
                <w:lang w:val="en-US" w:eastAsia="zh-CN"/>
              </w:rPr>
              <w:t>②</w:t>
            </w:r>
            <w:r>
              <w:rPr>
                <w:rFonts w:hint="eastAsia" w:ascii="宋体" w:hAnsi="宋体"/>
                <w:color w:val="auto"/>
                <w:highlight w:val="none"/>
              </w:rPr>
              <w:t>投标资格被住建部或应急管理部（原国家安监总局）或广西区或南宁市建设行政主管部门取消</w:t>
            </w:r>
            <w:r>
              <w:rPr>
                <w:rFonts w:hint="eastAsia" w:ascii="宋体" w:hAnsi="宋体"/>
                <w:color w:val="auto"/>
                <w:highlight w:val="none"/>
                <w:lang w:eastAsia="zh-CN"/>
              </w:rPr>
              <w:t>；</w:t>
            </w:r>
            <w:r>
              <w:rPr>
                <w:rFonts w:hint="eastAsia" w:ascii="宋体" w:hAnsi="宋体"/>
                <w:color w:val="auto"/>
                <w:highlight w:val="none"/>
                <w:lang w:val="en-US" w:eastAsia="zh-CN"/>
              </w:rPr>
              <w:t>③</w:t>
            </w:r>
            <w:r>
              <w:rPr>
                <w:rFonts w:hint="eastAsia" w:ascii="宋体" w:hAnsi="宋体"/>
                <w:color w:val="auto"/>
                <w:highlight w:val="none"/>
              </w:rPr>
              <w:t>财产处于被接管、破产状态</w:t>
            </w:r>
            <w:r>
              <w:rPr>
                <w:rFonts w:hint="eastAsia" w:ascii="宋体" w:hAnsi="宋体"/>
                <w:color w:val="auto"/>
                <w:highlight w:val="none"/>
                <w:lang w:eastAsia="zh-CN"/>
              </w:rPr>
              <w:t>；</w:t>
            </w:r>
            <w:r>
              <w:rPr>
                <w:rFonts w:hint="eastAsia" w:ascii="宋体" w:hAnsi="宋体"/>
                <w:color w:val="auto"/>
                <w:highlight w:val="none"/>
                <w:lang w:val="en-US" w:eastAsia="zh-CN"/>
              </w:rPr>
              <w:t>④</w:t>
            </w:r>
            <w:r>
              <w:rPr>
                <w:rFonts w:hint="eastAsia" w:ascii="宋体" w:hAnsi="宋体"/>
                <w:color w:val="auto"/>
                <w:highlight w:val="none"/>
              </w:rPr>
              <w:t>在</w:t>
            </w:r>
            <w:r>
              <w:rPr>
                <w:rFonts w:hint="eastAsia" w:ascii="宋体" w:hAnsi="宋体"/>
                <w:color w:val="auto"/>
                <w:highlight w:val="none"/>
                <w:lang w:eastAsia="zh-CN"/>
              </w:rPr>
              <w:t>比选</w:t>
            </w:r>
            <w:r>
              <w:rPr>
                <w:rFonts w:hint="eastAsia" w:ascii="宋体" w:hAnsi="宋体"/>
                <w:color w:val="auto"/>
                <w:highlight w:val="none"/>
              </w:rPr>
              <w:t>截止时间前3年内骗取中标或严重违约或重大质量安全责任事故；</w:t>
            </w:r>
          </w:p>
          <w:p>
            <w:pPr>
              <w:spacing w:before="0" w:after="0" w:afterAutospacing="0"/>
              <w:ind w:left="0" w:right="0" w:firstLine="0" w:firstLineChars="0"/>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4</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0" w:right="0" w:firstLine="0"/>
              <w:rPr>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5</w:t>
            </w:r>
            <w:r>
              <w:rPr>
                <w:rFonts w:hint="eastAsia" w:ascii="宋体" w:hAnsi="宋体"/>
                <w:color w:val="auto"/>
                <w:highlight w:val="none"/>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比选申请人要求澄清比选文件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对比选文件提出疑问的截止时间：</w:t>
            </w:r>
            <w:r>
              <w:rPr>
                <w:rFonts w:hint="eastAsia" w:ascii="宋体" w:hAnsi="宋体"/>
                <w:color w:val="auto"/>
                <w:highlight w:val="none"/>
                <w:u w:val="single"/>
                <w:lang w:val="en-US" w:eastAsia="zh-CN"/>
              </w:rPr>
              <w:t>2023</w:t>
            </w:r>
            <w:r>
              <w:rPr>
                <w:rFonts w:hint="eastAsia" w:ascii="宋体" w:hAnsi="宋体"/>
                <w:color w:val="auto"/>
                <w:highlight w:val="none"/>
              </w:rPr>
              <w:t>年</w:t>
            </w:r>
            <w:r>
              <w:rPr>
                <w:rFonts w:hint="eastAsia" w:ascii="宋体" w:hAnsi="宋体"/>
                <w:color w:val="auto"/>
                <w:highlight w:val="none"/>
                <w:lang w:val="en-US" w:eastAsia="zh-CN"/>
              </w:rPr>
              <w:t>11</w:t>
            </w:r>
            <w:r>
              <w:rPr>
                <w:rFonts w:hint="eastAsia" w:ascii="宋体" w:hAnsi="宋体"/>
                <w:color w:val="auto"/>
                <w:highlight w:val="none"/>
              </w:rPr>
              <w:t>月</w:t>
            </w:r>
            <w:r>
              <w:rPr>
                <w:rFonts w:hint="eastAsia" w:ascii="宋体" w:hAnsi="宋体"/>
                <w:color w:val="auto"/>
                <w:highlight w:val="none"/>
                <w:lang w:val="en-US" w:eastAsia="zh-CN"/>
              </w:rPr>
              <w:t>29</w:t>
            </w:r>
            <w:r>
              <w:rPr>
                <w:rFonts w:hint="eastAsia" w:ascii="宋体" w:hAnsi="宋体"/>
                <w:color w:val="auto"/>
                <w:highlight w:val="none"/>
              </w:rPr>
              <w:t>日</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17：00</w:t>
            </w:r>
            <w:r>
              <w:rPr>
                <w:rFonts w:hint="eastAsia" w:ascii="宋体" w:hAnsi="宋体"/>
                <w:color w:val="auto"/>
                <w:highlight w:val="none"/>
                <w:u w:val="single"/>
              </w:rPr>
              <w:t xml:space="preserve">   </w:t>
            </w:r>
            <w:r>
              <w:rPr>
                <w:rFonts w:hint="eastAsia" w:ascii="宋体" w:hAnsi="宋体"/>
                <w:color w:val="auto"/>
                <w:highlight w:val="none"/>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highlight w:val="none"/>
                <w:u w:val="single"/>
              </w:rPr>
            </w:pPr>
            <w:r>
              <w:rPr>
                <w:rFonts w:hint="eastAsia" w:ascii="宋体" w:hAnsi="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kern w:val="2"/>
                <w:highlight w:val="none"/>
              </w:rPr>
              <w:t>南宁轨道交通集团有限责任公司官网发布(</w:t>
            </w:r>
            <w:r>
              <w:rPr>
                <w:color w:val="auto"/>
                <w:highlight w:val="none"/>
              </w:rPr>
              <w:fldChar w:fldCharType="begin"/>
            </w:r>
            <w:r>
              <w:rPr>
                <w:color w:val="auto"/>
                <w:highlight w:val="none"/>
              </w:rPr>
              <w:instrText xml:space="preserve"> HYPERLINK "http://www.nngdjt.com" </w:instrText>
            </w:r>
            <w:r>
              <w:rPr>
                <w:color w:val="auto"/>
                <w:highlight w:val="none"/>
              </w:rPr>
              <w:fldChar w:fldCharType="separate"/>
            </w:r>
            <w:r>
              <w:rPr>
                <w:rStyle w:val="33"/>
                <w:rFonts w:hint="eastAsia" w:ascii="宋体" w:hAnsi="宋体"/>
                <w:color w:val="auto"/>
                <w:kern w:val="2"/>
                <w:highlight w:val="none"/>
              </w:rPr>
              <w:t>http://www.nngdjt.com</w:t>
            </w:r>
            <w:r>
              <w:rPr>
                <w:rStyle w:val="33"/>
                <w:rFonts w:hint="eastAsia" w:ascii="宋体" w:hAnsi="宋体"/>
                <w:color w:val="auto"/>
                <w:kern w:val="2"/>
                <w:highlight w:val="none"/>
              </w:rPr>
              <w:fldChar w:fldCharType="end"/>
            </w:r>
            <w:r>
              <w:rPr>
                <w:rFonts w:hint="eastAsia" w:ascii="宋体" w:hAnsi="宋体"/>
                <w:color w:val="auto"/>
                <w:kern w:val="2"/>
                <w:highlight w:val="none"/>
              </w:rPr>
              <w:t>)、</w:t>
            </w:r>
            <w:r>
              <w:rPr>
                <w:rFonts w:hint="eastAsia" w:ascii="宋体" w:hAnsi="宋体"/>
                <w:color w:val="auto"/>
                <w:highlight w:val="none"/>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比选申请文件组成部分：</w:t>
            </w:r>
            <w:r>
              <w:rPr>
                <w:rFonts w:hint="eastAsia"/>
                <w:color w:val="auto"/>
                <w:highlight w:val="none"/>
              </w:rPr>
              <w:t>资格审查文件、价格文件、技术文件</w:t>
            </w:r>
          </w:p>
          <w:p>
            <w:pPr>
              <w:spacing w:before="0" w:after="0" w:afterAutospacing="0" w:line="240" w:lineRule="auto"/>
              <w:ind w:left="0" w:right="0" w:firstLine="0"/>
              <w:rPr>
                <w:b/>
                <w:color w:val="auto"/>
                <w:highlight w:val="none"/>
              </w:rPr>
            </w:pPr>
            <w:r>
              <w:rPr>
                <w:rFonts w:hint="eastAsia"/>
                <w:b/>
                <w:color w:val="auto"/>
                <w:highlight w:val="none"/>
              </w:rPr>
              <w:t>资格审查文件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）法定代表人授权书（格式见A1）及法定代表人资格证明书（如无授权时，只需提供法定代表人资格证明书，格式见A2），法定代表人及被授权人身份证复印件；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）比选申请人有效的营业执照复印件；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w:t>
            </w:r>
            <w:r>
              <w:rPr>
                <w:rFonts w:ascii="宋体" w:hAnsi="宋体"/>
                <w:color w:val="auto"/>
                <w:highlight w:val="none"/>
              </w:rPr>
              <w:t>本项目</w:t>
            </w:r>
            <w:r>
              <w:rPr>
                <w:rFonts w:hint="eastAsia" w:ascii="宋体" w:hAnsi="宋体"/>
                <w:color w:val="auto"/>
                <w:highlight w:val="none"/>
              </w:rPr>
              <w:t>厂家授权</w:t>
            </w:r>
            <w:r>
              <w:rPr>
                <w:rFonts w:ascii="宋体" w:hAnsi="宋体"/>
                <w:color w:val="auto"/>
                <w:highlight w:val="none"/>
              </w:rPr>
              <w:t>证明</w:t>
            </w:r>
            <w:r>
              <w:rPr>
                <w:rFonts w:hint="eastAsia" w:ascii="宋体" w:hAnsi="宋体"/>
                <w:color w:val="auto"/>
                <w:highlight w:val="none"/>
              </w:rPr>
              <w:t>或</w:t>
            </w:r>
            <w:r>
              <w:rPr>
                <w:rFonts w:ascii="宋体" w:hAnsi="宋体"/>
                <w:color w:val="auto"/>
                <w:highlight w:val="none"/>
              </w:rPr>
              <w:t>厂家授权经销商</w:t>
            </w:r>
            <w:r>
              <w:rPr>
                <w:rFonts w:hint="eastAsia" w:ascii="宋体" w:hAnsi="宋体"/>
                <w:color w:val="auto"/>
                <w:highlight w:val="none"/>
              </w:rPr>
              <w:t>证明</w:t>
            </w:r>
            <w:r>
              <w:rPr>
                <w:rFonts w:hint="eastAsia"/>
                <w:color w:val="auto"/>
                <w:highlight w:val="none"/>
              </w:rPr>
              <w:t>；</w:t>
            </w:r>
          </w:p>
          <w:p>
            <w:pPr>
              <w:spacing w:before="0" w:after="0" w:afterAutospacing="0"/>
              <w:ind w:left="0" w:right="0" w:firstLine="0"/>
              <w:rPr>
                <w:rFonts w:hint="eastAsia"/>
                <w:color w:val="auto"/>
                <w:highlight w:val="none"/>
                <w:lang w:eastAsia="zh-CN"/>
              </w:rPr>
            </w:pPr>
            <w:r>
              <w:rPr>
                <w:rFonts w:hint="eastAsia"/>
                <w:color w:val="auto"/>
                <w:highlight w:val="none"/>
              </w:rPr>
              <w:t>（</w:t>
            </w:r>
            <w:r>
              <w:rPr>
                <w:rFonts w:hint="eastAsia"/>
                <w:color w:val="auto"/>
                <w:highlight w:val="none"/>
                <w:lang w:val="en-US" w:eastAsia="zh-CN"/>
              </w:rPr>
              <w:t>4</w:t>
            </w:r>
            <w:r>
              <w:rPr>
                <w:rFonts w:hint="eastAsia"/>
                <w:color w:val="auto"/>
                <w:highlight w:val="none"/>
              </w:rPr>
              <w:t>）承诺书（格式见A3）</w:t>
            </w:r>
            <w:r>
              <w:rPr>
                <w:rFonts w:hint="eastAsia"/>
                <w:color w:val="auto"/>
                <w:highlight w:val="none"/>
                <w:lang w:eastAsia="zh-CN"/>
              </w:rPr>
              <w:t>；</w:t>
            </w:r>
          </w:p>
          <w:p>
            <w:pPr>
              <w:spacing w:before="0" w:after="0" w:afterAutospacing="0"/>
              <w:ind w:left="0" w:right="0" w:firstLine="0"/>
              <w:rPr>
                <w:color w:val="auto"/>
                <w:highlight w:val="none"/>
              </w:rPr>
            </w:pPr>
            <w:r>
              <w:rPr>
                <w:rFonts w:hint="eastAsia"/>
                <w:color w:val="auto"/>
                <w:highlight w:val="none"/>
                <w:lang w:eastAsia="zh-CN"/>
              </w:rPr>
              <w:t>（</w:t>
            </w:r>
            <w:r>
              <w:rPr>
                <w:rFonts w:hint="eastAsia"/>
                <w:color w:val="auto"/>
                <w:highlight w:val="none"/>
                <w:lang w:val="en-US" w:eastAsia="zh-CN"/>
              </w:rPr>
              <w:t>5</w:t>
            </w:r>
            <w:r>
              <w:rPr>
                <w:rFonts w:hint="eastAsia"/>
                <w:color w:val="auto"/>
                <w:highlight w:val="none"/>
                <w:lang w:eastAsia="zh-CN"/>
              </w:rPr>
              <w:t>）</w:t>
            </w:r>
            <w:r>
              <w:rPr>
                <w:rFonts w:hint="eastAsia"/>
                <w:color w:val="auto"/>
                <w:highlight w:val="none"/>
              </w:rPr>
              <w:t>比选申请人认为应提交的其他比选申请资料（如有）。</w:t>
            </w:r>
          </w:p>
          <w:p>
            <w:pPr>
              <w:spacing w:before="0" w:after="0" w:afterAutospacing="0" w:line="240" w:lineRule="auto"/>
              <w:ind w:left="0" w:right="0" w:firstLine="0"/>
              <w:rPr>
                <w:b/>
                <w:color w:val="auto"/>
                <w:highlight w:val="none"/>
              </w:rPr>
            </w:pPr>
            <w:r>
              <w:rPr>
                <w:rFonts w:hint="eastAsia"/>
                <w:b/>
                <w:color w:val="auto"/>
                <w:highlight w:val="none"/>
              </w:rPr>
              <w:t>技术文件</w:t>
            </w:r>
          </w:p>
          <w:p>
            <w:pPr>
              <w:spacing w:before="0" w:after="0" w:afterAutospacing="0" w:line="240" w:lineRule="auto"/>
              <w:ind w:left="0" w:right="0" w:firstLine="0"/>
              <w:rPr>
                <w:color w:val="auto"/>
                <w:highlight w:val="none"/>
              </w:rPr>
            </w:pPr>
            <w:r>
              <w:rPr>
                <w:rFonts w:hint="eastAsia"/>
                <w:color w:val="auto"/>
                <w:highlight w:val="none"/>
              </w:rPr>
              <w:t>（1）技术文件响应表（格式见</w:t>
            </w:r>
            <w:r>
              <w:rPr>
                <w:rFonts w:hint="eastAsia"/>
                <w:color w:val="auto"/>
                <w:highlight w:val="none"/>
                <w:lang w:val="en-US" w:eastAsia="zh-CN"/>
              </w:rPr>
              <w:t>B</w:t>
            </w:r>
            <w:r>
              <w:rPr>
                <w:rFonts w:hint="eastAsia"/>
                <w:color w:val="auto"/>
                <w:highlight w:val="none"/>
              </w:rPr>
              <w:t>1）；</w:t>
            </w:r>
          </w:p>
          <w:p>
            <w:pPr>
              <w:spacing w:before="0" w:after="0" w:afterAutospacing="0" w:line="240" w:lineRule="auto"/>
              <w:ind w:left="0" w:right="0" w:firstLine="0"/>
              <w:rPr>
                <w:color w:val="auto"/>
                <w:highlight w:val="none"/>
              </w:rPr>
            </w:pPr>
            <w:r>
              <w:rPr>
                <w:rFonts w:hint="eastAsia"/>
                <w:color w:val="auto"/>
                <w:highlight w:val="none"/>
              </w:rPr>
              <w:t>（2）</w:t>
            </w:r>
            <w:r>
              <w:rPr>
                <w:rFonts w:hint="eastAsia" w:hAnsi="宋体"/>
                <w:color w:val="auto"/>
                <w:highlight w:val="none"/>
              </w:rPr>
              <w:t>按期交货承诺书（格式见</w:t>
            </w:r>
            <w:r>
              <w:rPr>
                <w:rFonts w:hint="eastAsia" w:hAnsi="宋体"/>
                <w:color w:val="auto"/>
                <w:highlight w:val="none"/>
                <w:lang w:val="en-US" w:eastAsia="zh-CN"/>
              </w:rPr>
              <w:t>B</w:t>
            </w:r>
            <w:r>
              <w:rPr>
                <w:rFonts w:hint="eastAsia" w:hAnsi="宋体"/>
                <w:color w:val="auto"/>
                <w:highlight w:val="none"/>
              </w:rPr>
              <w:t>2）</w:t>
            </w:r>
            <w:r>
              <w:rPr>
                <w:rFonts w:hint="eastAsia"/>
                <w:color w:val="auto"/>
                <w:highlight w:val="none"/>
              </w:rPr>
              <w:t>；</w:t>
            </w:r>
          </w:p>
          <w:p>
            <w:pPr>
              <w:spacing w:before="0" w:after="0" w:afterAutospacing="0" w:line="240" w:lineRule="auto"/>
              <w:ind w:left="0" w:right="0" w:firstLine="0"/>
              <w:rPr>
                <w:color w:val="auto"/>
                <w:highlight w:val="none"/>
              </w:rPr>
            </w:pPr>
            <w:r>
              <w:rPr>
                <w:rFonts w:hint="eastAsia"/>
                <w:color w:val="auto"/>
                <w:highlight w:val="none"/>
              </w:rPr>
              <w:t>（3）售后服务承诺书（</w:t>
            </w:r>
            <w:r>
              <w:rPr>
                <w:rFonts w:hint="eastAsia" w:hAnsi="宋体"/>
                <w:color w:val="auto"/>
                <w:highlight w:val="none"/>
              </w:rPr>
              <w:t>格式见</w:t>
            </w:r>
            <w:r>
              <w:rPr>
                <w:rFonts w:hint="eastAsia" w:hAnsi="宋体"/>
                <w:color w:val="auto"/>
                <w:highlight w:val="none"/>
                <w:lang w:val="en-US" w:eastAsia="zh-CN"/>
              </w:rPr>
              <w:t>B</w:t>
            </w:r>
            <w:r>
              <w:rPr>
                <w:rFonts w:hint="eastAsia" w:hAnsi="宋体"/>
                <w:color w:val="auto"/>
                <w:highlight w:val="none"/>
              </w:rPr>
              <w:t>3</w:t>
            </w:r>
            <w:r>
              <w:rPr>
                <w:rFonts w:hint="eastAsia"/>
                <w:color w:val="auto"/>
                <w:highlight w:val="none"/>
              </w:rPr>
              <w:t>）；</w:t>
            </w:r>
          </w:p>
          <w:p>
            <w:pPr>
              <w:spacing w:before="0" w:after="0" w:afterAutospacing="0" w:line="240" w:lineRule="auto"/>
              <w:ind w:left="0" w:right="0" w:firstLine="0"/>
              <w:rPr>
                <w:color w:val="auto"/>
                <w:highlight w:val="none"/>
              </w:rPr>
            </w:pPr>
            <w:r>
              <w:rPr>
                <w:rFonts w:hint="eastAsia"/>
                <w:color w:val="auto"/>
                <w:highlight w:val="none"/>
              </w:rPr>
              <w:t>（4）商务响应表（格式见</w:t>
            </w:r>
            <w:r>
              <w:rPr>
                <w:rFonts w:hint="eastAsia"/>
                <w:color w:val="auto"/>
                <w:highlight w:val="none"/>
                <w:lang w:val="en-US" w:eastAsia="zh-CN"/>
              </w:rPr>
              <w:t>B</w:t>
            </w:r>
            <w:r>
              <w:rPr>
                <w:color w:val="auto"/>
                <w:highlight w:val="none"/>
              </w:rPr>
              <w:t>4</w:t>
            </w:r>
            <w:r>
              <w:rPr>
                <w:rFonts w:hint="eastAsia"/>
                <w:color w:val="auto"/>
                <w:highlight w:val="none"/>
              </w:rPr>
              <w:t>）</w:t>
            </w:r>
          </w:p>
          <w:p>
            <w:pPr>
              <w:spacing w:before="0" w:after="0" w:afterAutospacing="0" w:line="240" w:lineRule="auto"/>
              <w:ind w:left="0" w:right="0" w:firstLine="0"/>
              <w:rPr>
                <w:rFonts w:hint="eastAsia"/>
                <w:b/>
                <w:color w:val="auto"/>
                <w:highlight w:val="none"/>
              </w:rPr>
            </w:pPr>
            <w:r>
              <w:rPr>
                <w:rFonts w:hint="eastAsia"/>
                <w:color w:val="auto"/>
                <w:highlight w:val="none"/>
              </w:rPr>
              <w:t>（4）比选申请人认为应提交的其他比选申请资料（如有）。</w:t>
            </w:r>
          </w:p>
          <w:p>
            <w:pPr>
              <w:spacing w:before="0" w:after="0" w:afterAutospacing="0" w:line="240" w:lineRule="auto"/>
              <w:ind w:left="0" w:right="0" w:firstLine="0"/>
              <w:rPr>
                <w:b/>
                <w:color w:val="auto"/>
                <w:highlight w:val="none"/>
              </w:rPr>
            </w:pPr>
            <w:r>
              <w:rPr>
                <w:rFonts w:hint="eastAsia"/>
                <w:b/>
                <w:color w:val="auto"/>
                <w:highlight w:val="none"/>
              </w:rPr>
              <w:t>价格文件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w:t>
            </w:r>
            <w:r>
              <w:rPr>
                <w:rFonts w:hint="eastAsia"/>
                <w:color w:val="auto"/>
                <w:highlight w:val="none"/>
                <w:lang w:val="en-US" w:eastAsia="zh-CN"/>
              </w:rPr>
              <w:t>C</w:t>
            </w:r>
            <w:r>
              <w:rPr>
                <w:rFonts w:hint="eastAsia"/>
                <w:color w:val="auto"/>
                <w:highlight w:val="none"/>
              </w:rPr>
              <w:t>1）；</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w:t>
            </w:r>
            <w:r>
              <w:rPr>
                <w:rFonts w:hint="eastAsia"/>
                <w:color w:val="auto"/>
                <w:highlight w:val="none"/>
                <w:lang w:val="en-US" w:eastAsia="zh-CN"/>
              </w:rPr>
              <w:t>C</w:t>
            </w:r>
            <w:r>
              <w:rPr>
                <w:rFonts w:hint="eastAsia"/>
                <w:color w:val="auto"/>
                <w:highlight w:val="none"/>
              </w:rPr>
              <w:t>2）；</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w:t>
            </w:r>
            <w:r>
              <w:rPr>
                <w:rFonts w:hint="eastAsia"/>
                <w:color w:val="auto"/>
                <w:highlight w:val="none"/>
                <w:lang w:val="en-US" w:eastAsia="zh-CN"/>
              </w:rPr>
              <w:t>C</w:t>
            </w:r>
            <w:r>
              <w:rPr>
                <w:rFonts w:hint="eastAsia"/>
                <w:color w:val="auto"/>
                <w:highlight w:val="none"/>
              </w:rPr>
              <w:t>3）；</w:t>
            </w:r>
          </w:p>
          <w:p>
            <w:pPr>
              <w:spacing w:before="0" w:after="0" w:afterAutospacing="0"/>
              <w:ind w:left="0" w:right="0" w:firstLine="0"/>
              <w:rPr>
                <w:rFonts w:ascii="宋体" w:hAnsi="宋体"/>
                <w:color w:val="auto"/>
                <w:highlight w:val="none"/>
              </w:rPr>
            </w:pPr>
            <w:r>
              <w:rPr>
                <w:rFonts w:hint="eastAsia"/>
                <w:color w:val="auto"/>
                <w:highlight w:val="none"/>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ascii="宋体" w:hAnsi="宋体"/>
                <w:b/>
                <w:color w:val="auto"/>
                <w:highlight w:val="none"/>
              </w:rPr>
              <w:t>本项目采用含税报价，</w:t>
            </w:r>
            <w:r>
              <w:rPr>
                <w:rFonts w:hint="eastAsia" w:ascii="宋体" w:hAnsi="宋体"/>
                <w:b/>
                <w:color w:val="auto"/>
                <w:highlight w:val="none"/>
              </w:rPr>
              <w:t>含税报价为合同</w:t>
            </w:r>
            <w:r>
              <w:rPr>
                <w:rFonts w:hint="eastAsia" w:ascii="宋体" w:hAnsi="宋体"/>
                <w:b/>
                <w:color w:val="auto"/>
                <w:highlight w:val="none"/>
                <w:lang w:val="en-US" w:eastAsia="zh-CN"/>
              </w:rPr>
              <w:t>上限</w:t>
            </w:r>
            <w:r>
              <w:rPr>
                <w:rFonts w:hint="eastAsia" w:ascii="宋体" w:hAnsi="宋体"/>
                <w:b/>
                <w:color w:val="auto"/>
                <w:highlight w:val="none"/>
              </w:rPr>
              <w:t>价，本合同最终税金在结算阶段，按实际产生的税金进行核算，</w:t>
            </w:r>
            <w:r>
              <w:rPr>
                <w:rFonts w:hint="eastAsia" w:ascii="宋体" w:hAnsi="宋体"/>
                <w:b/>
                <w:color w:val="auto"/>
                <w:highlight w:val="none"/>
                <w:lang w:val="en-US" w:eastAsia="zh-CN"/>
              </w:rPr>
              <w:t>根据</w:t>
            </w:r>
            <w:r>
              <w:rPr>
                <w:rFonts w:hint="eastAsia" w:ascii="宋体" w:hAnsi="宋体"/>
                <w:b/>
                <w:color w:val="auto"/>
                <w:highlight w:val="none"/>
              </w:rPr>
              <w:t>国家税率调整而调整</w:t>
            </w:r>
            <w:r>
              <w:rPr>
                <w:rFonts w:hint="eastAsia" w:ascii="宋体" w:hAnsi="宋体"/>
                <w:b/>
                <w:color w:val="auto"/>
                <w:highlight w:val="none"/>
                <w:lang w:eastAsia="zh-CN"/>
              </w:rPr>
              <w:t>，</w:t>
            </w:r>
            <w:r>
              <w:rPr>
                <w:rFonts w:hint="eastAsia" w:ascii="宋体" w:hAnsi="宋体"/>
                <w:b/>
                <w:color w:val="auto"/>
                <w:highlight w:val="none"/>
              </w:rPr>
              <w:t>但合同含税价格</w:t>
            </w:r>
            <w:r>
              <w:rPr>
                <w:rFonts w:hint="eastAsia" w:ascii="宋体" w:hAnsi="宋体"/>
                <w:b/>
                <w:color w:val="auto"/>
                <w:highlight w:val="none"/>
                <w:lang w:val="en-US" w:eastAsia="zh-CN"/>
              </w:rPr>
              <w:t>不能高于合同上限价。</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firstLineChars="0"/>
              <w:rPr>
                <w:rFonts w:ascii="宋体" w:hAnsi="宋体"/>
                <w:color w:val="auto"/>
                <w:highlight w:val="none"/>
              </w:rPr>
            </w:pPr>
            <w:bookmarkStart w:id="107" w:name="CgwjmbEntity：KBSJ3_0"/>
            <w:r>
              <w:rPr>
                <w:rFonts w:hint="eastAsia" w:ascii="宋体" w:hAnsi="宋体"/>
                <w:color w:val="auto"/>
                <w:highlight w:val="none"/>
                <w:lang w:val="en-US" w:eastAsia="zh-CN"/>
              </w:rPr>
              <w:t>2023</w:t>
            </w:r>
            <w:r>
              <w:rPr>
                <w:rFonts w:hint="eastAsia" w:ascii="宋体" w:hAnsi="宋体"/>
                <w:color w:val="auto"/>
                <w:highlight w:val="none"/>
              </w:rPr>
              <w:t>年</w:t>
            </w:r>
            <w:bookmarkEnd w:id="107"/>
            <w:r>
              <w:rPr>
                <w:rFonts w:hint="eastAsia" w:ascii="宋体" w:hAnsi="宋体"/>
                <w:color w:val="auto"/>
                <w:highlight w:val="none"/>
                <w:lang w:val="en-US" w:eastAsia="zh-CN"/>
              </w:rPr>
              <w:t>12</w:t>
            </w:r>
            <w:r>
              <w:rPr>
                <w:rFonts w:hint="eastAsia" w:ascii="宋体" w:hAnsi="宋体"/>
                <w:color w:val="auto"/>
                <w:highlight w:val="none"/>
              </w:rPr>
              <w:t>月</w:t>
            </w:r>
            <w:r>
              <w:rPr>
                <w:rFonts w:hint="eastAsia" w:ascii="宋体" w:hAnsi="宋体"/>
                <w:color w:val="auto"/>
                <w:highlight w:val="none"/>
                <w:lang w:val="en-US" w:eastAsia="zh-CN"/>
              </w:rPr>
              <w:t>7</w:t>
            </w:r>
            <w:r>
              <w:rPr>
                <w:rFonts w:hint="eastAsia" w:ascii="宋体" w:hAnsi="宋体"/>
                <w:color w:val="auto"/>
                <w:highlight w:val="none"/>
              </w:rPr>
              <w:t>日</w:t>
            </w:r>
            <w:r>
              <w:rPr>
                <w:rFonts w:hint="eastAsia" w:ascii="宋体" w:hAnsi="宋体"/>
                <w:color w:val="auto"/>
                <w:highlight w:val="none"/>
                <w:lang w:val="en-US" w:eastAsia="zh-CN"/>
              </w:rPr>
              <w:t>09</w:t>
            </w:r>
            <w:r>
              <w:rPr>
                <w:rFonts w:hint="eastAsia" w:ascii="宋体" w:hAnsi="宋体"/>
                <w:color w:val="auto"/>
                <w:highlight w:val="none"/>
              </w:rPr>
              <w:t>时</w:t>
            </w:r>
            <w:r>
              <w:rPr>
                <w:rFonts w:hint="eastAsia" w:ascii="宋体" w:hAnsi="宋体"/>
                <w:color w:val="auto"/>
                <w:highlight w:val="none"/>
                <w:lang w:val="en-US" w:eastAsia="zh-CN"/>
              </w:rPr>
              <w:t>30</w:t>
            </w:r>
            <w:r>
              <w:rPr>
                <w:rFonts w:hint="eastAsia" w:ascii="宋体" w:hAnsi="宋体"/>
                <w:color w:val="auto"/>
                <w:highlight w:val="none"/>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单位：</w:t>
            </w:r>
            <w:r>
              <w:rPr>
                <w:rFonts w:hint="eastAsia" w:ascii="宋体" w:hAnsi="宋体" w:cs="宋体"/>
                <w:color w:val="auto"/>
                <w:highlight w:val="none"/>
              </w:rPr>
              <w:t>南宁轨道交通运营有限公司</w:t>
            </w:r>
          </w:p>
          <w:p>
            <w:pPr>
              <w:spacing w:before="0" w:after="0" w:afterAutospacing="0"/>
              <w:ind w:left="708" w:right="0" w:hanging="707" w:hangingChars="337"/>
              <w:rPr>
                <w:rFonts w:ascii="宋体" w:hAnsi="宋体"/>
                <w:color w:val="auto"/>
                <w:highlight w:val="none"/>
              </w:rPr>
            </w:pPr>
            <w:r>
              <w:rPr>
                <w:rFonts w:hint="eastAsia" w:ascii="宋体" w:hAnsi="宋体"/>
                <w:color w:val="auto"/>
                <w:highlight w:val="none"/>
              </w:rPr>
              <w:t>地址：南宁市青秀区云景路83号南宁轨道交通运营有限公司屯里车辆段综合楼</w:t>
            </w:r>
            <w:r>
              <w:rPr>
                <w:rFonts w:hint="eastAsia" w:ascii="宋体" w:hAnsi="宋体"/>
                <w:color w:val="auto"/>
                <w:highlight w:val="none"/>
                <w:lang w:val="en-US" w:eastAsia="zh-CN"/>
              </w:rPr>
              <w:t>205</w:t>
            </w:r>
            <w:bookmarkStart w:id="2042" w:name="_GoBack"/>
            <w:bookmarkEnd w:id="2042"/>
            <w:r>
              <w:rPr>
                <w:rFonts w:hint="eastAsia" w:ascii="宋体" w:hAnsi="宋体"/>
                <w:color w:val="auto"/>
                <w:highlight w:val="none"/>
              </w:rPr>
              <w:t>会议室</w:t>
            </w:r>
          </w:p>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color w:val="auto"/>
                <w:highlight w:val="none"/>
              </w:rPr>
              <w:t>递交现场联系人：</w:t>
            </w:r>
            <w:r>
              <w:rPr>
                <w:rFonts w:hint="eastAsia" w:ascii="Arial" w:hAnsi="Arial" w:cs="Arial"/>
                <w:color w:val="auto"/>
                <w:highlight w:val="none"/>
                <w:lang w:val="en-US" w:eastAsia="zh-CN"/>
              </w:rPr>
              <w:t>赖工，</w:t>
            </w:r>
            <w:r>
              <w:rPr>
                <w:rFonts w:hint="eastAsia" w:ascii="宋体" w:hAnsi="宋体"/>
                <w:color w:val="auto"/>
                <w:highlight w:val="none"/>
              </w:rPr>
              <w:t>电话0771-2778</w:t>
            </w:r>
            <w:r>
              <w:rPr>
                <w:rFonts w:hint="eastAsia" w:ascii="宋体" w:hAnsi="宋体"/>
                <w:color w:val="auto"/>
                <w:highlight w:val="none"/>
                <w:lang w:val="en-US" w:eastAsia="zh-CN"/>
              </w:rPr>
              <w:t>326</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最低评审价法（评审价以含税总报价为基准）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中选人如放弃中选资格，比选人有权禁止其1年内参与属于比选人的项目。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履约保证金的金额：中</w:t>
            </w:r>
            <w:r>
              <w:rPr>
                <w:rFonts w:hint="eastAsia" w:ascii="宋体" w:hAnsi="宋体"/>
                <w:color w:val="auto"/>
                <w:highlight w:val="none"/>
                <w:lang w:val="en-US" w:eastAsia="zh-CN"/>
              </w:rPr>
              <w:t>选</w:t>
            </w:r>
            <w:r>
              <w:rPr>
                <w:rFonts w:hint="eastAsia" w:ascii="宋体" w:hAnsi="宋体"/>
                <w:color w:val="auto"/>
                <w:highlight w:val="none"/>
              </w:rPr>
              <w:t>价格的</w:t>
            </w:r>
            <w:r>
              <w:rPr>
                <w:rFonts w:hint="eastAsia" w:ascii="宋体" w:hAnsi="宋体"/>
                <w:color w:val="auto"/>
                <w:highlight w:val="none"/>
                <w:lang w:val="en-US" w:eastAsia="zh-CN"/>
              </w:rPr>
              <w:t>10</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履约保证金的形式：转账或电汇或银行保函；</w:t>
            </w:r>
          </w:p>
          <w:p>
            <w:pPr>
              <w:spacing w:before="0" w:after="0" w:afterAutospacing="0"/>
              <w:ind w:left="0" w:right="0" w:firstLine="0"/>
              <w:rPr>
                <w:rFonts w:ascii="宋体" w:hAnsi="宋体"/>
                <w:color w:val="auto"/>
                <w:highlight w:val="none"/>
              </w:rPr>
            </w:pPr>
            <w:r>
              <w:rPr>
                <w:rFonts w:hint="eastAsia" w:ascii="宋体" w:hAnsi="宋体"/>
                <w:color w:val="auto"/>
                <w:highlight w:val="none"/>
              </w:rPr>
              <w:t>递交地点：南宁市青秀区云景路83号；</w:t>
            </w:r>
          </w:p>
          <w:p>
            <w:pPr>
              <w:spacing w:before="0" w:after="0" w:afterAutospacing="0"/>
              <w:ind w:left="0" w:right="0" w:firstLine="0"/>
              <w:rPr>
                <w:rFonts w:ascii="宋体" w:hAnsi="宋体"/>
                <w:color w:val="auto"/>
                <w:highlight w:val="none"/>
              </w:rPr>
            </w:pPr>
            <w:r>
              <w:rPr>
                <w:rFonts w:hint="eastAsia" w:ascii="宋体" w:hAnsi="宋体"/>
                <w:color w:val="auto"/>
                <w:highlight w:val="none"/>
              </w:rPr>
              <w:t>备注：</w:t>
            </w:r>
          </w:p>
          <w:p>
            <w:pPr>
              <w:spacing w:before="0" w:after="0" w:afterAutospacing="0"/>
              <w:ind w:left="0" w:right="0" w:firstLine="0"/>
              <w:rPr>
                <w:rFonts w:ascii="宋体" w:hAnsi="宋体"/>
                <w:color w:val="auto"/>
                <w:highlight w:val="none"/>
              </w:rPr>
            </w:pPr>
            <w:r>
              <w:rPr>
                <w:rFonts w:hint="eastAsia" w:ascii="宋体" w:hAnsi="宋体"/>
                <w:color w:val="auto"/>
                <w:highlight w:val="none"/>
              </w:rPr>
              <w:t>1.提交履约保证金的时间：应在合同签订前且最迟应在中标通知书发出之日起20日内。</w:t>
            </w:r>
          </w:p>
          <w:p>
            <w:pPr>
              <w:spacing w:before="0" w:after="0" w:afterAutospacing="0"/>
              <w:ind w:left="0" w:right="0" w:firstLine="0"/>
              <w:rPr>
                <w:rFonts w:ascii="宋体" w:hAnsi="宋体"/>
                <w:color w:val="auto"/>
                <w:highlight w:val="none"/>
              </w:rPr>
            </w:pPr>
            <w:r>
              <w:rPr>
                <w:rFonts w:hint="eastAsia" w:ascii="宋体" w:hAnsi="宋体"/>
                <w:color w:val="auto"/>
                <w:highlight w:val="none"/>
              </w:rPr>
              <w:t>2.若中</w:t>
            </w:r>
            <w:r>
              <w:rPr>
                <w:rFonts w:hint="eastAsia" w:ascii="宋体" w:hAnsi="宋体"/>
                <w:color w:val="auto"/>
                <w:highlight w:val="none"/>
                <w:lang w:val="en-US" w:eastAsia="zh-CN"/>
              </w:rPr>
              <w:t>选</w:t>
            </w:r>
            <w:r>
              <w:rPr>
                <w:rFonts w:hint="eastAsia" w:ascii="宋体" w:hAnsi="宋体"/>
                <w:color w:val="auto"/>
                <w:highlight w:val="none"/>
              </w:rPr>
              <w:t>人未在规定时间内足额缴纳履约保证金，比选人有权取消其中</w:t>
            </w:r>
            <w:r>
              <w:rPr>
                <w:rFonts w:hint="eastAsia" w:ascii="宋体" w:hAnsi="宋体"/>
                <w:color w:val="auto"/>
                <w:highlight w:val="none"/>
                <w:lang w:val="en-US" w:eastAsia="zh-CN"/>
              </w:rPr>
              <w:t>选</w:t>
            </w:r>
            <w:r>
              <w:rPr>
                <w:rFonts w:hint="eastAsia" w:ascii="宋体" w:hAnsi="宋体"/>
                <w:color w:val="auto"/>
                <w:highlight w:val="none"/>
              </w:rPr>
              <w:t>标资格。</w:t>
            </w:r>
          </w:p>
          <w:p>
            <w:pPr>
              <w:spacing w:before="0" w:after="0" w:afterAutospacing="0"/>
              <w:ind w:left="0" w:right="0" w:firstLine="0"/>
              <w:rPr>
                <w:rFonts w:ascii="宋体" w:hAnsi="宋体"/>
                <w:color w:val="auto"/>
                <w:highlight w:val="none"/>
              </w:rPr>
            </w:pPr>
            <w:r>
              <w:rPr>
                <w:rFonts w:hint="eastAsia" w:ascii="宋体" w:hAnsi="宋体"/>
                <w:color w:val="auto"/>
                <w:highlight w:val="none"/>
              </w:rPr>
              <w:t>3.履约保函应采用合同规定格式，其开具银行应为中国境内商业银行地市级以上支行（含地市级支行），并须是以</w:t>
            </w:r>
            <w:r>
              <w:rPr>
                <w:rFonts w:hint="eastAsia" w:ascii="宋体" w:hAnsi="宋体"/>
                <w:color w:val="auto"/>
                <w:highlight w:val="none"/>
                <w:lang w:val="en-US" w:eastAsia="zh-CN"/>
              </w:rPr>
              <w:t>比选人</w:t>
            </w:r>
            <w:r>
              <w:rPr>
                <w:rFonts w:hint="eastAsia" w:ascii="宋体" w:hAnsi="宋体"/>
                <w:color w:val="auto"/>
                <w:highlight w:val="none"/>
              </w:rPr>
              <w:t>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1.比选申请人在递交比选申请文件时，同时递交比选申请文件电子版。</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2.比选申请文件电子版内容：</w:t>
            </w:r>
            <w:r>
              <w:rPr>
                <w:rFonts w:hint="eastAsia" w:ascii="宋体" w:hAnsi="宋体" w:cs="Arial"/>
                <w:color w:val="auto"/>
                <w:highlight w:val="none"/>
              </w:rPr>
              <w:t>资格审查文件、技术文件和价格文件</w:t>
            </w:r>
            <w:r>
              <w:rPr>
                <w:rFonts w:hint="eastAsia" w:ascii="宋体" w:hAnsi="宋体" w:cs="Arial"/>
                <w:color w:val="auto"/>
                <w:highlight w:val="none"/>
                <w:lang w:eastAsia="zh-CN"/>
              </w:rPr>
              <w:t>。</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比选申请文件电子版份数：</w:t>
            </w:r>
            <w:r>
              <w:rPr>
                <w:rFonts w:hint="eastAsia" w:ascii="宋体" w:hAnsi="宋体"/>
                <w:color w:val="auto"/>
                <w:highlight w:val="none"/>
                <w:lang w:val="en-US" w:eastAsia="zh-CN"/>
              </w:rPr>
              <w:t>1</w:t>
            </w:r>
            <w:r>
              <w:rPr>
                <w:rFonts w:hint="eastAsia" w:ascii="宋体" w:hAnsi="宋体"/>
                <w:color w:val="auto"/>
                <w:highlight w:val="none"/>
              </w:rPr>
              <w:t>份。</w:t>
            </w:r>
          </w:p>
          <w:p>
            <w:pPr>
              <w:spacing w:before="0" w:after="0" w:afterAutospacing="0"/>
              <w:ind w:left="0" w:right="0" w:firstLine="0"/>
              <w:rPr>
                <w:rFonts w:ascii="宋体" w:hAnsi="宋体"/>
                <w:color w:val="auto"/>
                <w:highlight w:val="none"/>
              </w:rPr>
            </w:pPr>
            <w:r>
              <w:rPr>
                <w:rFonts w:ascii="宋体" w:hAnsi="宋体"/>
                <w:color w:val="auto"/>
                <w:highlight w:val="none"/>
              </w:rPr>
              <w:t>4.</w:t>
            </w:r>
            <w:r>
              <w:rPr>
                <w:rFonts w:hint="eastAsia" w:ascii="宋体" w:hAnsi="宋体"/>
                <w:color w:val="auto"/>
                <w:highlight w:val="none"/>
              </w:rPr>
              <w:t>比选申请文件电子版形式：每份包括</w:t>
            </w:r>
            <w:r>
              <w:rPr>
                <w:rFonts w:ascii="宋体" w:hAnsi="宋体"/>
                <w:color w:val="auto"/>
                <w:highlight w:val="none"/>
              </w:rPr>
              <w:t>office</w:t>
            </w:r>
            <w:r>
              <w:rPr>
                <w:rFonts w:hint="eastAsia" w:ascii="宋体" w:hAnsi="宋体"/>
                <w:color w:val="auto"/>
                <w:highlight w:val="none"/>
              </w:rPr>
              <w:t>版本（文本内容为</w:t>
            </w:r>
            <w:r>
              <w:rPr>
                <w:rFonts w:ascii="宋体" w:hAnsi="宋体"/>
                <w:color w:val="auto"/>
                <w:highlight w:val="none"/>
              </w:rPr>
              <w:t>Word</w:t>
            </w:r>
            <w:r>
              <w:rPr>
                <w:rFonts w:hint="eastAsia" w:ascii="宋体" w:hAnsi="宋体"/>
                <w:color w:val="auto"/>
                <w:highlight w:val="none"/>
              </w:rPr>
              <w:t>格式，工程量清单为</w:t>
            </w:r>
            <w:r>
              <w:rPr>
                <w:rFonts w:ascii="宋体" w:hAnsi="宋体"/>
                <w:color w:val="auto"/>
                <w:highlight w:val="none"/>
              </w:rPr>
              <w:t>word</w:t>
            </w:r>
            <w:r>
              <w:rPr>
                <w:rFonts w:hint="eastAsia" w:ascii="宋体" w:hAnsi="宋体"/>
                <w:color w:val="auto"/>
                <w:highlight w:val="none"/>
              </w:rPr>
              <w:t>或</w:t>
            </w:r>
            <w:r>
              <w:rPr>
                <w:rFonts w:ascii="宋体" w:hAnsi="宋体"/>
                <w:color w:val="auto"/>
                <w:highlight w:val="none"/>
              </w:rPr>
              <w:t>Excel</w:t>
            </w:r>
            <w:r>
              <w:rPr>
                <w:rFonts w:hint="eastAsia" w:ascii="宋体" w:hAnsi="宋体"/>
                <w:color w:val="auto"/>
                <w:highlight w:val="none"/>
              </w:rPr>
              <w:t>格式）的全套比选申请文件</w:t>
            </w:r>
            <w:r>
              <w:rPr>
                <w:rFonts w:ascii="宋体" w:hAnsi="宋体"/>
                <w:color w:val="auto"/>
                <w:highlight w:val="none"/>
              </w:rPr>
              <w:t>(</w:t>
            </w:r>
            <w:r>
              <w:rPr>
                <w:rFonts w:hint="eastAsia" w:ascii="宋体" w:hAnsi="宋体" w:cs="Arial"/>
                <w:color w:val="auto"/>
                <w:highlight w:val="none"/>
              </w:rPr>
              <w:t>资格审查文件、技术文件和价格文件</w:t>
            </w:r>
            <w:r>
              <w:rPr>
                <w:rFonts w:ascii="宋体" w:hAnsi="宋体"/>
                <w:color w:val="auto"/>
                <w:highlight w:val="none"/>
              </w:rPr>
              <w:t>)</w:t>
            </w:r>
            <w:r>
              <w:rPr>
                <w:rFonts w:hint="eastAsia" w:ascii="宋体" w:hAnsi="宋体"/>
                <w:color w:val="auto"/>
                <w:highlight w:val="none"/>
              </w:rPr>
              <w:t>和盖章后的全套比选申请文件</w:t>
            </w:r>
            <w:r>
              <w:rPr>
                <w:rFonts w:ascii="宋体" w:hAnsi="宋体"/>
                <w:color w:val="auto"/>
                <w:highlight w:val="none"/>
              </w:rPr>
              <w:t>(</w:t>
            </w:r>
            <w:r>
              <w:rPr>
                <w:rFonts w:hint="eastAsia" w:ascii="宋体" w:hAnsi="宋体" w:cs="Arial"/>
                <w:color w:val="auto"/>
                <w:highlight w:val="none"/>
              </w:rPr>
              <w:t>资格审查文件、技术文件和价格文件</w:t>
            </w:r>
            <w:r>
              <w:rPr>
                <w:rFonts w:ascii="宋体" w:hAnsi="宋体"/>
                <w:color w:val="auto"/>
                <w:highlight w:val="none"/>
              </w:rPr>
              <w:t>)</w:t>
            </w:r>
            <w:r>
              <w:rPr>
                <w:rFonts w:hint="eastAsia" w:ascii="宋体" w:hAnsi="宋体"/>
                <w:color w:val="auto"/>
                <w:highlight w:val="none"/>
              </w:rPr>
              <w:t>正本的</w:t>
            </w:r>
            <w:r>
              <w:rPr>
                <w:rFonts w:ascii="宋体" w:hAnsi="宋体"/>
                <w:color w:val="auto"/>
                <w:highlight w:val="none"/>
              </w:rPr>
              <w:t>PDF</w:t>
            </w:r>
            <w:r>
              <w:rPr>
                <w:rFonts w:hint="eastAsia" w:ascii="宋体" w:hAnsi="宋体"/>
                <w:color w:val="auto"/>
                <w:highlight w:val="none"/>
              </w:rPr>
              <w:t>版本扫描件。</w:t>
            </w:r>
          </w:p>
          <w:p>
            <w:pPr>
              <w:spacing w:before="0" w:after="0" w:afterAutospacing="0"/>
              <w:ind w:left="0" w:right="0" w:firstLine="0"/>
              <w:rPr>
                <w:rFonts w:ascii="宋体" w:hAnsi="宋体"/>
                <w:color w:val="auto"/>
                <w:highlight w:val="none"/>
              </w:rPr>
            </w:pPr>
            <w:r>
              <w:rPr>
                <w:rFonts w:hint="eastAsia" w:ascii="宋体" w:hAnsi="宋体"/>
                <w:color w:val="auto"/>
                <w:highlight w:val="none"/>
              </w:rPr>
              <w:t>保存介质：</w:t>
            </w:r>
            <w:r>
              <w:rPr>
                <w:rFonts w:ascii="宋体" w:hAnsi="宋体"/>
                <w:color w:val="auto"/>
                <w:highlight w:val="none"/>
              </w:rPr>
              <w:t>U</w:t>
            </w:r>
            <w:r>
              <w:rPr>
                <w:rFonts w:hint="eastAsia" w:ascii="宋体" w:hAnsi="宋体"/>
                <w:color w:val="auto"/>
                <w:highlight w:val="none"/>
              </w:rPr>
              <w:t>盘。</w:t>
            </w:r>
          </w:p>
          <w:p>
            <w:pPr>
              <w:spacing w:before="0" w:after="0" w:afterAutospacing="0"/>
              <w:ind w:left="0" w:right="0" w:firstLine="0"/>
              <w:rPr>
                <w:rFonts w:ascii="宋体" w:hAnsi="宋体"/>
                <w:color w:val="auto"/>
                <w:highlight w:val="none"/>
              </w:rPr>
            </w:pPr>
            <w:r>
              <w:rPr>
                <w:rFonts w:ascii="宋体" w:hAnsi="宋体"/>
                <w:color w:val="auto"/>
                <w:highlight w:val="none"/>
              </w:rPr>
              <w:t>5</w:t>
            </w:r>
            <w:r>
              <w:rPr>
                <w:rFonts w:hint="eastAsia" w:ascii="宋体" w:hAnsi="宋体"/>
                <w:color w:val="auto"/>
                <w:highlight w:val="none"/>
              </w:rPr>
              <w:t>.</w:t>
            </w:r>
            <w:r>
              <w:rPr>
                <w:rFonts w:ascii="宋体" w:hAnsi="宋体"/>
                <w:color w:val="auto"/>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1.本比选文件中描述比选申请人的</w:t>
            </w:r>
            <w:r>
              <w:rPr>
                <w:rFonts w:ascii="宋体" w:hAnsi="宋体"/>
                <w:color w:val="auto"/>
                <w:highlight w:val="none"/>
              </w:rPr>
              <w:t>“</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本比选文件中描述比选申请人的签字”是指比选申请人的法定代表人或被授权人在比选申请文件规定签署处亲笔写上个人的名字或者加盖个人签字章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1.本项目比选文件的最终解释权归比选人。</w:t>
            </w:r>
          </w:p>
        </w:tc>
      </w:tr>
    </w:tbl>
    <w:p>
      <w:pPr>
        <w:pStyle w:val="3"/>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highlight w:val="none"/>
        </w:rPr>
        <w:br w:type="page"/>
      </w:r>
      <w:bookmarkStart w:id="108" w:name="_Toc322528193"/>
      <w:bookmarkEnd w:id="108"/>
      <w:bookmarkStart w:id="109" w:name="_Toc25750590"/>
      <w:bookmarkStart w:id="110" w:name="_Toc18687"/>
      <w:bookmarkStart w:id="111" w:name="_Toc18221"/>
      <w:bookmarkStart w:id="112" w:name="_Toc6549"/>
      <w:bookmarkStart w:id="113" w:name="_Toc10122"/>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109"/>
      <w:bookmarkEnd w:id="110"/>
      <w:bookmarkEnd w:id="111"/>
      <w:bookmarkEnd w:id="112"/>
      <w:bookmarkEnd w:id="113"/>
    </w:p>
    <w:p>
      <w:pPr>
        <w:pStyle w:val="4"/>
        <w:spacing w:before="0" w:after="0" w:afterAutospacing="0"/>
        <w:ind w:left="0" w:right="0" w:firstLine="422" w:firstLineChars="200"/>
        <w:rPr>
          <w:rFonts w:ascii="宋体" w:hAnsi="宋体"/>
          <w:color w:val="auto"/>
          <w:sz w:val="21"/>
          <w:szCs w:val="21"/>
          <w:highlight w:val="none"/>
        </w:rPr>
      </w:pPr>
      <w:bookmarkStart w:id="114" w:name="_Toc12983505"/>
      <w:bookmarkStart w:id="115" w:name="_Toc385427793"/>
      <w:bookmarkStart w:id="116" w:name="_Toc11224"/>
      <w:bookmarkStart w:id="117" w:name="_Toc6861"/>
      <w:bookmarkStart w:id="118" w:name="_Toc3804"/>
      <w:bookmarkStart w:id="119" w:name="_Toc24608"/>
      <w:bookmarkStart w:id="120" w:name="_Toc25750591"/>
      <w:bookmarkStart w:id="121" w:name="_Toc492478718"/>
      <w:bookmarkStart w:id="122" w:name="_Toc17845"/>
      <w:bookmarkStart w:id="123" w:name="_Toc30570"/>
      <w:bookmarkStart w:id="124" w:name="_Toc3364"/>
      <w:bookmarkStart w:id="125" w:name="_Toc383891168"/>
      <w:bookmarkStart w:id="126" w:name="_Toc7778"/>
      <w:bookmarkStart w:id="127" w:name="_Toc14066"/>
      <w:bookmarkStart w:id="128" w:name="_Toc27079"/>
      <w:bookmarkStart w:id="129" w:name="_Toc463"/>
      <w:bookmarkStart w:id="130" w:name="_Toc12526"/>
      <w:bookmarkStart w:id="131" w:name="_Toc978"/>
      <w:bookmarkStart w:id="132" w:name="_Toc5495"/>
      <w:bookmarkStart w:id="133" w:name="_Toc28326"/>
      <w:bookmarkStart w:id="134" w:name="_Toc19554"/>
      <w:bookmarkStart w:id="135" w:name="_Toc31563"/>
      <w:bookmarkStart w:id="136" w:name="_Toc375039064"/>
      <w:bookmarkStart w:id="137" w:name="_Toc8166"/>
      <w:bookmarkStart w:id="138" w:name="_Toc21139"/>
      <w:bookmarkStart w:id="139" w:name="_Toc2364"/>
      <w:bookmarkStart w:id="140" w:name="_Toc9366"/>
      <w:bookmarkStart w:id="141" w:name="_Toc390098419"/>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 比选人</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 项目名称</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 项目编号</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1.4 比选范围：</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1.5交货期：</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1.6 资金来源情况：</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 上限控制价</w:t>
      </w:r>
      <w:r>
        <w:rPr>
          <w:rFonts w:ascii="宋体" w:hAnsi="宋体"/>
          <w:color w:val="auto"/>
          <w:highlight w:val="none"/>
        </w:rPr>
        <w:t>：详见比选申请须知前附表。</w:t>
      </w:r>
    </w:p>
    <w:p>
      <w:pPr>
        <w:pStyle w:val="4"/>
        <w:spacing w:before="0" w:after="0" w:afterAutospacing="0"/>
        <w:ind w:left="0" w:right="0" w:firstLine="422" w:firstLineChars="200"/>
        <w:rPr>
          <w:rFonts w:ascii="宋体" w:hAnsi="宋体"/>
          <w:color w:val="auto"/>
          <w:sz w:val="21"/>
          <w:szCs w:val="21"/>
          <w:highlight w:val="none"/>
        </w:rPr>
      </w:pPr>
      <w:bookmarkStart w:id="142" w:name="_Toc21874"/>
      <w:bookmarkStart w:id="143" w:name="_Toc27845"/>
      <w:bookmarkStart w:id="144" w:name="_Toc22987"/>
      <w:bookmarkStart w:id="145" w:name="_Toc385427794"/>
      <w:bookmarkStart w:id="146" w:name="_Toc24429"/>
      <w:bookmarkStart w:id="147" w:name="_Toc383891169"/>
      <w:bookmarkStart w:id="148" w:name="_Toc15913"/>
      <w:bookmarkStart w:id="149" w:name="_Toc25750592"/>
      <w:bookmarkStart w:id="150" w:name="_Toc31314"/>
      <w:bookmarkStart w:id="151" w:name="_Toc1181"/>
      <w:bookmarkStart w:id="152" w:name="_Toc375039065"/>
      <w:bookmarkStart w:id="153" w:name="_Toc27847"/>
      <w:bookmarkStart w:id="154" w:name="_Toc6985"/>
      <w:bookmarkStart w:id="155" w:name="_Toc12983506"/>
      <w:bookmarkStart w:id="156" w:name="_Toc29096"/>
      <w:bookmarkStart w:id="157" w:name="_Toc10907"/>
      <w:bookmarkStart w:id="158" w:name="_Toc492478719"/>
      <w:bookmarkStart w:id="159" w:name="_Toc20085"/>
      <w:bookmarkStart w:id="160" w:name="_Toc8052"/>
      <w:bookmarkStart w:id="161" w:name="_Toc6038"/>
      <w:bookmarkStart w:id="162" w:name="_Toc390098420"/>
      <w:bookmarkStart w:id="163" w:name="_Toc16860"/>
      <w:bookmarkStart w:id="164" w:name="_Toc1552"/>
      <w:bookmarkStart w:id="165" w:name="_Toc4780"/>
      <w:r>
        <w:rPr>
          <w:rFonts w:hint="eastAsia" w:ascii="宋体" w:hAnsi="宋体"/>
          <w:color w:val="auto"/>
          <w:sz w:val="21"/>
          <w:szCs w:val="21"/>
          <w:highlight w:val="none"/>
        </w:rPr>
        <w:t>2. 定义.</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2.1 </w:t>
      </w:r>
      <w:r>
        <w:rPr>
          <w:rFonts w:ascii="宋体" w:hAnsi="宋体"/>
          <w:color w:val="auto"/>
          <w:highlight w:val="none"/>
        </w:rPr>
        <w:t>“比选人”系指提出</w:t>
      </w:r>
      <w:r>
        <w:rPr>
          <w:rFonts w:hint="eastAsia" w:ascii="宋体" w:hAnsi="宋体"/>
          <w:color w:val="auto"/>
          <w:highlight w:val="none"/>
        </w:rPr>
        <w:t>比选</w:t>
      </w:r>
      <w:r>
        <w:rPr>
          <w:rFonts w:ascii="宋体" w:hAnsi="宋体"/>
          <w:color w:val="auto"/>
          <w:highlight w:val="none"/>
        </w:rPr>
        <w:t>采购货物的国家机关、企业、事业单位或其它组织。本比选文件中比选人是指</w:t>
      </w:r>
      <w:r>
        <w:rPr>
          <w:rFonts w:hint="eastAsia" w:ascii="宋体" w:hAnsi="宋体"/>
          <w:color w:val="auto"/>
          <w:highlight w:val="none"/>
        </w:rPr>
        <w:t>南宁轨道交通运营有限公司</w:t>
      </w:r>
      <w:r>
        <w:rPr>
          <w:rFonts w:ascii="宋体" w:hAnsi="宋体"/>
          <w:color w:val="auto"/>
          <w:highlight w:val="none"/>
        </w:rPr>
        <w:t>。如无特别说明本比选文件中的“发包人、业主、甲方和比选人”均指：</w:t>
      </w:r>
      <w:r>
        <w:rPr>
          <w:rFonts w:hint="eastAsia" w:ascii="宋体" w:hAnsi="宋体"/>
          <w:color w:val="auto"/>
          <w:highlight w:val="none"/>
        </w:rPr>
        <w:t>南宁轨道交通运营有限公司</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 xml:space="preserve"> “比选申请人”</w:t>
      </w:r>
      <w:r>
        <w:rPr>
          <w:rFonts w:hint="eastAsia" w:ascii="宋体" w:hAnsi="宋体"/>
          <w:color w:val="auto"/>
          <w:highlight w:val="none"/>
        </w:rPr>
        <w:t>系指响应比选、参加比选申请竞争的法人或其他组织</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3</w:t>
      </w:r>
      <w:r>
        <w:rPr>
          <w:rFonts w:ascii="宋体" w:hAnsi="宋体"/>
          <w:color w:val="auto"/>
          <w:highlight w:val="none"/>
        </w:rPr>
        <w:t xml:space="preserve"> “货物”系指比选申请人按比选文件规定向比选人提供的</w:t>
      </w:r>
      <w:r>
        <w:rPr>
          <w:rFonts w:hint="eastAsia" w:ascii="宋体" w:hAnsi="宋体"/>
          <w:color w:val="auto"/>
          <w:highlight w:val="none"/>
        </w:rPr>
        <w:t>设备、材料、机械、仪器仪表、备品备件、工具、软件、手册及其它有关技术文件和资料等</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2.6  </w:t>
      </w: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系指比选文件规定比选申请人须承担的与供货有关的辅助服务，包括但不限于软硬件开发与制造、</w:t>
      </w:r>
      <w:r>
        <w:rPr>
          <w:rFonts w:hint="eastAsia" w:ascii="宋体" w:hAnsi="宋体" w:cs="Arial"/>
          <w:color w:val="auto"/>
          <w:highlight w:val="none"/>
        </w:rPr>
        <w:t>系统集成、</w:t>
      </w:r>
      <w:r>
        <w:rPr>
          <w:rFonts w:hint="eastAsia" w:ascii="宋体" w:hAnsi="宋体"/>
          <w:color w:val="auto"/>
          <w:highlight w:val="none"/>
        </w:rPr>
        <w:t>采购、供货</w:t>
      </w:r>
      <w:r>
        <w:rPr>
          <w:rFonts w:hint="eastAsia" w:ascii="宋体" w:hAnsi="宋体" w:cs="宋体"/>
          <w:color w:val="auto"/>
          <w:highlight w:val="none"/>
        </w:rPr>
        <w:t>、</w:t>
      </w:r>
      <w:r>
        <w:rPr>
          <w:rFonts w:hint="eastAsia" w:ascii="宋体" w:hAnsi="宋体" w:cs="Arial"/>
          <w:color w:val="auto"/>
          <w:highlight w:val="none"/>
        </w:rPr>
        <w:t>出厂检验</w:t>
      </w:r>
      <w:r>
        <w:rPr>
          <w:rFonts w:hint="eastAsia" w:ascii="宋体" w:hAnsi="宋体"/>
          <w:color w:val="auto"/>
          <w:highlight w:val="none"/>
        </w:rPr>
        <w:t>、包装</w:t>
      </w:r>
      <w:r>
        <w:rPr>
          <w:rFonts w:hint="eastAsia" w:ascii="宋体" w:hAnsi="宋体" w:cs="宋体"/>
          <w:color w:val="auto"/>
          <w:highlight w:val="none"/>
        </w:rPr>
        <w:t>、</w:t>
      </w:r>
      <w:r>
        <w:rPr>
          <w:rFonts w:hint="eastAsia" w:ascii="宋体" w:hAnsi="宋体"/>
          <w:color w:val="auto"/>
          <w:highlight w:val="none"/>
        </w:rPr>
        <w:t>运输、保险、装卸、</w:t>
      </w:r>
      <w:r>
        <w:rPr>
          <w:rFonts w:hint="eastAsia" w:ascii="宋体" w:hAnsi="宋体" w:cs="宋体"/>
          <w:color w:val="auto"/>
          <w:highlight w:val="none"/>
        </w:rPr>
        <w:t>到货检查</w:t>
      </w:r>
      <w:r>
        <w:rPr>
          <w:rFonts w:hint="eastAsia" w:ascii="宋体" w:hAnsi="宋体"/>
          <w:color w:val="auto"/>
          <w:highlight w:val="none"/>
        </w:rPr>
        <w:t>、设备安装</w:t>
      </w:r>
      <w:r>
        <w:rPr>
          <w:rFonts w:ascii="宋体" w:hAnsi="宋体"/>
          <w:color w:val="auto"/>
          <w:highlight w:val="none"/>
        </w:rPr>
        <w:t>/</w:t>
      </w:r>
      <w:r>
        <w:rPr>
          <w:rFonts w:hint="eastAsia" w:ascii="宋体" w:hAnsi="宋体"/>
          <w:color w:val="auto"/>
          <w:highlight w:val="none"/>
        </w:rPr>
        <w:t>安装督导、</w:t>
      </w:r>
      <w:r>
        <w:rPr>
          <w:rFonts w:hint="eastAsia" w:ascii="宋体" w:hAnsi="宋体" w:cs="宋体"/>
          <w:color w:val="auto"/>
          <w:highlight w:val="none"/>
        </w:rPr>
        <w:t>系统及设备的单体调试、系统接口调试、</w:t>
      </w:r>
      <w:r>
        <w:rPr>
          <w:rFonts w:hint="eastAsia" w:ascii="宋体" w:hAnsi="宋体"/>
          <w:color w:val="auto"/>
          <w:highlight w:val="none"/>
        </w:rPr>
        <w:t>综合联调、预验收</w:t>
      </w:r>
      <w:r>
        <w:rPr>
          <w:rFonts w:hint="eastAsia" w:ascii="宋体" w:hAnsi="宋体" w:cs="宋体"/>
          <w:color w:val="auto"/>
          <w:highlight w:val="none"/>
        </w:rPr>
        <w:t>、</w:t>
      </w:r>
      <w:r>
        <w:rPr>
          <w:rFonts w:hint="eastAsia" w:ascii="宋体" w:hAnsi="宋体"/>
          <w:color w:val="auto"/>
          <w:highlight w:val="none"/>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highlight w:val="none"/>
        </w:rPr>
        <w:t>、</w:t>
      </w:r>
      <w:r>
        <w:rPr>
          <w:rFonts w:hint="eastAsia" w:ascii="宋体" w:hAnsi="宋体"/>
          <w:color w:val="auto"/>
          <w:highlight w:val="none"/>
        </w:rPr>
        <w:t>其他伴随服务和比选申请人应承担的其它义务。</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2.7 </w:t>
      </w:r>
      <w:r>
        <w:rPr>
          <w:rFonts w:ascii="宋体" w:hAnsi="宋体"/>
          <w:color w:val="auto"/>
          <w:highlight w:val="none"/>
        </w:rPr>
        <w:t>“电子文件”系指将比选申请文件全部内容以</w:t>
      </w:r>
      <w:r>
        <w:rPr>
          <w:rFonts w:hint="eastAsia" w:ascii="宋体" w:hAnsi="宋体"/>
          <w:color w:val="auto"/>
          <w:highlight w:val="none"/>
        </w:rPr>
        <w:t>OFFICE</w:t>
      </w:r>
      <w:r>
        <w:rPr>
          <w:rFonts w:ascii="宋体" w:hAnsi="宋体"/>
          <w:color w:val="auto"/>
          <w:highlight w:val="none"/>
        </w:rPr>
        <w:t>的WORD、PROJECT、EXCEL等格式书写的可读电子介质</w:t>
      </w:r>
      <w:r>
        <w:rPr>
          <w:rFonts w:hint="eastAsia" w:ascii="宋体" w:hAnsi="宋体"/>
          <w:color w:val="auto"/>
          <w:highlight w:val="none"/>
        </w:rPr>
        <w:t>及PDF扫描版本（盖章版）</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2.8 </w:t>
      </w:r>
      <w:r>
        <w:rPr>
          <w:rFonts w:ascii="宋体" w:hAnsi="宋体"/>
          <w:color w:val="auto"/>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2.9 </w:t>
      </w:r>
      <w:r>
        <w:rPr>
          <w:rFonts w:ascii="宋体" w:hAnsi="宋体"/>
          <w:color w:val="auto"/>
          <w:highlight w:val="none"/>
        </w:rPr>
        <w:t>“日”、“天”系指日历天。</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2.10“保质期”系指质量三包的期限。</w:t>
      </w:r>
    </w:p>
    <w:p>
      <w:pPr>
        <w:pStyle w:val="4"/>
        <w:spacing w:before="0" w:after="0" w:afterAutospacing="0"/>
        <w:ind w:left="0" w:right="0" w:firstLine="422" w:firstLineChars="200"/>
        <w:rPr>
          <w:rFonts w:ascii="宋体" w:hAnsi="宋体"/>
          <w:color w:val="auto"/>
          <w:sz w:val="21"/>
          <w:szCs w:val="21"/>
          <w:highlight w:val="none"/>
        </w:rPr>
      </w:pPr>
      <w:bookmarkStart w:id="166" w:name="_Toc375039066"/>
      <w:bookmarkStart w:id="167" w:name="_Toc385427795"/>
      <w:bookmarkStart w:id="168" w:name="_Toc492478720"/>
      <w:bookmarkStart w:id="169" w:name="_Toc390098421"/>
      <w:bookmarkStart w:id="170" w:name="_Toc383891170"/>
      <w:bookmarkStart w:id="171" w:name="_Toc9929"/>
      <w:bookmarkStart w:id="172" w:name="_Toc29401"/>
      <w:bookmarkStart w:id="173" w:name="_Toc7797"/>
      <w:bookmarkStart w:id="174" w:name="_Toc22115"/>
      <w:bookmarkStart w:id="175" w:name="_Toc12983507"/>
      <w:bookmarkStart w:id="176" w:name="_Toc307"/>
      <w:bookmarkStart w:id="177" w:name="_Toc12940"/>
      <w:bookmarkStart w:id="178" w:name="_Toc30498"/>
      <w:bookmarkStart w:id="179" w:name="_Toc24844"/>
      <w:bookmarkStart w:id="180" w:name="_Toc29859"/>
      <w:bookmarkStart w:id="181" w:name="_Toc25786"/>
      <w:bookmarkStart w:id="182" w:name="_Toc9917"/>
      <w:bookmarkStart w:id="183" w:name="_Toc31477"/>
      <w:bookmarkStart w:id="184" w:name="_Toc8288"/>
      <w:bookmarkStart w:id="185" w:name="_Toc17075"/>
      <w:bookmarkStart w:id="186" w:name="_Toc10841"/>
      <w:bookmarkStart w:id="187" w:name="_Toc2724"/>
      <w:bookmarkStart w:id="188" w:name="_Toc25750593"/>
      <w:bookmarkStart w:id="189" w:name="_Toc22845"/>
      <w:bookmarkStart w:id="190" w:name="_Toc7306"/>
      <w:bookmarkStart w:id="191" w:name="_Toc17568"/>
      <w:bookmarkStart w:id="192" w:name="_Toc10653"/>
      <w:bookmarkStart w:id="193" w:name="_Toc32392"/>
      <w:r>
        <w:rPr>
          <w:rFonts w:ascii="宋体" w:hAnsi="宋体"/>
          <w:color w:val="auto"/>
          <w:sz w:val="21"/>
          <w:szCs w:val="21"/>
          <w:highlight w:val="none"/>
        </w:rPr>
        <w:t>3. 比选申请人</w:t>
      </w:r>
      <w:bookmarkEnd w:id="166"/>
      <w:bookmarkEnd w:id="167"/>
      <w:bookmarkEnd w:id="168"/>
      <w:bookmarkEnd w:id="169"/>
      <w:bookmarkEnd w:id="170"/>
      <w:r>
        <w:rPr>
          <w:rFonts w:hint="eastAsia" w:ascii="宋体" w:hAnsi="宋体"/>
          <w:color w:val="auto"/>
          <w:sz w:val="21"/>
          <w:szCs w:val="21"/>
          <w:highlight w:val="none"/>
        </w:rPr>
        <w:t>应具备的资格条件</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tabs>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3.1 </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3.2 </w:t>
      </w:r>
      <w:r>
        <w:rPr>
          <w:rFonts w:hint="eastAsia" w:ascii="宋体" w:hAnsi="宋体"/>
          <w:color w:val="auto"/>
          <w:highlight w:val="none"/>
        </w:rPr>
        <w:t>比选申请人不得存在以下情况之一，否则其比选申请将被否决：</w:t>
      </w:r>
    </w:p>
    <w:p>
      <w:pPr>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）为比选人不具有独立法人资格的附属机构（单位）；</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（2）处于被责令停业，或比选申请资格被住建部、国家安监总局、广西区或南宁市建设行政主管部门取消，或财产被接管、破产状态；</w:t>
      </w:r>
    </w:p>
    <w:p>
      <w:pPr>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（3）有骗取中选、严重违约或重大质量安全责任事故；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（5）比选申请人向比选人或评审委员会成员以行贿的手段谋取中选的；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（7）在比选申请文件中提供虚假文件和</w:t>
      </w:r>
      <w:r>
        <w:rPr>
          <w:rFonts w:ascii="宋体" w:hAnsi="宋体"/>
          <w:color w:val="auto"/>
          <w:highlight w:val="none"/>
        </w:rPr>
        <w:t>/</w:t>
      </w:r>
      <w:r>
        <w:rPr>
          <w:rFonts w:hint="eastAsia" w:ascii="宋体" w:hAnsi="宋体"/>
          <w:color w:val="auto"/>
          <w:highlight w:val="none"/>
        </w:rPr>
        <w:t>或资料的。</w:t>
      </w:r>
    </w:p>
    <w:p>
      <w:pPr>
        <w:pStyle w:val="4"/>
        <w:spacing w:before="0" w:after="0" w:afterAutospacing="0"/>
        <w:ind w:left="0" w:right="0" w:firstLine="422" w:firstLineChars="200"/>
        <w:rPr>
          <w:rFonts w:ascii="宋体" w:hAnsi="宋体"/>
          <w:color w:val="auto"/>
          <w:sz w:val="21"/>
          <w:szCs w:val="21"/>
          <w:highlight w:val="none"/>
        </w:rPr>
      </w:pPr>
      <w:bookmarkStart w:id="194" w:name="_Toc3292"/>
      <w:bookmarkStart w:id="195" w:name="_Toc492478721"/>
      <w:bookmarkStart w:id="196" w:name="_Toc25750594"/>
      <w:bookmarkStart w:id="197" w:name="_Toc383891171"/>
      <w:bookmarkStart w:id="198" w:name="_Toc19709"/>
      <w:bookmarkStart w:id="199" w:name="_Toc20401"/>
      <w:bookmarkStart w:id="200" w:name="_Toc25914"/>
      <w:bookmarkStart w:id="201" w:name="_Toc12983508"/>
      <w:bookmarkStart w:id="202" w:name="_Toc23146"/>
      <w:bookmarkStart w:id="203" w:name="_Toc19081"/>
      <w:bookmarkStart w:id="204" w:name="_Toc4438"/>
      <w:bookmarkStart w:id="205" w:name="_Toc21215"/>
      <w:bookmarkStart w:id="206" w:name="_Toc385427796"/>
      <w:bookmarkStart w:id="207" w:name="_Toc30752"/>
      <w:bookmarkStart w:id="208" w:name="_Toc31789"/>
      <w:bookmarkStart w:id="209" w:name="_Toc21602"/>
      <w:bookmarkStart w:id="210" w:name="_Toc1125"/>
      <w:bookmarkStart w:id="211" w:name="_Toc27077"/>
      <w:bookmarkStart w:id="212" w:name="_Toc390098422"/>
      <w:bookmarkStart w:id="213" w:name="_Toc375039067"/>
      <w:bookmarkStart w:id="214" w:name="_Toc18668"/>
      <w:bookmarkStart w:id="215" w:name="_Toc16097"/>
      <w:bookmarkStart w:id="216" w:name="_Toc616"/>
      <w:bookmarkStart w:id="217" w:name="_Toc1737"/>
      <w:bookmarkStart w:id="218" w:name="_Toc5258"/>
      <w:bookmarkStart w:id="219" w:name="_Toc7832"/>
      <w:bookmarkStart w:id="220" w:name="_Toc7103"/>
      <w:bookmarkStart w:id="221" w:name="_Toc24103"/>
      <w:r>
        <w:rPr>
          <w:rFonts w:hint="eastAsia" w:ascii="宋体" w:hAnsi="宋体"/>
          <w:color w:val="auto"/>
          <w:sz w:val="21"/>
          <w:szCs w:val="21"/>
          <w:highlight w:val="none"/>
        </w:rPr>
        <w:t xml:space="preserve">4. </w:t>
      </w:r>
      <w:r>
        <w:rPr>
          <w:rFonts w:ascii="宋体" w:hAnsi="宋体"/>
          <w:color w:val="auto"/>
          <w:sz w:val="21"/>
          <w:szCs w:val="21"/>
          <w:highlight w:val="none"/>
        </w:rPr>
        <w:t>比选申请费用</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比选申请人准备和参加比选申请活动发生的费用自理</w:t>
      </w:r>
      <w:r>
        <w:rPr>
          <w:rFonts w:ascii="宋体" w:hAnsi="宋体"/>
          <w:color w:val="auto"/>
          <w:highlight w:val="none"/>
        </w:rPr>
        <w:t>。</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222" w:name="_Toc385427797"/>
      <w:bookmarkStart w:id="223" w:name="_Toc2986"/>
      <w:bookmarkStart w:id="224" w:name="_Toc28220"/>
      <w:bookmarkStart w:id="225" w:name="_Toc19617"/>
      <w:bookmarkStart w:id="226" w:name="_Toc12236"/>
      <w:bookmarkStart w:id="227" w:name="_Toc714"/>
      <w:bookmarkStart w:id="228" w:name="_Toc3854"/>
      <w:bookmarkStart w:id="229" w:name="_Toc375039068"/>
      <w:bookmarkStart w:id="230" w:name="_Toc8562"/>
      <w:bookmarkStart w:id="231" w:name="_Toc16608"/>
      <w:bookmarkStart w:id="232" w:name="_Toc2609"/>
      <w:bookmarkStart w:id="233" w:name="_Toc390098423"/>
      <w:bookmarkStart w:id="234" w:name="_Toc492478722"/>
      <w:bookmarkStart w:id="235" w:name="_Toc16530"/>
      <w:bookmarkStart w:id="236" w:name="_Toc9677"/>
      <w:bookmarkStart w:id="237" w:name="_Toc7339"/>
      <w:bookmarkStart w:id="238" w:name="_Toc25750595"/>
      <w:bookmarkStart w:id="239" w:name="_Toc16131"/>
      <w:bookmarkStart w:id="240" w:name="_Toc5487"/>
      <w:bookmarkStart w:id="241" w:name="_Toc15763"/>
      <w:bookmarkStart w:id="242" w:name="_Toc5160"/>
      <w:bookmarkStart w:id="243" w:name="_Toc18528"/>
      <w:bookmarkStart w:id="244" w:name="_Toc383891172"/>
      <w:bookmarkStart w:id="245" w:name="_Toc17417"/>
      <w:bookmarkStart w:id="246" w:name="_Toc29160"/>
      <w:bookmarkStart w:id="247" w:name="_Toc6528"/>
      <w:bookmarkStart w:id="248" w:name="_Toc23527"/>
      <w:bookmarkStart w:id="249" w:name="_Toc12983509"/>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比选文件</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4"/>
        <w:spacing w:before="0" w:after="0" w:afterAutospacing="0"/>
        <w:ind w:left="0" w:right="0" w:firstLine="422" w:firstLineChars="200"/>
        <w:rPr>
          <w:rFonts w:ascii="宋体" w:hAnsi="宋体"/>
          <w:color w:val="auto"/>
          <w:sz w:val="21"/>
          <w:szCs w:val="21"/>
          <w:highlight w:val="none"/>
        </w:rPr>
      </w:pPr>
      <w:bookmarkStart w:id="250" w:name="_Toc19561"/>
      <w:bookmarkStart w:id="251" w:name="_Toc27870"/>
      <w:bookmarkStart w:id="252" w:name="_Toc28034"/>
      <w:bookmarkStart w:id="253" w:name="_Toc9756"/>
      <w:bookmarkStart w:id="254" w:name="_Toc29225"/>
      <w:bookmarkStart w:id="255" w:name="_Toc25378"/>
      <w:bookmarkStart w:id="256" w:name="_Toc6637"/>
      <w:bookmarkStart w:id="257" w:name="_Toc383891173"/>
      <w:bookmarkStart w:id="258" w:name="_Toc385427798"/>
      <w:bookmarkStart w:id="259" w:name="_Toc5685"/>
      <w:bookmarkStart w:id="260" w:name="_Toc839"/>
      <w:bookmarkStart w:id="261" w:name="_Toc19485"/>
      <w:bookmarkStart w:id="262" w:name="_Toc18436"/>
      <w:bookmarkStart w:id="263" w:name="_Toc4157"/>
      <w:bookmarkStart w:id="264" w:name="_Toc29472"/>
      <w:bookmarkStart w:id="265" w:name="_Toc492478723"/>
      <w:bookmarkStart w:id="266" w:name="_Toc375039069"/>
      <w:bookmarkStart w:id="267" w:name="_Toc26333"/>
      <w:bookmarkStart w:id="268" w:name="_Toc12983510"/>
      <w:bookmarkStart w:id="269" w:name="_Toc5877"/>
      <w:bookmarkStart w:id="270" w:name="_Toc32710"/>
      <w:bookmarkStart w:id="271" w:name="_Toc6764"/>
      <w:bookmarkStart w:id="272" w:name="_Toc30401"/>
      <w:bookmarkStart w:id="273" w:name="_Toc508"/>
      <w:bookmarkStart w:id="274" w:name="_Toc21811"/>
      <w:bookmarkStart w:id="275" w:name="_Toc390098424"/>
      <w:bookmarkStart w:id="276" w:name="_Toc25750596"/>
      <w:bookmarkStart w:id="277" w:name="_Toc13114"/>
      <w:r>
        <w:rPr>
          <w:rFonts w:hint="eastAsia" w:ascii="宋体" w:hAnsi="宋体"/>
          <w:color w:val="auto"/>
          <w:sz w:val="21"/>
          <w:szCs w:val="21"/>
          <w:highlight w:val="none"/>
        </w:rPr>
        <w:t xml:space="preserve">5. </w:t>
      </w:r>
      <w:r>
        <w:rPr>
          <w:rFonts w:ascii="宋体" w:hAnsi="宋体"/>
          <w:color w:val="auto"/>
          <w:sz w:val="21"/>
          <w:szCs w:val="21"/>
          <w:highlight w:val="none"/>
        </w:rPr>
        <w:t>比选文件构成</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5.1 </w:t>
      </w:r>
      <w:r>
        <w:rPr>
          <w:rFonts w:ascii="宋体" w:hAnsi="宋体"/>
          <w:color w:val="auto"/>
          <w:highlight w:val="none"/>
        </w:rPr>
        <w:t>比选文件包括下列内容：</w:t>
      </w:r>
    </w:p>
    <w:p>
      <w:pPr>
        <w:numPr>
          <w:ilvl w:val="0"/>
          <w:numId w:val="1"/>
        </w:numPr>
        <w:spacing w:before="0"/>
        <w:ind w:right="0" w:firstLine="200"/>
        <w:rPr>
          <w:rFonts w:ascii="宋体" w:hAnsi="宋体"/>
          <w:color w:val="auto"/>
          <w:highlight w:val="none"/>
        </w:rPr>
      </w:pPr>
      <w:r>
        <w:rPr>
          <w:rFonts w:ascii="宋体" w:hAnsi="宋体"/>
          <w:color w:val="auto"/>
          <w:highlight w:val="none"/>
        </w:rPr>
        <w:t>比选公告</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比选申请人须知</w:t>
      </w:r>
    </w:p>
    <w:p>
      <w:pPr>
        <w:numPr>
          <w:ilvl w:val="0"/>
          <w:numId w:val="1"/>
        </w:numPr>
        <w:spacing w:before="0"/>
        <w:ind w:right="0" w:firstLine="200"/>
        <w:rPr>
          <w:rFonts w:ascii="宋体" w:hAnsi="宋体"/>
          <w:color w:val="auto"/>
          <w:highlight w:val="none"/>
        </w:rPr>
      </w:pPr>
      <w:r>
        <w:rPr>
          <w:rFonts w:ascii="宋体" w:hAnsi="宋体"/>
          <w:color w:val="auto"/>
          <w:highlight w:val="none"/>
        </w:rPr>
        <w:t>合同条款</w:t>
      </w:r>
      <w:r>
        <w:rPr>
          <w:rFonts w:hint="eastAsia" w:ascii="宋体" w:hAnsi="宋体"/>
          <w:color w:val="auto"/>
          <w:highlight w:val="none"/>
        </w:rPr>
        <w:t>及格式</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比选申请文件格式</w:t>
      </w:r>
    </w:p>
    <w:p>
      <w:pPr>
        <w:numPr>
          <w:ilvl w:val="0"/>
          <w:numId w:val="1"/>
        </w:numPr>
        <w:spacing w:before="0"/>
        <w:ind w:right="0" w:firstLine="200"/>
        <w:rPr>
          <w:rFonts w:ascii="宋体" w:hAnsi="宋体"/>
          <w:color w:val="auto"/>
          <w:highlight w:val="none"/>
        </w:rPr>
      </w:pPr>
      <w:r>
        <w:rPr>
          <w:rFonts w:ascii="宋体" w:hAnsi="宋体"/>
          <w:color w:val="auto"/>
          <w:highlight w:val="none"/>
        </w:rPr>
        <w:t>用户需求书</w:t>
      </w:r>
    </w:p>
    <w:p>
      <w:pPr>
        <w:numPr>
          <w:ilvl w:val="0"/>
          <w:numId w:val="1"/>
        </w:numPr>
        <w:spacing w:before="0" w:after="0" w:afterAutospacing="0"/>
        <w:ind w:right="0" w:firstLine="198"/>
        <w:rPr>
          <w:rFonts w:ascii="宋体" w:hAnsi="宋体"/>
          <w:color w:val="auto"/>
          <w:highlight w:val="none"/>
        </w:rPr>
      </w:pPr>
      <w:r>
        <w:rPr>
          <w:rFonts w:hint="eastAsia" w:ascii="宋体" w:hAnsi="宋体"/>
          <w:color w:val="auto"/>
          <w:highlight w:val="none"/>
          <w:lang w:eastAsia="zh-CN"/>
        </w:rPr>
        <w:t>评审办法</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5.2 </w:t>
      </w:r>
      <w:r>
        <w:rPr>
          <w:rFonts w:ascii="宋体" w:hAnsi="宋体"/>
          <w:color w:val="auto"/>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color w:val="auto"/>
          <w:highlight w:val="none"/>
        </w:rPr>
        <w:t>比选人</w:t>
      </w:r>
      <w:r>
        <w:rPr>
          <w:rFonts w:ascii="宋体" w:hAnsi="宋体"/>
          <w:color w:val="auto"/>
          <w:highlight w:val="none"/>
        </w:rPr>
        <w:t>提出，由此导致的比选申请失误，其责任由比选申请人自负。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5.3 </w:t>
      </w:r>
      <w:r>
        <w:rPr>
          <w:rFonts w:ascii="宋体" w:hAnsi="宋体"/>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4"/>
        <w:spacing w:before="0" w:after="0" w:afterAutospacing="0"/>
        <w:ind w:left="0" w:right="0" w:firstLine="422" w:firstLineChars="200"/>
        <w:rPr>
          <w:rFonts w:ascii="宋体" w:hAnsi="宋体"/>
          <w:color w:val="auto"/>
          <w:sz w:val="21"/>
          <w:szCs w:val="21"/>
          <w:highlight w:val="none"/>
        </w:rPr>
      </w:pPr>
      <w:bookmarkStart w:id="278" w:name="_Toc29001"/>
      <w:bookmarkStart w:id="279" w:name="_Toc29601"/>
      <w:bookmarkStart w:id="280" w:name="_Toc20903"/>
      <w:bookmarkStart w:id="281" w:name="_Toc26909"/>
      <w:bookmarkStart w:id="282" w:name="_Toc25750597"/>
      <w:bookmarkStart w:id="283" w:name="_Toc19503"/>
      <w:bookmarkStart w:id="284" w:name="_Toc2789"/>
      <w:bookmarkStart w:id="285" w:name="_Toc11896"/>
      <w:bookmarkStart w:id="286" w:name="_Toc31386"/>
      <w:bookmarkStart w:id="287" w:name="_Toc15154"/>
      <w:bookmarkStart w:id="288" w:name="_Toc18631"/>
      <w:bookmarkStart w:id="289" w:name="_Toc31848"/>
      <w:bookmarkStart w:id="290" w:name="_Toc375039070"/>
      <w:bookmarkStart w:id="291" w:name="_Toc26811"/>
      <w:bookmarkStart w:id="292" w:name="_Toc14426"/>
      <w:bookmarkStart w:id="293" w:name="_Toc16355"/>
      <w:bookmarkStart w:id="294" w:name="_Toc492478724"/>
      <w:bookmarkStart w:id="295" w:name="_Toc385427799"/>
      <w:bookmarkStart w:id="296" w:name="_Toc21365"/>
      <w:bookmarkStart w:id="297" w:name="_Toc2489"/>
      <w:bookmarkStart w:id="298" w:name="_Toc390098425"/>
      <w:bookmarkStart w:id="299" w:name="_Toc10162"/>
      <w:bookmarkStart w:id="300" w:name="_Toc383891174"/>
      <w:bookmarkStart w:id="301" w:name="_Toc10588"/>
      <w:bookmarkStart w:id="302" w:name="_Toc17279"/>
      <w:bookmarkStart w:id="303" w:name="_Toc2664"/>
      <w:bookmarkStart w:id="304" w:name="_Toc28270"/>
      <w:bookmarkStart w:id="305" w:name="_Toc12983511"/>
      <w:r>
        <w:rPr>
          <w:rFonts w:hint="eastAsia" w:ascii="宋体" w:hAnsi="宋体"/>
          <w:color w:val="auto"/>
          <w:sz w:val="21"/>
          <w:szCs w:val="21"/>
          <w:highlight w:val="none"/>
        </w:rPr>
        <w:t>6.</w:t>
      </w:r>
      <w:r>
        <w:rPr>
          <w:rFonts w:ascii="宋体" w:hAnsi="宋体"/>
          <w:color w:val="auto"/>
          <w:sz w:val="21"/>
          <w:szCs w:val="21"/>
          <w:highlight w:val="none"/>
        </w:rPr>
        <w:t>比选文件的澄清</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6.1 </w:t>
      </w:r>
      <w:r>
        <w:rPr>
          <w:rFonts w:ascii="宋体" w:hAnsi="宋体"/>
          <w:color w:val="auto"/>
          <w:highlight w:val="none"/>
        </w:rPr>
        <w:t>任何要求对比选文件进行澄清的比选申请人，应在比选申请须知前附表所规定的时间</w:t>
      </w:r>
      <w:r>
        <w:rPr>
          <w:rFonts w:hint="eastAsia" w:ascii="宋体" w:hAnsi="宋体"/>
          <w:color w:val="auto"/>
          <w:highlight w:val="none"/>
        </w:rPr>
        <w:t>及形式向比选人提出。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 比选人</w:t>
      </w:r>
      <w:r>
        <w:rPr>
          <w:rFonts w:ascii="宋体" w:hAnsi="宋体"/>
          <w:color w:val="auto"/>
          <w:highlight w:val="none"/>
        </w:rPr>
        <w:t>将根据比选申请人的</w:t>
      </w:r>
      <w:r>
        <w:rPr>
          <w:rFonts w:hint="eastAsia" w:ascii="宋体" w:hAnsi="宋体"/>
          <w:color w:val="auto"/>
          <w:highlight w:val="none"/>
        </w:rPr>
        <w:t>书面</w:t>
      </w:r>
      <w:r>
        <w:rPr>
          <w:rFonts w:ascii="宋体" w:hAnsi="宋体"/>
          <w:color w:val="auto"/>
          <w:highlight w:val="none"/>
        </w:rPr>
        <w:t>澄清要求</w:t>
      </w:r>
      <w:r>
        <w:rPr>
          <w:rFonts w:hint="eastAsia" w:ascii="宋体" w:hAnsi="宋体"/>
          <w:color w:val="auto"/>
          <w:highlight w:val="none"/>
        </w:rPr>
        <w:t>进行澄清答复，答复的方式及比选申请人确认的方式详见比选申请须知前附表，比选人</w:t>
      </w:r>
      <w:r>
        <w:rPr>
          <w:rFonts w:ascii="宋体" w:hAnsi="宋体"/>
          <w:color w:val="auto"/>
          <w:highlight w:val="none"/>
        </w:rPr>
        <w:t>只答复与比选文件内容有关的问题，并有权对任何与比选文件无关的问题不作回答。</w:t>
      </w:r>
    </w:p>
    <w:p>
      <w:pPr>
        <w:pStyle w:val="4"/>
        <w:spacing w:before="0" w:after="0" w:afterAutospacing="0"/>
        <w:ind w:left="0" w:right="0" w:firstLine="422" w:firstLineChars="200"/>
        <w:rPr>
          <w:rFonts w:ascii="宋体" w:hAnsi="宋体"/>
          <w:color w:val="auto"/>
          <w:sz w:val="21"/>
          <w:szCs w:val="21"/>
          <w:highlight w:val="none"/>
        </w:rPr>
      </w:pPr>
      <w:bookmarkStart w:id="306" w:name="_Toc2976"/>
      <w:bookmarkStart w:id="307" w:name="_Toc24583"/>
      <w:bookmarkStart w:id="308" w:name="_Toc22529"/>
      <w:bookmarkStart w:id="309" w:name="_Toc390098426"/>
      <w:bookmarkStart w:id="310" w:name="_Toc26952"/>
      <w:bookmarkStart w:id="311" w:name="_Toc24128"/>
      <w:bookmarkStart w:id="312" w:name="_Toc2072"/>
      <w:bookmarkStart w:id="313" w:name="_Toc5364"/>
      <w:bookmarkStart w:id="314" w:name="_Toc6052"/>
      <w:bookmarkStart w:id="315" w:name="_Toc30378"/>
      <w:bookmarkStart w:id="316" w:name="_Toc25750598"/>
      <w:bookmarkStart w:id="317" w:name="_Toc14181"/>
      <w:bookmarkStart w:id="318" w:name="_Toc1243"/>
      <w:bookmarkStart w:id="319" w:name="_Toc7063"/>
      <w:bookmarkStart w:id="320" w:name="_Toc12983512"/>
      <w:bookmarkStart w:id="321" w:name="_Toc9806"/>
      <w:bookmarkStart w:id="322" w:name="_Toc383891175"/>
      <w:bookmarkStart w:id="323" w:name="_Toc15137"/>
      <w:bookmarkStart w:id="324" w:name="_Toc15498"/>
      <w:bookmarkStart w:id="325" w:name="_Toc4078"/>
      <w:bookmarkStart w:id="326" w:name="_Toc19345"/>
      <w:bookmarkStart w:id="327" w:name="_Toc385427800"/>
      <w:bookmarkStart w:id="328" w:name="_Toc27124"/>
      <w:bookmarkStart w:id="329" w:name="_Toc24191"/>
      <w:bookmarkStart w:id="330" w:name="_Toc15674"/>
      <w:bookmarkStart w:id="331" w:name="_Toc492478725"/>
      <w:bookmarkStart w:id="332" w:name="_Toc29795"/>
      <w:bookmarkStart w:id="333" w:name="_Toc375039071"/>
      <w:r>
        <w:rPr>
          <w:rFonts w:hint="eastAsia" w:ascii="宋体" w:hAnsi="宋体"/>
          <w:color w:val="auto"/>
          <w:sz w:val="21"/>
          <w:szCs w:val="21"/>
          <w:highlight w:val="none"/>
        </w:rPr>
        <w:t xml:space="preserve">7. </w:t>
      </w:r>
      <w:r>
        <w:rPr>
          <w:rFonts w:ascii="宋体" w:hAnsi="宋体"/>
          <w:color w:val="auto"/>
          <w:sz w:val="21"/>
          <w:szCs w:val="21"/>
          <w:highlight w:val="none"/>
        </w:rPr>
        <w:t>比选文件的补遗或修改</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7.1 </w:t>
      </w:r>
      <w:r>
        <w:rPr>
          <w:rFonts w:ascii="宋体" w:hAnsi="宋体"/>
          <w:color w:val="auto"/>
          <w:highlight w:val="none"/>
        </w:rPr>
        <w:t>在比选申请截止期前，无论出于何种原因，</w:t>
      </w:r>
      <w:r>
        <w:rPr>
          <w:rFonts w:hint="eastAsia" w:ascii="宋体" w:hAnsi="宋体"/>
          <w:color w:val="auto"/>
          <w:highlight w:val="none"/>
        </w:rPr>
        <w:t>比选人</w:t>
      </w:r>
      <w:r>
        <w:rPr>
          <w:rFonts w:ascii="宋体" w:hAnsi="宋体"/>
          <w:color w:val="auto"/>
          <w:highlight w:val="none"/>
        </w:rPr>
        <w:t>可以主动或应比选申请人澄清要求对比选文件进行必要的补遗或修改。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7.2 </w:t>
      </w:r>
      <w:r>
        <w:rPr>
          <w:rFonts w:ascii="宋体" w:hAnsi="宋体"/>
          <w:color w:val="auto"/>
          <w:highlight w:val="none"/>
        </w:rPr>
        <w:t>比选文件的补遗或修改通知是比选文件的组成部分，补充比选文件在</w:t>
      </w:r>
      <w:r>
        <w:rPr>
          <w:rFonts w:hint="eastAsia" w:ascii="宋体" w:hAnsi="宋体"/>
          <w:color w:val="auto"/>
          <w:highlight w:val="none"/>
        </w:rPr>
        <w:t>南宁轨道交通集团有限责任公司官网</w:t>
      </w:r>
      <w:r>
        <w:rPr>
          <w:rFonts w:ascii="宋体" w:hAnsi="宋体"/>
          <w:color w:val="auto"/>
          <w:highlight w:val="none"/>
        </w:rPr>
        <w:t>上发布之日起，视为比选申请人已收到该补充比选文件。比选申请人未及时关注</w:t>
      </w:r>
      <w:r>
        <w:rPr>
          <w:rFonts w:hint="eastAsia" w:ascii="宋体" w:hAnsi="宋体"/>
          <w:color w:val="auto"/>
          <w:highlight w:val="none"/>
        </w:rPr>
        <w:t>南宁轨道交通集团有限责任公司官网</w:t>
      </w:r>
      <w:r>
        <w:rPr>
          <w:rFonts w:ascii="宋体" w:hAnsi="宋体"/>
          <w:color w:val="auto"/>
          <w:highlight w:val="none"/>
        </w:rPr>
        <w:t>上发布的补充比选文件造成的损失，由比选申请人自行负责。</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7.3 </w:t>
      </w:r>
      <w:r>
        <w:rPr>
          <w:rFonts w:ascii="宋体" w:hAnsi="宋体"/>
          <w:color w:val="auto"/>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7.4 </w:t>
      </w:r>
      <w:r>
        <w:rPr>
          <w:rFonts w:ascii="宋体" w:hAnsi="宋体"/>
          <w:color w:val="auto"/>
          <w:highlight w:val="none"/>
        </w:rPr>
        <w:t>为使比选申请人准备比选申请时有充分时间对比选文件的补遗或修改部分进行研究，</w:t>
      </w:r>
      <w:r>
        <w:rPr>
          <w:rFonts w:hint="eastAsia" w:ascii="宋体" w:hAnsi="宋体"/>
          <w:color w:val="auto"/>
          <w:highlight w:val="none"/>
        </w:rPr>
        <w:t>比选人</w:t>
      </w:r>
      <w:r>
        <w:rPr>
          <w:rFonts w:ascii="宋体" w:hAnsi="宋体"/>
          <w:color w:val="auto"/>
          <w:highlight w:val="none"/>
        </w:rPr>
        <w:t>可适当推迟比选申请截止</w:t>
      </w:r>
      <w:r>
        <w:rPr>
          <w:rFonts w:hint="eastAsia" w:ascii="宋体" w:hAnsi="宋体"/>
          <w:color w:val="auto"/>
          <w:highlight w:val="none"/>
        </w:rPr>
        <w:t>时间</w:t>
      </w:r>
      <w:r>
        <w:rPr>
          <w:rFonts w:ascii="宋体" w:hAnsi="宋体"/>
          <w:color w:val="auto"/>
          <w:highlight w:val="none"/>
        </w:rPr>
        <w:t>。</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334" w:name="_Toc25361"/>
      <w:bookmarkStart w:id="335" w:name="_Toc14185"/>
      <w:bookmarkStart w:id="336" w:name="_Toc24759"/>
      <w:bookmarkStart w:id="337" w:name="_Toc492478726"/>
      <w:bookmarkStart w:id="338" w:name="_Toc24557"/>
      <w:bookmarkStart w:id="339" w:name="_Toc18458"/>
      <w:bookmarkStart w:id="340" w:name="_Toc2902"/>
      <w:bookmarkStart w:id="341" w:name="_Toc27913"/>
      <w:bookmarkStart w:id="342" w:name="_Toc383891176"/>
      <w:bookmarkStart w:id="343" w:name="_Toc32159"/>
      <w:bookmarkStart w:id="344" w:name="_Toc10869"/>
      <w:bookmarkStart w:id="345" w:name="_Toc12983513"/>
      <w:bookmarkStart w:id="346" w:name="_Toc95"/>
      <w:bookmarkStart w:id="347" w:name="_Toc18679"/>
      <w:bookmarkStart w:id="348" w:name="_Toc16406"/>
      <w:bookmarkStart w:id="349" w:name="_Toc4718"/>
      <w:bookmarkStart w:id="350" w:name="_Toc5805"/>
      <w:bookmarkStart w:id="351" w:name="_Toc30363"/>
      <w:bookmarkStart w:id="352" w:name="_Toc4843"/>
      <w:bookmarkStart w:id="353" w:name="_Toc390098427"/>
      <w:bookmarkStart w:id="354" w:name="_Toc28044"/>
      <w:bookmarkStart w:id="355" w:name="_Toc17692"/>
      <w:bookmarkStart w:id="356" w:name="_Toc25238"/>
      <w:bookmarkStart w:id="357" w:name="_Toc17335"/>
      <w:bookmarkStart w:id="358" w:name="_Toc7604"/>
      <w:bookmarkStart w:id="359" w:name="_Toc385427801"/>
      <w:bookmarkStart w:id="360" w:name="_Toc375039072"/>
      <w:bookmarkStart w:id="361" w:name="_Toc25750599"/>
      <w:r>
        <w:rPr>
          <w:rFonts w:hint="eastAsia" w:ascii="宋体" w:hAnsi="宋体" w:eastAsia="宋体"/>
          <w:color w:val="auto"/>
          <w:sz w:val="24"/>
          <w:szCs w:val="24"/>
          <w:highlight w:val="none"/>
        </w:rPr>
        <w:t>三、</w:t>
      </w:r>
      <w:r>
        <w:rPr>
          <w:rFonts w:ascii="宋体" w:hAnsi="宋体" w:eastAsia="宋体"/>
          <w:color w:val="auto"/>
          <w:sz w:val="24"/>
          <w:szCs w:val="24"/>
          <w:highlight w:val="none"/>
        </w:rPr>
        <w:t>比选申请文件的编制</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4"/>
        <w:spacing w:before="0" w:after="0" w:afterAutospacing="0"/>
        <w:ind w:left="0" w:right="0" w:firstLine="422" w:firstLineChars="200"/>
        <w:rPr>
          <w:rFonts w:ascii="宋体" w:hAnsi="宋体"/>
          <w:color w:val="auto"/>
          <w:sz w:val="21"/>
          <w:szCs w:val="21"/>
          <w:highlight w:val="none"/>
        </w:rPr>
      </w:pPr>
      <w:bookmarkStart w:id="362" w:name="_Toc1733"/>
      <w:bookmarkStart w:id="363" w:name="_Toc390098428"/>
      <w:bookmarkStart w:id="364" w:name="_Toc23794"/>
      <w:bookmarkStart w:id="365" w:name="_Toc13418"/>
      <w:bookmarkStart w:id="366" w:name="_Toc18350"/>
      <w:bookmarkStart w:id="367" w:name="_Toc26150"/>
      <w:bookmarkStart w:id="368" w:name="_Toc12456"/>
      <w:bookmarkStart w:id="369" w:name="_Toc10383"/>
      <w:bookmarkStart w:id="370" w:name="_Toc12074"/>
      <w:bookmarkStart w:id="371" w:name="_Toc375039073"/>
      <w:bookmarkStart w:id="372" w:name="_Toc9592"/>
      <w:bookmarkStart w:id="373" w:name="_Toc383891177"/>
      <w:bookmarkStart w:id="374" w:name="_Toc20025"/>
      <w:bookmarkStart w:id="375" w:name="_Toc21673"/>
      <w:bookmarkStart w:id="376" w:name="_Toc26680"/>
      <w:bookmarkStart w:id="377" w:name="_Toc25659"/>
      <w:bookmarkStart w:id="378" w:name="_Toc11259"/>
      <w:bookmarkStart w:id="379" w:name="_Toc385427802"/>
      <w:bookmarkStart w:id="380" w:name="_Toc23896"/>
      <w:bookmarkStart w:id="381" w:name="_Toc492478727"/>
      <w:bookmarkStart w:id="382" w:name="_Toc25750600"/>
      <w:bookmarkStart w:id="383" w:name="_Toc16186"/>
      <w:bookmarkStart w:id="384" w:name="_Toc29862"/>
      <w:bookmarkStart w:id="385" w:name="_Toc16435"/>
      <w:bookmarkStart w:id="386" w:name="_Toc4384"/>
      <w:bookmarkStart w:id="387" w:name="_Toc3027"/>
      <w:bookmarkStart w:id="388" w:name="_Toc12983514"/>
      <w:bookmarkStart w:id="389" w:name="_Toc2819"/>
      <w:r>
        <w:rPr>
          <w:rFonts w:hint="eastAsia" w:ascii="宋体" w:hAnsi="宋体"/>
          <w:color w:val="auto"/>
          <w:sz w:val="21"/>
          <w:szCs w:val="21"/>
          <w:highlight w:val="none"/>
        </w:rPr>
        <w:t xml:space="preserve">8. </w:t>
      </w:r>
      <w:r>
        <w:rPr>
          <w:rFonts w:ascii="宋体" w:hAnsi="宋体"/>
          <w:color w:val="auto"/>
          <w:sz w:val="21"/>
          <w:szCs w:val="21"/>
          <w:highlight w:val="none"/>
        </w:rPr>
        <w:t>编制要求</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4"/>
        <w:numPr>
          <w:ilvl w:val="0"/>
          <w:numId w:val="2"/>
        </w:numPr>
        <w:spacing w:before="0" w:after="0" w:afterAutospacing="0"/>
        <w:ind w:left="0" w:right="0" w:firstLine="422" w:firstLineChars="200"/>
        <w:rPr>
          <w:rFonts w:ascii="宋体" w:hAnsi="宋体"/>
          <w:color w:val="auto"/>
          <w:sz w:val="21"/>
          <w:szCs w:val="21"/>
          <w:highlight w:val="none"/>
        </w:rPr>
      </w:pPr>
      <w:bookmarkStart w:id="390" w:name="_Toc3492"/>
      <w:bookmarkStart w:id="391" w:name="_Toc26753"/>
      <w:bookmarkStart w:id="392" w:name="_Toc25770"/>
      <w:bookmarkStart w:id="393" w:name="_Toc24935"/>
      <w:bookmarkStart w:id="394" w:name="_Toc12983515"/>
      <w:bookmarkStart w:id="395" w:name="_Toc11040"/>
      <w:bookmarkStart w:id="396" w:name="_Toc28065"/>
      <w:bookmarkStart w:id="397" w:name="_Toc12207"/>
      <w:bookmarkStart w:id="398" w:name="_Toc1047"/>
      <w:bookmarkStart w:id="399" w:name="_Toc383891178"/>
      <w:bookmarkStart w:id="400" w:name="_Toc15570"/>
      <w:bookmarkStart w:id="401" w:name="_Toc89"/>
      <w:bookmarkStart w:id="402" w:name="_Toc11161"/>
      <w:bookmarkStart w:id="403" w:name="_Toc12108"/>
      <w:bookmarkStart w:id="404" w:name="_Toc25750601"/>
      <w:bookmarkStart w:id="405" w:name="_Toc19885"/>
      <w:bookmarkStart w:id="406" w:name="_Toc9887"/>
      <w:bookmarkStart w:id="407" w:name="_Toc390098429"/>
      <w:bookmarkStart w:id="408" w:name="_Toc6261"/>
      <w:bookmarkStart w:id="409" w:name="_Toc16237"/>
      <w:bookmarkStart w:id="410" w:name="_Toc385427803"/>
      <w:bookmarkStart w:id="411" w:name="_Toc492478728"/>
      <w:bookmarkStart w:id="412" w:name="_Toc28296"/>
      <w:bookmarkStart w:id="413" w:name="_Toc22026"/>
      <w:bookmarkStart w:id="414" w:name="_Toc375039074"/>
      <w:bookmarkStart w:id="415" w:name="_Toc3169"/>
      <w:bookmarkStart w:id="416" w:name="_Toc24857"/>
      <w:bookmarkStart w:id="417" w:name="_Toc16080"/>
      <w:r>
        <w:rPr>
          <w:rFonts w:ascii="宋体" w:hAnsi="宋体"/>
          <w:color w:val="auto"/>
          <w:sz w:val="21"/>
          <w:szCs w:val="21"/>
          <w:highlight w:val="none"/>
        </w:rPr>
        <w:t>比选申请语言及计量单位</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9.1 </w:t>
      </w:r>
      <w:r>
        <w:rPr>
          <w:rFonts w:ascii="宋体" w:hAnsi="宋体"/>
          <w:color w:val="auto"/>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9.2 </w:t>
      </w:r>
      <w:r>
        <w:rPr>
          <w:rFonts w:ascii="宋体" w:hAnsi="宋体"/>
          <w:color w:val="auto"/>
          <w:highlight w:val="none"/>
        </w:rPr>
        <w:t>除在比选文件另有规定外，计量单位应使用中华人民共和国法定计量单位。</w:t>
      </w:r>
    </w:p>
    <w:p>
      <w:pPr>
        <w:pStyle w:val="4"/>
        <w:numPr>
          <w:ilvl w:val="0"/>
          <w:numId w:val="2"/>
        </w:numPr>
        <w:spacing w:before="0" w:after="0" w:afterAutospacing="0"/>
        <w:ind w:left="0" w:right="0" w:firstLine="422" w:firstLineChars="200"/>
        <w:rPr>
          <w:rFonts w:ascii="宋体" w:hAnsi="宋体"/>
          <w:color w:val="auto"/>
          <w:sz w:val="21"/>
          <w:szCs w:val="21"/>
          <w:highlight w:val="none"/>
        </w:rPr>
      </w:pPr>
      <w:bookmarkStart w:id="418" w:name="_Toc383891179"/>
      <w:bookmarkStart w:id="419" w:name="_Toc25750602"/>
      <w:bookmarkStart w:id="420" w:name="_Toc385427804"/>
      <w:bookmarkStart w:id="421" w:name="_Toc30356"/>
      <w:bookmarkStart w:id="422" w:name="_Toc3464"/>
      <w:bookmarkStart w:id="423" w:name="_Toc29881"/>
      <w:bookmarkStart w:id="424" w:name="_Toc30170"/>
      <w:bookmarkStart w:id="425" w:name="_Toc12983516"/>
      <w:bookmarkStart w:id="426" w:name="_Toc15809"/>
      <w:bookmarkStart w:id="427" w:name="_Toc23364"/>
      <w:bookmarkStart w:id="428" w:name="_Toc16307"/>
      <w:bookmarkStart w:id="429" w:name="_Toc492478729"/>
      <w:bookmarkStart w:id="430" w:name="_Toc18149"/>
      <w:bookmarkStart w:id="431" w:name="_Toc29420"/>
      <w:bookmarkStart w:id="432" w:name="_Toc390098430"/>
      <w:bookmarkStart w:id="433" w:name="_Toc3877"/>
      <w:bookmarkStart w:id="434" w:name="_Toc53"/>
      <w:bookmarkStart w:id="435" w:name="_Toc22476"/>
      <w:bookmarkStart w:id="436" w:name="_Toc32477"/>
      <w:bookmarkStart w:id="437" w:name="_Toc23229"/>
      <w:bookmarkStart w:id="438" w:name="_Toc19681"/>
      <w:bookmarkStart w:id="439" w:name="_Toc30991"/>
      <w:bookmarkStart w:id="440" w:name="_Toc3411"/>
      <w:bookmarkStart w:id="441" w:name="_Toc24760"/>
      <w:bookmarkStart w:id="442" w:name="_Toc375039075"/>
      <w:bookmarkStart w:id="443" w:name="_Toc12308"/>
      <w:bookmarkStart w:id="444" w:name="_Toc28164"/>
      <w:bookmarkStart w:id="445" w:name="_Toc14323"/>
      <w:r>
        <w:rPr>
          <w:rFonts w:ascii="宋体" w:hAnsi="宋体"/>
          <w:color w:val="auto"/>
          <w:sz w:val="21"/>
          <w:szCs w:val="21"/>
          <w:highlight w:val="none"/>
        </w:rPr>
        <w:t>比选申请文件组成</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tabs>
          <w:tab w:val="left" w:pos="1134"/>
          <w:tab w:val="left" w:pos="1701"/>
          <w:tab w:val="left" w:pos="18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10.1 </w:t>
      </w:r>
      <w:r>
        <w:rPr>
          <w:rFonts w:ascii="宋体" w:hAnsi="宋体"/>
          <w:color w:val="auto"/>
          <w:highlight w:val="none"/>
        </w:rPr>
        <w:t>比选申请文件应提供足够、准确和真实的信息，以供评审委员会判断比选申请人是否具备承担本项目的能力。比选申请人递交的比选申请文件</w:t>
      </w:r>
      <w:r>
        <w:rPr>
          <w:rFonts w:hint="eastAsia" w:ascii="宋体" w:hAnsi="宋体"/>
          <w:color w:val="auto"/>
          <w:highlight w:val="none"/>
        </w:rPr>
        <w:t>组成详见比选申请须知前附表</w:t>
      </w:r>
      <w:r>
        <w:rPr>
          <w:rFonts w:ascii="宋体" w:hAnsi="宋体"/>
          <w:color w:val="auto"/>
          <w:highlight w:val="none"/>
        </w:rPr>
        <w:t>。</w:t>
      </w:r>
    </w:p>
    <w:p>
      <w:pPr>
        <w:tabs>
          <w:tab w:val="left" w:pos="1134"/>
          <w:tab w:val="left" w:pos="1701"/>
          <w:tab w:val="left" w:pos="1843"/>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10.2资格审查文件和技术文件不得透露有关报价的任何信息，否则导致其比选申请被否决。</w:t>
      </w:r>
    </w:p>
    <w:p>
      <w:pPr>
        <w:pStyle w:val="4"/>
        <w:spacing w:before="0" w:after="0" w:afterAutospacing="0"/>
        <w:ind w:left="0" w:right="0" w:firstLine="422" w:firstLineChars="200"/>
        <w:rPr>
          <w:rFonts w:ascii="宋体" w:hAnsi="宋体"/>
          <w:color w:val="auto"/>
          <w:sz w:val="21"/>
          <w:szCs w:val="21"/>
          <w:highlight w:val="none"/>
        </w:rPr>
      </w:pPr>
      <w:bookmarkStart w:id="446" w:name="_Toc27194"/>
      <w:bookmarkStart w:id="447" w:name="_Toc23002"/>
      <w:bookmarkStart w:id="448" w:name="_Toc3670"/>
      <w:bookmarkStart w:id="449" w:name="_Toc14630"/>
      <w:bookmarkStart w:id="450" w:name="_Toc21144"/>
      <w:bookmarkStart w:id="451" w:name="_Toc20248"/>
      <w:bookmarkStart w:id="452" w:name="_Toc16783"/>
      <w:bookmarkStart w:id="453" w:name="_Toc32139"/>
      <w:bookmarkStart w:id="454" w:name="_Toc390098431"/>
      <w:bookmarkStart w:id="455" w:name="_Toc385427805"/>
      <w:bookmarkStart w:id="456" w:name="_Toc8151"/>
      <w:bookmarkStart w:id="457" w:name="_Toc492478730"/>
      <w:bookmarkStart w:id="458" w:name="_Toc15448"/>
      <w:bookmarkStart w:id="459" w:name="_Toc15919"/>
      <w:bookmarkStart w:id="460" w:name="_Toc27019"/>
      <w:bookmarkStart w:id="461" w:name="_Toc375039076"/>
      <w:bookmarkStart w:id="462" w:name="_Toc20490"/>
      <w:bookmarkStart w:id="463" w:name="_Toc15563"/>
      <w:bookmarkStart w:id="464" w:name="_Toc2395"/>
      <w:bookmarkStart w:id="465" w:name="_Toc11211"/>
      <w:bookmarkStart w:id="466" w:name="_Toc14308"/>
      <w:bookmarkStart w:id="467" w:name="_Toc25750603"/>
      <w:bookmarkStart w:id="468" w:name="_Toc6156"/>
      <w:bookmarkStart w:id="469" w:name="_Toc675"/>
      <w:bookmarkStart w:id="470" w:name="_Toc7608"/>
      <w:bookmarkStart w:id="471" w:name="_Toc12983517"/>
      <w:bookmarkStart w:id="472" w:name="_Toc383891180"/>
      <w:bookmarkStart w:id="473" w:name="_Toc20502"/>
      <w:r>
        <w:rPr>
          <w:rFonts w:hint="eastAsia" w:ascii="宋体" w:hAnsi="宋体"/>
          <w:color w:val="auto"/>
          <w:sz w:val="21"/>
          <w:szCs w:val="21"/>
          <w:highlight w:val="none"/>
        </w:rPr>
        <w:t xml:space="preserve">11. </w:t>
      </w:r>
      <w:r>
        <w:rPr>
          <w:rFonts w:ascii="宋体" w:hAnsi="宋体"/>
          <w:color w:val="auto"/>
          <w:sz w:val="21"/>
          <w:szCs w:val="21"/>
          <w:highlight w:val="none"/>
        </w:rPr>
        <w:t>比选申请文件格式</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11.1 </w:t>
      </w:r>
      <w:r>
        <w:rPr>
          <w:rFonts w:ascii="宋体" w:hAnsi="宋体"/>
          <w:color w:val="auto"/>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11.2 </w:t>
      </w:r>
      <w:r>
        <w:rPr>
          <w:rFonts w:ascii="宋体" w:hAnsi="宋体"/>
          <w:color w:val="auto"/>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11.3 </w:t>
      </w:r>
      <w:r>
        <w:rPr>
          <w:rFonts w:ascii="宋体" w:hAnsi="宋体"/>
          <w:color w:val="auto"/>
          <w:highlight w:val="none"/>
        </w:rPr>
        <w:t>比选申请文件的规格：统一为A4印刷本，纸质封面，印刷本厚度</w:t>
      </w:r>
      <w:r>
        <w:rPr>
          <w:rFonts w:hint="eastAsia" w:ascii="宋体" w:hAnsi="宋体"/>
          <w:color w:val="auto"/>
          <w:highlight w:val="none"/>
        </w:rPr>
        <w:t>宜</w:t>
      </w:r>
      <w:r>
        <w:rPr>
          <w:rFonts w:ascii="宋体" w:hAnsi="宋体"/>
          <w:color w:val="auto"/>
          <w:highlight w:val="none"/>
        </w:rPr>
        <w:t>控制在</w:t>
      </w:r>
      <w:r>
        <w:rPr>
          <w:rFonts w:hint="eastAsia" w:ascii="宋体" w:hAnsi="宋体"/>
          <w:color w:val="auto"/>
          <w:highlight w:val="none"/>
        </w:rPr>
        <w:t>5</w:t>
      </w:r>
      <w:r>
        <w:rPr>
          <w:rFonts w:ascii="宋体" w:hAnsi="宋体"/>
          <w:color w:val="auto"/>
          <w:highlight w:val="none"/>
        </w:rPr>
        <w:t>公分以内，超过厚度</w:t>
      </w:r>
      <w:r>
        <w:rPr>
          <w:rFonts w:hint="eastAsia" w:ascii="宋体" w:hAnsi="宋体"/>
          <w:color w:val="auto"/>
          <w:highlight w:val="none"/>
        </w:rPr>
        <w:t>可</w:t>
      </w:r>
      <w:r>
        <w:rPr>
          <w:rFonts w:ascii="宋体" w:hAnsi="宋体"/>
          <w:color w:val="auto"/>
          <w:highlight w:val="none"/>
        </w:rPr>
        <w:t>分册装订。封面标明文件题名、编号、比选申请人名称、比选申请时间，</w:t>
      </w:r>
      <w:r>
        <w:rPr>
          <w:rFonts w:hint="eastAsia" w:ascii="宋体" w:hAnsi="宋体"/>
          <w:color w:val="auto"/>
          <w:highlight w:val="none"/>
        </w:rPr>
        <w:t>封面上标明</w:t>
      </w:r>
      <w:r>
        <w:rPr>
          <w:rFonts w:ascii="宋体" w:hAnsi="宋体"/>
          <w:color w:val="auto"/>
          <w:highlight w:val="none"/>
        </w:rPr>
        <w:t>正本（或副本）。</w:t>
      </w:r>
      <w:r>
        <w:rPr>
          <w:rFonts w:hint="eastAsia" w:ascii="宋体" w:hAnsi="宋体"/>
          <w:color w:val="auto"/>
          <w:highlight w:val="none"/>
        </w:rPr>
        <w:t>使用不锈钢书钉或拉线装订或无线胶装</w:t>
      </w:r>
      <w:r>
        <w:rPr>
          <w:rFonts w:ascii="宋体" w:hAnsi="宋体"/>
          <w:color w:val="auto"/>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w:t>
      </w:r>
      <w:r>
        <w:rPr>
          <w:rFonts w:ascii="宋体" w:hAnsi="宋体"/>
          <w:color w:val="auto"/>
          <w:highlight w:val="none"/>
        </w:rPr>
        <w:t>比选申请文件的页码：必须按每本</w:t>
      </w:r>
      <w:r>
        <w:rPr>
          <w:rFonts w:hint="eastAsia" w:ascii="宋体" w:hAnsi="宋体"/>
          <w:color w:val="auto"/>
          <w:highlight w:val="none"/>
        </w:rPr>
        <w:t>正文</w:t>
      </w:r>
      <w:r>
        <w:rPr>
          <w:rFonts w:ascii="宋体" w:hAnsi="宋体"/>
          <w:color w:val="auto"/>
          <w:highlight w:val="none"/>
        </w:rPr>
        <w:t>逐页从1开始，按照流水号编号。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w:t>
      </w:r>
      <w:r>
        <w:rPr>
          <w:rFonts w:ascii="宋体" w:hAnsi="宋体"/>
          <w:color w:val="auto"/>
          <w:highlight w:val="none"/>
        </w:rPr>
        <w:t>图纸的整理：图纸横向按手风琴折叠，竖向按顺时针方向折叠，折叠后图标露在右下角，每本图纸厚度不</w:t>
      </w:r>
      <w:r>
        <w:rPr>
          <w:rFonts w:hint="eastAsia" w:ascii="宋体" w:hAnsi="宋体"/>
          <w:color w:val="auto"/>
          <w:highlight w:val="none"/>
        </w:rPr>
        <w:t>宜</w:t>
      </w:r>
      <w:r>
        <w:rPr>
          <w:rFonts w:ascii="宋体" w:hAnsi="宋体"/>
          <w:color w:val="auto"/>
          <w:highlight w:val="none"/>
        </w:rPr>
        <w:t>超过4公分，超过</w:t>
      </w:r>
      <w:r>
        <w:rPr>
          <w:rFonts w:hint="eastAsia" w:ascii="宋体" w:hAnsi="宋体"/>
          <w:color w:val="auto"/>
          <w:highlight w:val="none"/>
        </w:rPr>
        <w:t>可</w:t>
      </w:r>
      <w:r>
        <w:rPr>
          <w:rFonts w:ascii="宋体" w:hAnsi="宋体"/>
          <w:color w:val="auto"/>
          <w:highlight w:val="none"/>
        </w:rPr>
        <w:t>分卷装订，每卷图纸从图纸封面起逐张从1开始</w:t>
      </w:r>
      <w:r>
        <w:rPr>
          <w:rFonts w:hint="eastAsia" w:ascii="宋体" w:hAnsi="宋体"/>
          <w:color w:val="auto"/>
          <w:highlight w:val="none"/>
        </w:rPr>
        <w:t>，</w:t>
      </w:r>
      <w:r>
        <w:rPr>
          <w:rFonts w:ascii="宋体" w:hAnsi="宋体"/>
          <w:color w:val="auto"/>
          <w:highlight w:val="none"/>
        </w:rPr>
        <w:t>按照流水号编号。</w:t>
      </w:r>
    </w:p>
    <w:p>
      <w:pPr>
        <w:pStyle w:val="4"/>
        <w:spacing w:before="0" w:after="0" w:afterAutospacing="0"/>
        <w:ind w:left="0" w:right="0" w:firstLine="422" w:firstLineChars="200"/>
        <w:rPr>
          <w:rFonts w:ascii="宋体" w:hAnsi="宋体"/>
          <w:color w:val="auto"/>
          <w:sz w:val="21"/>
          <w:szCs w:val="21"/>
          <w:highlight w:val="none"/>
        </w:rPr>
      </w:pPr>
      <w:bookmarkStart w:id="474" w:name="_Toc3813"/>
      <w:bookmarkStart w:id="475" w:name="_Toc1095"/>
      <w:bookmarkStart w:id="476" w:name="_Toc3799"/>
      <w:bookmarkStart w:id="477" w:name="_Toc383891181"/>
      <w:bookmarkStart w:id="478" w:name="_Toc12983518"/>
      <w:bookmarkStart w:id="479" w:name="_Toc385427806"/>
      <w:bookmarkStart w:id="480" w:name="_Toc21084"/>
      <w:bookmarkStart w:id="481" w:name="_Toc492478731"/>
      <w:bookmarkStart w:id="482" w:name="_Toc24264"/>
      <w:bookmarkStart w:id="483" w:name="_Toc7857"/>
      <w:bookmarkStart w:id="484" w:name="_Toc375039077"/>
      <w:bookmarkStart w:id="485" w:name="_Toc9102"/>
      <w:bookmarkStart w:id="486" w:name="_Toc25750604"/>
      <w:bookmarkStart w:id="487" w:name="_Toc31743"/>
      <w:bookmarkStart w:id="488" w:name="_Toc6671"/>
      <w:bookmarkStart w:id="489" w:name="_Toc17526"/>
      <w:bookmarkStart w:id="490" w:name="_Toc390098432"/>
      <w:bookmarkStart w:id="491" w:name="_Toc17379"/>
      <w:bookmarkStart w:id="492" w:name="_Toc26974"/>
      <w:bookmarkStart w:id="493" w:name="_Toc20824"/>
      <w:bookmarkStart w:id="494" w:name="_Toc17338"/>
      <w:bookmarkStart w:id="495" w:name="_Toc9416"/>
      <w:bookmarkStart w:id="496" w:name="_Toc22295"/>
      <w:bookmarkStart w:id="497" w:name="_Toc26482"/>
      <w:bookmarkStart w:id="498" w:name="_Toc20685"/>
      <w:bookmarkStart w:id="499" w:name="_Toc16653"/>
      <w:bookmarkStart w:id="500" w:name="_Toc14123"/>
      <w:bookmarkStart w:id="501" w:name="_Toc26131"/>
      <w:r>
        <w:rPr>
          <w:rFonts w:hint="eastAsia" w:ascii="宋体" w:hAnsi="宋体"/>
          <w:color w:val="auto"/>
          <w:sz w:val="21"/>
          <w:szCs w:val="21"/>
          <w:highlight w:val="none"/>
        </w:rPr>
        <w:t xml:space="preserve">12. </w:t>
      </w:r>
      <w:r>
        <w:rPr>
          <w:rFonts w:ascii="宋体" w:hAnsi="宋体"/>
          <w:color w:val="auto"/>
          <w:sz w:val="21"/>
          <w:szCs w:val="21"/>
          <w:highlight w:val="none"/>
        </w:rPr>
        <w:t>比选申请报价</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12.1 </w:t>
      </w:r>
      <w:r>
        <w:rPr>
          <w:rFonts w:hint="eastAsia" w:ascii="宋体" w:hAnsi="宋体"/>
          <w:color w:val="auto"/>
          <w:highlight w:val="none"/>
        </w:rPr>
        <w:t>本项目采用含税报价。</w:t>
      </w:r>
      <w:r>
        <w:rPr>
          <w:rFonts w:hint="eastAsia" w:ascii="宋体" w:hAnsi="宋体"/>
          <w:b/>
          <w:color w:val="auto"/>
          <w:highlight w:val="none"/>
        </w:rPr>
        <w:t>含税报价为合同</w:t>
      </w:r>
      <w:r>
        <w:rPr>
          <w:rFonts w:hint="eastAsia" w:ascii="宋体" w:hAnsi="宋体"/>
          <w:b/>
          <w:color w:val="auto"/>
          <w:highlight w:val="none"/>
          <w:lang w:val="en-US" w:eastAsia="zh-CN"/>
        </w:rPr>
        <w:t>上限</w:t>
      </w:r>
      <w:r>
        <w:rPr>
          <w:rFonts w:hint="eastAsia" w:ascii="宋体" w:hAnsi="宋体"/>
          <w:b/>
          <w:color w:val="auto"/>
          <w:highlight w:val="none"/>
        </w:rPr>
        <w:t>价，</w:t>
      </w:r>
      <w:r>
        <w:rPr>
          <w:rFonts w:hint="eastAsia" w:ascii="宋体" w:hAnsi="宋体"/>
          <w:color w:val="auto"/>
          <w:highlight w:val="none"/>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12.2 </w:t>
      </w:r>
      <w:r>
        <w:rPr>
          <w:rFonts w:hint="eastAsia" w:ascii="宋体" w:hAnsi="宋体"/>
          <w:color w:val="auto"/>
          <w:highlight w:val="none"/>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12.5 在现场开箱验收之前仓储、运输、装卸等相关费用由比选申请人负责。货物运抵现场后，应在比选人</w:t>
      </w:r>
      <w:r>
        <w:rPr>
          <w:rFonts w:ascii="宋体" w:hAnsi="宋体"/>
          <w:color w:val="auto"/>
          <w:highlight w:val="none"/>
        </w:rPr>
        <w:t>/</w:t>
      </w:r>
      <w:r>
        <w:rPr>
          <w:rFonts w:hint="eastAsia" w:ascii="宋体" w:hAnsi="宋体"/>
          <w:color w:val="auto"/>
          <w:highlight w:val="none"/>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12.6 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12.7 </w:t>
      </w:r>
      <w:r>
        <w:rPr>
          <w:rFonts w:hint="eastAsia" w:ascii="宋体" w:hAnsi="宋体"/>
          <w:color w:val="auto"/>
          <w:highlight w:val="none"/>
        </w:rPr>
        <w:t>项目不接受</w:t>
      </w:r>
      <w:r>
        <w:rPr>
          <w:rFonts w:ascii="宋体" w:hAnsi="宋体"/>
          <w:color w:val="auto"/>
          <w:highlight w:val="none"/>
        </w:rPr>
        <w:t>比选申请人免费</w:t>
      </w:r>
      <w:r>
        <w:rPr>
          <w:rFonts w:hint="eastAsia" w:ascii="宋体" w:hAnsi="宋体"/>
          <w:color w:val="auto"/>
          <w:highlight w:val="none"/>
        </w:rPr>
        <w:t>、赠送、打折</w:t>
      </w:r>
      <w:r>
        <w:rPr>
          <w:rFonts w:ascii="宋体" w:hAnsi="宋体"/>
          <w:color w:val="auto"/>
          <w:highlight w:val="none"/>
        </w:rPr>
        <w:t>提供</w:t>
      </w:r>
      <w:r>
        <w:rPr>
          <w:rFonts w:hint="eastAsia" w:ascii="宋体" w:hAnsi="宋体"/>
          <w:color w:val="auto"/>
          <w:highlight w:val="none"/>
        </w:rPr>
        <w:t>任何形式的</w:t>
      </w:r>
      <w:r>
        <w:rPr>
          <w:rFonts w:ascii="宋体" w:hAnsi="宋体"/>
          <w:color w:val="auto"/>
          <w:highlight w:val="none"/>
        </w:rPr>
        <w:t>产品、部件</w:t>
      </w:r>
      <w:r>
        <w:rPr>
          <w:rFonts w:hint="eastAsia" w:ascii="宋体" w:hAnsi="宋体"/>
          <w:color w:val="auto"/>
          <w:highlight w:val="none"/>
        </w:rPr>
        <w:t>和服务。</w:t>
      </w:r>
    </w:p>
    <w:p>
      <w:pPr>
        <w:spacing w:before="0" w:after="0" w:afterAutospacing="0"/>
        <w:ind w:left="0" w:right="0" w:firstLine="420" w:firstLineChars="200"/>
        <w:rPr>
          <w:rFonts w:ascii="宋体" w:hAnsi="宋体" w:cs="宋体"/>
          <w:color w:val="auto"/>
          <w:highlight w:val="none"/>
        </w:rPr>
      </w:pPr>
      <w:r>
        <w:rPr>
          <w:rFonts w:ascii="宋体" w:hAnsi="宋体"/>
          <w:color w:val="auto"/>
          <w:highlight w:val="none"/>
        </w:rPr>
        <w:t xml:space="preserve">12.8 </w:t>
      </w:r>
      <w:r>
        <w:rPr>
          <w:rFonts w:ascii="宋体" w:hAnsi="宋体" w:cs="宋体"/>
          <w:color w:val="auto"/>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highlight w:val="none"/>
        </w:rPr>
      </w:pPr>
      <w:r>
        <w:rPr>
          <w:rFonts w:ascii="宋体" w:hAnsi="宋体"/>
          <w:color w:val="auto"/>
          <w:highlight w:val="none"/>
        </w:rPr>
        <w:t xml:space="preserve">12.9 </w:t>
      </w:r>
      <w:r>
        <w:rPr>
          <w:rFonts w:hint="eastAsia" w:ascii="宋体" w:hAnsi="宋体"/>
          <w:b/>
          <w:color w:val="auto"/>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12.11 比选申请人不得在价格文件之外的比选申请文件中出现任何有关本项目的报价信息。</w:t>
      </w:r>
    </w:p>
    <w:p>
      <w:pPr>
        <w:pStyle w:val="4"/>
        <w:numPr>
          <w:ilvl w:val="0"/>
          <w:numId w:val="3"/>
        </w:numPr>
        <w:spacing w:before="0" w:after="0" w:afterAutospacing="0"/>
        <w:ind w:left="0" w:right="0" w:firstLine="422" w:firstLineChars="200"/>
        <w:rPr>
          <w:rFonts w:ascii="宋体" w:hAnsi="宋体"/>
          <w:color w:val="auto"/>
          <w:sz w:val="21"/>
          <w:szCs w:val="21"/>
          <w:highlight w:val="none"/>
        </w:rPr>
      </w:pPr>
      <w:bookmarkStart w:id="502" w:name="_Toc385427807"/>
      <w:bookmarkStart w:id="503" w:name="_Toc20156"/>
      <w:bookmarkStart w:id="504" w:name="_Toc15377"/>
      <w:bookmarkStart w:id="505" w:name="_Toc10220"/>
      <w:bookmarkStart w:id="506" w:name="_Toc390098433"/>
      <w:bookmarkStart w:id="507" w:name="_Toc7428"/>
      <w:bookmarkStart w:id="508" w:name="_Toc2710"/>
      <w:bookmarkStart w:id="509" w:name="_Toc375039078"/>
      <w:bookmarkStart w:id="510" w:name="_Toc28476"/>
      <w:bookmarkStart w:id="511" w:name="_Toc492478732"/>
      <w:bookmarkStart w:id="512" w:name="_Toc15940"/>
      <w:bookmarkStart w:id="513" w:name="_Toc12983519"/>
      <w:bookmarkStart w:id="514" w:name="_Toc383891182"/>
      <w:bookmarkStart w:id="515" w:name="_Toc1664"/>
      <w:bookmarkStart w:id="516" w:name="_Toc12762"/>
      <w:bookmarkStart w:id="517" w:name="_Toc24192"/>
      <w:bookmarkStart w:id="518" w:name="_Toc12947"/>
      <w:bookmarkStart w:id="519" w:name="_Toc25459"/>
      <w:bookmarkStart w:id="520" w:name="_Toc26064"/>
      <w:bookmarkStart w:id="521" w:name="_Toc5836"/>
      <w:bookmarkStart w:id="522" w:name="_Toc1217"/>
      <w:bookmarkStart w:id="523" w:name="_Toc21430"/>
      <w:bookmarkStart w:id="524" w:name="_Toc30583"/>
      <w:bookmarkStart w:id="525" w:name="_Toc18875"/>
      <w:bookmarkStart w:id="526" w:name="_Toc21706"/>
      <w:bookmarkStart w:id="527" w:name="_Toc21448"/>
      <w:bookmarkStart w:id="528" w:name="_Toc28880"/>
      <w:bookmarkStart w:id="529" w:name="_Toc25750605"/>
      <w:r>
        <w:rPr>
          <w:rFonts w:ascii="宋体" w:hAnsi="宋体"/>
          <w:color w:val="auto"/>
          <w:sz w:val="21"/>
          <w:szCs w:val="21"/>
          <w:highlight w:val="none"/>
        </w:rPr>
        <w:t>比选申请货币</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13.1</w:t>
      </w:r>
      <w:r>
        <w:rPr>
          <w:rFonts w:ascii="宋体" w:hAnsi="宋体"/>
          <w:color w:val="auto"/>
          <w:highlight w:val="none"/>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13.2</w:t>
      </w:r>
      <w:r>
        <w:rPr>
          <w:rFonts w:ascii="宋体" w:hAnsi="宋体"/>
          <w:color w:val="auto"/>
          <w:highlight w:val="none"/>
        </w:rPr>
        <w:t>比选人将以人民币与中选的比选申请人签订合同。</w:t>
      </w:r>
    </w:p>
    <w:p>
      <w:pPr>
        <w:pStyle w:val="4"/>
        <w:numPr>
          <w:ilvl w:val="0"/>
          <w:numId w:val="3"/>
        </w:numPr>
        <w:spacing w:before="0" w:after="0" w:afterAutospacing="0"/>
        <w:ind w:left="0" w:right="0" w:firstLine="422" w:firstLineChars="200"/>
        <w:rPr>
          <w:rFonts w:ascii="宋体" w:hAnsi="宋体"/>
          <w:color w:val="auto"/>
          <w:sz w:val="21"/>
          <w:szCs w:val="21"/>
          <w:highlight w:val="none"/>
        </w:rPr>
      </w:pPr>
      <w:bookmarkStart w:id="530" w:name="_Toc385427810"/>
      <w:bookmarkStart w:id="531" w:name="_Toc492478735"/>
      <w:bookmarkStart w:id="532" w:name="_Toc22062"/>
      <w:bookmarkStart w:id="533" w:name="_Toc9237"/>
      <w:bookmarkStart w:id="534" w:name="_Toc12983520"/>
      <w:bookmarkStart w:id="535" w:name="_Toc30040"/>
      <w:bookmarkStart w:id="536" w:name="_Toc14922"/>
      <w:bookmarkStart w:id="537" w:name="_Toc27508"/>
      <w:bookmarkStart w:id="538" w:name="_Toc29229"/>
      <w:bookmarkStart w:id="539" w:name="_Toc12049"/>
      <w:bookmarkStart w:id="540" w:name="_Toc1624"/>
      <w:bookmarkStart w:id="541" w:name="_Toc461"/>
      <w:bookmarkStart w:id="542" w:name="_Toc16314"/>
      <w:bookmarkStart w:id="543" w:name="_Toc14309"/>
      <w:bookmarkStart w:id="544" w:name="_Toc25750606"/>
      <w:bookmarkStart w:id="545" w:name="_Toc30848"/>
      <w:bookmarkStart w:id="546" w:name="_Toc11690"/>
      <w:bookmarkStart w:id="547" w:name="_Toc7417"/>
      <w:bookmarkStart w:id="548" w:name="_Toc383891185"/>
      <w:bookmarkStart w:id="549" w:name="_Toc30606"/>
      <w:bookmarkStart w:id="550" w:name="_Toc28665"/>
      <w:bookmarkStart w:id="551" w:name="_Toc1530"/>
      <w:bookmarkStart w:id="552" w:name="_Toc4964"/>
      <w:bookmarkStart w:id="553" w:name="_Toc5974"/>
      <w:bookmarkStart w:id="554" w:name="_Toc24199"/>
      <w:bookmarkStart w:id="555" w:name="_Toc375039081"/>
      <w:bookmarkStart w:id="556" w:name="_Toc390098436"/>
      <w:bookmarkStart w:id="557" w:name="_Toc22051"/>
      <w:r>
        <w:rPr>
          <w:rFonts w:ascii="宋体" w:hAnsi="宋体"/>
          <w:color w:val="auto"/>
          <w:sz w:val="21"/>
          <w:szCs w:val="21"/>
          <w:highlight w:val="none"/>
        </w:rPr>
        <w:t>比选保证金</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13"/>
        <w:spacing w:before="0" w:after="0" w:afterAutospacing="0"/>
        <w:ind w:left="0" w:right="0" w:firstLine="420" w:firstLineChars="200"/>
        <w:rPr>
          <w:rFonts w:hAnsi="宋体" w:cs="Times New Roman"/>
          <w:color w:val="auto"/>
          <w:sz w:val="21"/>
          <w:szCs w:val="21"/>
          <w:highlight w:val="none"/>
        </w:rPr>
      </w:pPr>
      <w:r>
        <w:rPr>
          <w:rFonts w:hint="eastAsia" w:hAnsi="宋体" w:cs="Times New Roman"/>
          <w:color w:val="auto"/>
          <w:sz w:val="21"/>
          <w:szCs w:val="21"/>
          <w:highlight w:val="none"/>
        </w:rPr>
        <w:t>本项目</w:t>
      </w:r>
      <w:r>
        <w:rPr>
          <w:rFonts w:hint="eastAsia" w:hAnsi="宋体"/>
          <w:color w:val="auto"/>
          <w:sz w:val="21"/>
          <w:szCs w:val="21"/>
          <w:highlight w:val="none"/>
        </w:rPr>
        <w:t>不要求递交比选保证金。</w:t>
      </w:r>
    </w:p>
    <w:p>
      <w:pPr>
        <w:pStyle w:val="4"/>
        <w:spacing w:before="0" w:after="0" w:afterAutospacing="0"/>
        <w:ind w:left="0" w:right="0" w:firstLine="422" w:firstLineChars="200"/>
        <w:rPr>
          <w:rFonts w:ascii="宋体" w:hAnsi="宋体"/>
          <w:color w:val="auto"/>
          <w:sz w:val="21"/>
          <w:szCs w:val="21"/>
          <w:highlight w:val="none"/>
        </w:rPr>
      </w:pPr>
      <w:bookmarkStart w:id="558" w:name="_Toc1604"/>
      <w:bookmarkStart w:id="559" w:name="_Toc23114"/>
      <w:bookmarkStart w:id="560" w:name="_Toc28555"/>
      <w:bookmarkStart w:id="561" w:name="_Toc19017"/>
      <w:bookmarkStart w:id="562" w:name="_Toc24054"/>
      <w:bookmarkStart w:id="563" w:name="_Toc28997"/>
      <w:bookmarkStart w:id="564" w:name="_Toc20643"/>
      <w:bookmarkStart w:id="565" w:name="_Toc20070"/>
      <w:bookmarkStart w:id="566" w:name="_Toc20493"/>
      <w:bookmarkStart w:id="567" w:name="_Toc7808"/>
      <w:bookmarkStart w:id="568" w:name="_Toc375039082"/>
      <w:bookmarkStart w:id="569" w:name="_Toc4433"/>
      <w:bookmarkStart w:id="570" w:name="_Toc30499"/>
      <w:bookmarkStart w:id="571" w:name="_Toc845"/>
      <w:bookmarkStart w:id="572" w:name="_Toc2268"/>
      <w:bookmarkStart w:id="573" w:name="_Toc25750607"/>
      <w:bookmarkStart w:id="574" w:name="_Toc9117"/>
      <w:bookmarkStart w:id="575" w:name="_Toc390098437"/>
      <w:bookmarkStart w:id="576" w:name="_Toc385427811"/>
      <w:bookmarkStart w:id="577" w:name="_Toc4519"/>
      <w:bookmarkStart w:id="578" w:name="_Toc383891186"/>
      <w:bookmarkStart w:id="579" w:name="_Toc492478736"/>
      <w:bookmarkStart w:id="580" w:name="_Toc25166"/>
      <w:bookmarkStart w:id="581" w:name="_Toc12983521"/>
      <w:bookmarkStart w:id="582" w:name="_Toc5690"/>
      <w:bookmarkStart w:id="583" w:name="_Toc691"/>
      <w:bookmarkStart w:id="584" w:name="_Toc10918"/>
      <w:bookmarkStart w:id="585" w:name="_Toc24656"/>
      <w:r>
        <w:rPr>
          <w:rFonts w:hint="eastAsia" w:ascii="宋体" w:hAnsi="宋体"/>
          <w:color w:val="auto"/>
          <w:sz w:val="21"/>
          <w:szCs w:val="21"/>
          <w:highlight w:val="none"/>
        </w:rPr>
        <w:t xml:space="preserve">15. </w:t>
      </w:r>
      <w:r>
        <w:rPr>
          <w:rFonts w:ascii="宋体" w:hAnsi="宋体"/>
          <w:color w:val="auto"/>
          <w:sz w:val="21"/>
          <w:szCs w:val="21"/>
          <w:highlight w:val="none"/>
        </w:rPr>
        <w:t>比选申请有效期</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15.1 </w:t>
      </w:r>
      <w:r>
        <w:rPr>
          <w:rFonts w:ascii="宋体" w:hAnsi="宋体"/>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15.2 </w:t>
      </w:r>
      <w:r>
        <w:rPr>
          <w:rFonts w:ascii="宋体" w:hAnsi="宋体"/>
          <w:color w:val="auto"/>
          <w:highlight w:val="none"/>
        </w:rPr>
        <w:t>特殊情况下，</w:t>
      </w:r>
      <w:r>
        <w:rPr>
          <w:rFonts w:hint="eastAsia" w:ascii="宋体" w:hAnsi="宋体"/>
          <w:color w:val="auto"/>
          <w:highlight w:val="none"/>
        </w:rPr>
        <w:t>比选人</w:t>
      </w:r>
      <w:r>
        <w:rPr>
          <w:rFonts w:ascii="宋体" w:hAnsi="宋体"/>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highlight w:val="none"/>
        </w:rPr>
        <w:t>。</w:t>
      </w:r>
    </w:p>
    <w:p>
      <w:pPr>
        <w:tabs>
          <w:tab w:val="left" w:pos="1134"/>
          <w:tab w:val="left" w:pos="8364"/>
        </w:tabs>
        <w:spacing w:before="0" w:after="0" w:afterAutospacing="0"/>
        <w:ind w:left="0" w:right="0" w:firstLine="422" w:firstLineChars="200"/>
        <w:outlineLvl w:val="2"/>
        <w:rPr>
          <w:rFonts w:hint="eastAsia" w:ascii="宋体" w:hAnsi="宋体"/>
          <w:b/>
          <w:bCs/>
          <w:color w:val="auto"/>
          <w:highlight w:val="none"/>
        </w:rPr>
      </w:pPr>
      <w:bookmarkStart w:id="586" w:name="_Toc14672"/>
      <w:bookmarkStart w:id="587" w:name="_Toc25684"/>
      <w:bookmarkStart w:id="588" w:name="_Toc3414"/>
      <w:bookmarkStart w:id="589" w:name="_Toc29108"/>
      <w:bookmarkStart w:id="590" w:name="_Toc390098438"/>
      <w:bookmarkStart w:id="591" w:name="_Toc383891187"/>
      <w:bookmarkStart w:id="592" w:name="_Toc14159"/>
      <w:bookmarkStart w:id="593" w:name="_Toc32525"/>
      <w:bookmarkStart w:id="594" w:name="_Toc8100"/>
      <w:bookmarkStart w:id="595" w:name="_Toc301"/>
      <w:bookmarkStart w:id="596" w:name="_Toc24922"/>
      <w:bookmarkStart w:id="597" w:name="_Toc6065"/>
      <w:bookmarkStart w:id="598" w:name="_Toc25468"/>
      <w:bookmarkStart w:id="599" w:name="_Toc5901"/>
      <w:bookmarkStart w:id="600" w:name="_Toc12435"/>
      <w:bookmarkStart w:id="601" w:name="_Toc19044"/>
      <w:bookmarkStart w:id="602" w:name="_Toc32020"/>
      <w:bookmarkStart w:id="603" w:name="_Toc385427812"/>
      <w:bookmarkStart w:id="604" w:name="_Toc492478737"/>
      <w:bookmarkStart w:id="605" w:name="_Toc19603"/>
      <w:bookmarkStart w:id="606" w:name="_Toc24992"/>
      <w:bookmarkStart w:id="607" w:name="_Toc12506"/>
      <w:bookmarkStart w:id="608" w:name="_Toc12983522"/>
      <w:bookmarkStart w:id="609" w:name="_Toc27730"/>
      <w:bookmarkStart w:id="610" w:name="_Toc375039083"/>
      <w:bookmarkStart w:id="611" w:name="_Toc4216"/>
      <w:r>
        <w:rPr>
          <w:rFonts w:hint="eastAsia" w:ascii="宋体" w:hAnsi="宋体"/>
          <w:b/>
          <w:bCs/>
          <w:color w:val="auto"/>
          <w:highlight w:val="none"/>
        </w:rPr>
        <w:t xml:space="preserve">16. </w:t>
      </w:r>
      <w:r>
        <w:rPr>
          <w:rFonts w:ascii="宋体" w:hAnsi="宋体"/>
          <w:b/>
          <w:bCs/>
          <w:color w:val="auto"/>
          <w:highlight w:val="none"/>
        </w:rPr>
        <w:t>比选申请文件的制作和签署</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Fonts w:hint="eastAsia" w:ascii="宋体" w:hAnsi="宋体"/>
          <w:b/>
          <w:bCs/>
          <w:color w:val="auto"/>
          <w:highlight w:val="none"/>
          <w:lang w:val="en-US" w:eastAsia="zh-CN"/>
        </w:rPr>
        <w:tab/>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16.1 </w:t>
      </w:r>
      <w:r>
        <w:rPr>
          <w:rFonts w:ascii="宋体" w:hAnsi="宋体"/>
          <w:color w:val="auto"/>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highlight w:val="none"/>
        </w:rPr>
        <w:t>质</w:t>
      </w:r>
      <w:r>
        <w:rPr>
          <w:rFonts w:ascii="宋体" w:hAnsi="宋体"/>
          <w:color w:val="auto"/>
          <w:highlight w:val="none"/>
        </w:rPr>
        <w:t>文件不符以纸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b/>
          <w:color w:val="auto"/>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16.2 </w:t>
      </w:r>
      <w:r>
        <w:rPr>
          <w:rFonts w:ascii="宋体" w:hAnsi="宋体"/>
          <w:b/>
          <w:color w:val="auto"/>
          <w:highlight w:val="none"/>
        </w:rPr>
        <w:t>比选申请文件的正本需打印，并由比选申请人法定代表人或其授权委托人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签字并加盖公章。授权委托人应将以书面形式出具的“法定代表人授权书”附在比选申请文件中。</w:t>
      </w:r>
      <w:r>
        <w:rPr>
          <w:rFonts w:hint="eastAsia" w:ascii="宋体" w:hAnsi="宋体"/>
          <w:b/>
          <w:color w:val="auto"/>
          <w:highlight w:val="none"/>
        </w:rPr>
        <w:t>比选申请文件正本需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比选申请文件的副本可采用正本的复印件</w:t>
      </w:r>
      <w:r>
        <w:rPr>
          <w:rFonts w:hint="eastAsia" w:ascii="宋体" w:hAnsi="宋体"/>
          <w:b/>
          <w:color w:val="auto"/>
          <w:highlight w:val="none"/>
        </w:rPr>
        <w:t>（需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16.3 </w:t>
      </w:r>
      <w:r>
        <w:rPr>
          <w:rFonts w:ascii="宋体" w:hAnsi="宋体"/>
          <w:color w:val="auto"/>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16.4 </w:t>
      </w:r>
      <w:r>
        <w:rPr>
          <w:rFonts w:ascii="宋体" w:hAnsi="宋体"/>
          <w:color w:val="auto"/>
          <w:highlight w:val="none"/>
        </w:rPr>
        <w:t>比选人拒绝接受以</w:t>
      </w:r>
      <w:r>
        <w:rPr>
          <w:rFonts w:hint="eastAsia" w:ascii="宋体" w:hAnsi="宋体"/>
          <w:color w:val="auto"/>
          <w:highlight w:val="none"/>
        </w:rPr>
        <w:t>邮寄、</w:t>
      </w:r>
      <w:r>
        <w:rPr>
          <w:rFonts w:ascii="宋体" w:hAnsi="宋体"/>
          <w:color w:val="auto"/>
          <w:highlight w:val="none"/>
        </w:rPr>
        <w:t>电报、电话、传真、电子邮件形式的比选申请。</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612" w:name="_Toc383891188"/>
      <w:bookmarkStart w:id="613" w:name="_Toc375039084"/>
      <w:bookmarkStart w:id="614" w:name="_Toc390098439"/>
      <w:bookmarkStart w:id="615" w:name="_Toc385427813"/>
      <w:bookmarkStart w:id="616" w:name="_Toc26224"/>
      <w:bookmarkStart w:id="617" w:name="_Toc29029"/>
      <w:bookmarkStart w:id="618" w:name="_Toc26551"/>
      <w:bookmarkStart w:id="619" w:name="_Toc32054"/>
      <w:bookmarkStart w:id="620" w:name="_Toc16391"/>
      <w:bookmarkStart w:id="621" w:name="_Toc15116"/>
      <w:bookmarkStart w:id="622" w:name="_Toc2975"/>
      <w:bookmarkStart w:id="623" w:name="_Toc26776"/>
      <w:bookmarkStart w:id="624" w:name="_Toc2113"/>
      <w:bookmarkStart w:id="625" w:name="_Toc23177"/>
      <w:bookmarkStart w:id="626" w:name="_Toc30452"/>
      <w:bookmarkStart w:id="627" w:name="_Toc30962"/>
      <w:bookmarkStart w:id="628" w:name="_Toc1315"/>
      <w:bookmarkStart w:id="629" w:name="_Toc30187"/>
      <w:bookmarkStart w:id="630" w:name="_Toc6101"/>
      <w:bookmarkStart w:id="631" w:name="_Toc492478738"/>
      <w:bookmarkStart w:id="632" w:name="_Toc12983523"/>
      <w:bookmarkStart w:id="633" w:name="_Toc25435"/>
      <w:bookmarkStart w:id="634" w:name="_Toc16409"/>
      <w:bookmarkStart w:id="635" w:name="_Toc10234"/>
      <w:bookmarkStart w:id="636" w:name="_Toc759"/>
      <w:bookmarkStart w:id="637" w:name="_Toc25750608"/>
      <w:bookmarkStart w:id="638" w:name="_Toc1952"/>
      <w:bookmarkStart w:id="639" w:name="_Toc18322"/>
      <w:r>
        <w:rPr>
          <w:rFonts w:hint="eastAsia" w:ascii="宋体" w:hAnsi="宋体" w:eastAsia="宋体"/>
          <w:color w:val="auto"/>
          <w:sz w:val="24"/>
          <w:szCs w:val="24"/>
          <w:highlight w:val="none"/>
        </w:rPr>
        <w:t>四、</w:t>
      </w:r>
      <w:r>
        <w:rPr>
          <w:rFonts w:ascii="宋体" w:hAnsi="宋体" w:eastAsia="宋体"/>
          <w:color w:val="auto"/>
          <w:sz w:val="24"/>
          <w:szCs w:val="24"/>
          <w:highlight w:val="none"/>
        </w:rPr>
        <w:t>比选申请文件</w:t>
      </w:r>
      <w:bookmarkEnd w:id="612"/>
      <w:bookmarkEnd w:id="613"/>
      <w:bookmarkEnd w:id="614"/>
      <w:bookmarkEnd w:id="615"/>
      <w:r>
        <w:rPr>
          <w:rFonts w:hint="eastAsia" w:ascii="宋体" w:hAnsi="宋体" w:eastAsia="宋体"/>
          <w:color w:val="auto"/>
          <w:sz w:val="24"/>
          <w:szCs w:val="24"/>
          <w:highlight w:val="none"/>
        </w:rPr>
        <w:t>的密封和递交</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4"/>
        <w:spacing w:before="0" w:after="0" w:afterAutospacing="0"/>
        <w:ind w:left="0" w:right="0" w:firstLine="422" w:firstLineChars="200"/>
        <w:rPr>
          <w:rFonts w:ascii="宋体" w:hAnsi="宋体"/>
          <w:color w:val="auto"/>
          <w:sz w:val="21"/>
          <w:szCs w:val="21"/>
          <w:highlight w:val="none"/>
        </w:rPr>
      </w:pPr>
      <w:bookmarkStart w:id="640" w:name="_Toc13829"/>
      <w:bookmarkStart w:id="641" w:name="_Toc26249"/>
      <w:bookmarkStart w:id="642" w:name="_Toc17200"/>
      <w:bookmarkStart w:id="643" w:name="_Toc385427814"/>
      <w:bookmarkStart w:id="644" w:name="_Toc18616"/>
      <w:bookmarkStart w:id="645" w:name="_Toc7458"/>
      <w:bookmarkStart w:id="646" w:name="_Toc9067"/>
      <w:bookmarkStart w:id="647" w:name="_Toc390098440"/>
      <w:bookmarkStart w:id="648" w:name="_Toc13875"/>
      <w:bookmarkStart w:id="649" w:name="_Toc26568"/>
      <w:bookmarkStart w:id="650" w:name="_Toc9307"/>
      <w:bookmarkStart w:id="651" w:name="_Toc24648"/>
      <w:bookmarkStart w:id="652" w:name="_Toc25750609"/>
      <w:bookmarkStart w:id="653" w:name="_Toc375039085"/>
      <w:bookmarkStart w:id="654" w:name="_Toc12117"/>
      <w:bookmarkStart w:id="655" w:name="_Toc383891189"/>
      <w:bookmarkStart w:id="656" w:name="_Toc19495"/>
      <w:bookmarkStart w:id="657" w:name="_Toc15650"/>
      <w:bookmarkStart w:id="658" w:name="_Toc15735"/>
      <w:bookmarkStart w:id="659" w:name="_Toc30196"/>
      <w:bookmarkStart w:id="660" w:name="_Toc13621"/>
      <w:bookmarkStart w:id="661" w:name="_Toc15663"/>
      <w:bookmarkStart w:id="662" w:name="_Toc5922"/>
      <w:bookmarkStart w:id="663" w:name="_Toc2085"/>
      <w:bookmarkStart w:id="664" w:name="_Toc15071"/>
      <w:bookmarkStart w:id="665" w:name="_Toc12329"/>
      <w:bookmarkStart w:id="666" w:name="_Toc492478739"/>
      <w:bookmarkStart w:id="667" w:name="_Toc12983524"/>
      <w:r>
        <w:rPr>
          <w:rFonts w:hint="eastAsia" w:ascii="宋体" w:hAnsi="宋体"/>
          <w:color w:val="auto"/>
          <w:sz w:val="21"/>
          <w:szCs w:val="21"/>
          <w:highlight w:val="none"/>
        </w:rPr>
        <w:t xml:space="preserve">17. </w:t>
      </w:r>
      <w:r>
        <w:rPr>
          <w:rFonts w:ascii="宋体" w:hAnsi="宋体"/>
          <w:color w:val="auto"/>
          <w:sz w:val="21"/>
          <w:szCs w:val="21"/>
          <w:highlight w:val="none"/>
        </w:rPr>
        <w:t>比选申请文件</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tabs>
          <w:tab w:val="left" w:pos="1134"/>
          <w:tab w:val="left" w:pos="8364"/>
        </w:tabs>
        <w:spacing w:before="0" w:after="0" w:afterAutospacing="0"/>
        <w:ind w:left="0" w:right="0" w:firstLine="420" w:firstLineChars="200"/>
        <w:outlineLvl w:val="3"/>
        <w:rPr>
          <w:rFonts w:ascii="宋体" w:hAnsi="宋体"/>
          <w:color w:val="auto"/>
          <w:highlight w:val="none"/>
        </w:rPr>
      </w:pPr>
      <w:bookmarkStart w:id="668" w:name="_Toc385427815"/>
      <w:bookmarkStart w:id="669" w:name="_Toc383891190"/>
      <w:bookmarkStart w:id="670" w:name="_Toc390098441"/>
      <w:bookmarkStart w:id="671" w:name="_Toc375039086"/>
      <w:r>
        <w:rPr>
          <w:rFonts w:hint="eastAsia" w:ascii="宋体" w:hAnsi="宋体"/>
          <w:color w:val="auto"/>
          <w:highlight w:val="none"/>
        </w:rPr>
        <w:t xml:space="preserve">17.1 </w:t>
      </w:r>
      <w:r>
        <w:rPr>
          <w:rFonts w:ascii="宋体" w:hAnsi="宋体"/>
          <w:color w:val="auto"/>
          <w:highlight w:val="none"/>
        </w:rPr>
        <w:t>封装方式</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（1）比选申请文件正本与副本应分别装订成册，封面上应分别</w:t>
      </w:r>
      <w:r>
        <w:rPr>
          <w:rFonts w:hint="eastAsia" w:ascii="宋体" w:hAnsi="宋体"/>
          <w:color w:val="auto"/>
          <w:highlight w:val="none"/>
          <w:lang w:val="en-US" w:eastAsia="zh-CN"/>
        </w:rPr>
        <w:t xml:space="preserve"> </w:t>
      </w:r>
      <w:r>
        <w:rPr>
          <w:rFonts w:hint="eastAsia" w:ascii="宋体" w:hAnsi="宋体"/>
          <w:color w:val="auto"/>
          <w:highlight w:val="none"/>
        </w:rPr>
        <w:t>标明“正本”和“副本”字样。</w:t>
      </w:r>
    </w:p>
    <w:p>
      <w:pPr>
        <w:tabs>
          <w:tab w:val="left" w:pos="420"/>
          <w:tab w:val="left" w:pos="720"/>
          <w:tab w:val="left" w:pos="1134"/>
        </w:tabs>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）比选申请人可将比选申请文件封装为</w:t>
      </w:r>
      <w:r>
        <w:rPr>
          <w:rFonts w:ascii="宋体" w:hAnsi="宋体"/>
          <w:color w:val="auto"/>
          <w:highlight w:val="none"/>
        </w:rPr>
        <w:t>1</w:t>
      </w:r>
      <w:r>
        <w:rPr>
          <w:rFonts w:hint="eastAsia" w:ascii="宋体" w:hAnsi="宋体"/>
          <w:color w:val="auto"/>
          <w:highlight w:val="none"/>
        </w:rPr>
        <w:t>个包。</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17.2 </w:t>
      </w:r>
      <w:r>
        <w:rPr>
          <w:rFonts w:ascii="宋体" w:hAnsi="宋体"/>
          <w:color w:val="auto"/>
          <w:highlight w:val="none"/>
        </w:rPr>
        <w:t>所有密封箱/袋都应具有下列识别标志：</w:t>
      </w:r>
    </w:p>
    <w:p>
      <w:pPr>
        <w:tabs>
          <w:tab w:val="left" w:pos="1155"/>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项目名称：</w:t>
      </w:r>
      <w:r>
        <w:rPr>
          <w:rFonts w:hint="eastAsia" w:ascii="宋体" w:hAnsi="宋体"/>
          <w:color w:val="auto"/>
          <w:highlight w:val="none"/>
          <w:u w:val="single"/>
          <w:lang w:eastAsia="zh-CN"/>
        </w:rPr>
        <w:t>南宁轨道交通网络负载及流量控制关键设备授权码采购项目（2023年-2026年）</w:t>
      </w:r>
      <w:r>
        <w:rPr>
          <w:rFonts w:ascii="宋体" w:hAnsi="宋体"/>
          <w:color w:val="auto"/>
          <w:highlight w:val="none"/>
        </w:rPr>
        <w:t>；</w:t>
      </w:r>
    </w:p>
    <w:p>
      <w:pPr>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（2）</w:t>
      </w:r>
      <w:r>
        <w:rPr>
          <w:rFonts w:ascii="宋体" w:hAnsi="宋体"/>
          <w:color w:val="auto"/>
          <w:highlight w:val="none"/>
        </w:rPr>
        <w:t>项目编号：</w:t>
      </w:r>
      <w:r>
        <w:rPr>
          <w:rFonts w:hint="eastAsia" w:ascii="宋体" w:hAnsi="宋体"/>
          <w:color w:val="auto"/>
          <w:highlight w:val="none"/>
          <w:u w:val="single"/>
          <w:lang w:eastAsia="zh-CN"/>
        </w:rPr>
        <w:t>202308030001</w:t>
      </w:r>
      <w:r>
        <w:rPr>
          <w:rFonts w:ascii="宋体" w:hAnsi="宋体"/>
          <w:color w:val="auto"/>
          <w:highlight w:val="none"/>
        </w:rPr>
        <w:t>；</w:t>
      </w:r>
    </w:p>
    <w:p>
      <w:pPr>
        <w:tabs>
          <w:tab w:val="left" w:pos="1134"/>
          <w:tab w:val="left" w:pos="8364"/>
        </w:tabs>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color w:val="auto"/>
          <w:highlight w:val="none"/>
        </w:rPr>
        <w:t xml:space="preserve">17.3 </w:t>
      </w:r>
      <w:r>
        <w:rPr>
          <w:rFonts w:ascii="宋体" w:hAnsi="宋体"/>
          <w:color w:val="auto"/>
          <w:highlight w:val="none"/>
        </w:rPr>
        <w:t>所有密封箱</w:t>
      </w:r>
      <w:r>
        <w:rPr>
          <w:rFonts w:hint="eastAsia" w:ascii="宋体" w:hAnsi="宋体"/>
          <w:color w:val="auto"/>
          <w:highlight w:val="none"/>
        </w:rPr>
        <w:t>/</w:t>
      </w:r>
      <w:r>
        <w:rPr>
          <w:rFonts w:ascii="宋体" w:hAnsi="宋体"/>
          <w:color w:val="auto"/>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17.4 </w:t>
      </w:r>
      <w:r>
        <w:rPr>
          <w:rFonts w:ascii="宋体" w:hAnsi="宋体"/>
          <w:color w:val="auto"/>
          <w:highlight w:val="none"/>
        </w:rPr>
        <w:t>如果密封箱</w:t>
      </w:r>
      <w:r>
        <w:rPr>
          <w:rFonts w:hint="eastAsia" w:ascii="宋体" w:hAnsi="宋体"/>
          <w:color w:val="auto"/>
          <w:highlight w:val="none"/>
        </w:rPr>
        <w:t>/</w:t>
      </w:r>
      <w:r>
        <w:rPr>
          <w:rFonts w:ascii="宋体" w:hAnsi="宋体"/>
          <w:color w:val="auto"/>
          <w:highlight w:val="none"/>
        </w:rPr>
        <w:t>袋上没有按上述规定密封并加写标志，比选人将不承担比选申请文件错放或提前开封的责任，由此造成的提前开封的比选申请文件，比选人将予以拒绝，并退还给比选申请人。</w:t>
      </w:r>
    </w:p>
    <w:p>
      <w:pPr>
        <w:pStyle w:val="4"/>
        <w:numPr>
          <w:ilvl w:val="0"/>
          <w:numId w:val="4"/>
        </w:numPr>
        <w:spacing w:before="0" w:after="0" w:afterAutospacing="0"/>
        <w:ind w:left="0" w:right="0" w:firstLine="422" w:firstLineChars="200"/>
        <w:rPr>
          <w:rFonts w:ascii="宋体" w:hAnsi="宋体"/>
          <w:color w:val="auto"/>
          <w:sz w:val="21"/>
          <w:szCs w:val="21"/>
          <w:highlight w:val="none"/>
        </w:rPr>
      </w:pPr>
      <w:bookmarkStart w:id="672" w:name="_Toc6482"/>
      <w:bookmarkStart w:id="673" w:name="_Toc23859"/>
      <w:bookmarkStart w:id="674" w:name="_Toc642"/>
      <w:bookmarkStart w:id="675" w:name="_Toc28071"/>
      <w:bookmarkStart w:id="676" w:name="_Toc31622"/>
      <w:bookmarkStart w:id="677" w:name="_Toc4735"/>
      <w:bookmarkStart w:id="678" w:name="_Toc27192"/>
      <w:bookmarkStart w:id="679" w:name="_Toc2337"/>
      <w:bookmarkStart w:id="680" w:name="_Toc22180"/>
      <w:bookmarkStart w:id="681" w:name="_Toc14119"/>
      <w:bookmarkStart w:id="682" w:name="_Toc22445"/>
      <w:bookmarkStart w:id="683" w:name="_Toc16818"/>
      <w:bookmarkStart w:id="684" w:name="_Toc16266"/>
      <w:bookmarkStart w:id="685" w:name="_Toc6339"/>
      <w:bookmarkStart w:id="686" w:name="_Toc13883"/>
      <w:bookmarkStart w:id="687" w:name="_Toc12983525"/>
      <w:bookmarkStart w:id="688" w:name="_Toc25750610"/>
      <w:bookmarkStart w:id="689" w:name="_Toc16755"/>
      <w:bookmarkStart w:id="690" w:name="_Toc11039"/>
      <w:bookmarkStart w:id="691" w:name="_Toc32760"/>
      <w:bookmarkStart w:id="692" w:name="_Toc11255"/>
      <w:bookmarkStart w:id="693" w:name="_Toc11096"/>
      <w:bookmarkStart w:id="694" w:name="_Toc492478740"/>
      <w:bookmarkStart w:id="695" w:name="_Toc23402"/>
      <w:r>
        <w:rPr>
          <w:rFonts w:ascii="宋体" w:hAnsi="宋体"/>
          <w:color w:val="auto"/>
          <w:sz w:val="21"/>
          <w:szCs w:val="21"/>
          <w:highlight w:val="none"/>
        </w:rPr>
        <w:t>比选申请截止期</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18.1 </w:t>
      </w:r>
      <w:r>
        <w:rPr>
          <w:rFonts w:ascii="宋体" w:hAnsi="宋体"/>
          <w:color w:val="auto"/>
          <w:highlight w:val="none"/>
        </w:rPr>
        <w:t>所有比选申请文件应派专人送交，并须按“比选申请须知前附表”中规定的比选申请截止时间</w:t>
      </w:r>
      <w:r>
        <w:rPr>
          <w:rFonts w:hint="eastAsia" w:ascii="宋体" w:hAnsi="宋体"/>
          <w:color w:val="auto"/>
          <w:highlight w:val="none"/>
        </w:rPr>
        <w:t>前</w:t>
      </w:r>
      <w:r>
        <w:rPr>
          <w:rFonts w:ascii="宋体" w:hAnsi="宋体"/>
          <w:color w:val="auto"/>
          <w:highlight w:val="none"/>
        </w:rPr>
        <w:t>送至</w:t>
      </w:r>
      <w:r>
        <w:rPr>
          <w:rFonts w:hint="eastAsia" w:ascii="宋体" w:hAnsi="宋体"/>
          <w:color w:val="auto"/>
          <w:highlight w:val="none"/>
        </w:rPr>
        <w:t>比选文件规定的</w:t>
      </w:r>
      <w:r>
        <w:rPr>
          <w:rFonts w:ascii="宋体" w:hAnsi="宋体"/>
          <w:color w:val="auto"/>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18.2 </w:t>
      </w:r>
      <w:r>
        <w:rPr>
          <w:rFonts w:ascii="宋体" w:hAnsi="宋体"/>
          <w:b/>
          <w:color w:val="auto"/>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18.3 </w:t>
      </w:r>
      <w:r>
        <w:rPr>
          <w:rFonts w:ascii="宋体" w:hAnsi="宋体"/>
          <w:color w:val="auto"/>
          <w:highlight w:val="none"/>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4"/>
        <w:numPr>
          <w:ilvl w:val="0"/>
          <w:numId w:val="4"/>
        </w:numPr>
        <w:spacing w:before="0" w:after="0" w:afterAutospacing="0"/>
        <w:ind w:left="0" w:right="0" w:firstLine="422" w:firstLineChars="200"/>
        <w:rPr>
          <w:rFonts w:ascii="宋体" w:hAnsi="宋体"/>
          <w:color w:val="auto"/>
          <w:sz w:val="21"/>
          <w:szCs w:val="21"/>
          <w:highlight w:val="none"/>
        </w:rPr>
      </w:pPr>
      <w:bookmarkStart w:id="696" w:name="_Toc492478741"/>
      <w:bookmarkStart w:id="697" w:name="_Toc11373"/>
      <w:bookmarkStart w:id="698" w:name="_Toc9522"/>
      <w:bookmarkStart w:id="699" w:name="_Toc23404"/>
      <w:bookmarkStart w:id="700" w:name="_Toc12983526"/>
      <w:bookmarkStart w:id="701" w:name="_Toc383891191"/>
      <w:bookmarkStart w:id="702" w:name="_Toc15252"/>
      <w:bookmarkStart w:id="703" w:name="_Toc390098442"/>
      <w:bookmarkStart w:id="704" w:name="_Toc385427816"/>
      <w:bookmarkStart w:id="705" w:name="_Toc22945"/>
      <w:bookmarkStart w:id="706" w:name="_Toc7679"/>
      <w:bookmarkStart w:id="707" w:name="_Toc10818"/>
      <w:bookmarkStart w:id="708" w:name="_Toc375039087"/>
      <w:bookmarkStart w:id="709" w:name="_Toc324"/>
      <w:bookmarkStart w:id="710" w:name="_Toc14239"/>
      <w:bookmarkStart w:id="711" w:name="_Toc26431"/>
      <w:bookmarkStart w:id="712" w:name="_Toc32252"/>
      <w:bookmarkStart w:id="713" w:name="_Toc32621"/>
      <w:bookmarkStart w:id="714" w:name="_Toc29473"/>
      <w:bookmarkStart w:id="715" w:name="_Toc17534"/>
      <w:bookmarkStart w:id="716" w:name="_Toc5127"/>
      <w:bookmarkStart w:id="717" w:name="_Toc2226"/>
      <w:bookmarkStart w:id="718" w:name="_Toc25750611"/>
      <w:bookmarkStart w:id="719" w:name="_Toc21960"/>
      <w:bookmarkStart w:id="720" w:name="_Toc3597"/>
      <w:bookmarkStart w:id="721" w:name="_Toc29066"/>
      <w:bookmarkStart w:id="722" w:name="_Toc13581"/>
      <w:bookmarkStart w:id="723" w:name="_Toc30587"/>
      <w:r>
        <w:rPr>
          <w:rFonts w:ascii="宋体" w:hAnsi="宋体"/>
          <w:color w:val="auto"/>
          <w:sz w:val="21"/>
          <w:szCs w:val="21"/>
          <w:highlight w:val="none"/>
        </w:rPr>
        <w:t>迟交的比选申请文件</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比选人</w:t>
      </w:r>
      <w:r>
        <w:rPr>
          <w:rFonts w:ascii="宋体" w:hAnsi="宋体"/>
          <w:color w:val="auto"/>
          <w:highlight w:val="none"/>
        </w:rPr>
        <w:t>将拒绝并原封退回在</w:t>
      </w:r>
      <w:r>
        <w:rPr>
          <w:rFonts w:hint="eastAsia" w:ascii="宋体" w:hAnsi="宋体"/>
          <w:color w:val="auto"/>
          <w:highlight w:val="none"/>
        </w:rPr>
        <w:t>本须知</w:t>
      </w:r>
      <w:r>
        <w:rPr>
          <w:rFonts w:ascii="宋体" w:hAnsi="宋体"/>
          <w:color w:val="auto"/>
          <w:highlight w:val="none"/>
        </w:rPr>
        <w:t>18.1</w:t>
      </w:r>
      <w:r>
        <w:rPr>
          <w:rFonts w:hint="eastAsia" w:ascii="宋体" w:hAnsi="宋体"/>
          <w:color w:val="auto"/>
          <w:highlight w:val="none"/>
        </w:rPr>
        <w:t>条</w:t>
      </w:r>
      <w:r>
        <w:rPr>
          <w:rFonts w:ascii="宋体" w:hAnsi="宋体"/>
          <w:color w:val="auto"/>
          <w:highlight w:val="none"/>
        </w:rPr>
        <w:t>规定的比选申请截止时间后收到的任何比选申请文件。</w:t>
      </w:r>
    </w:p>
    <w:p>
      <w:pPr>
        <w:pStyle w:val="4"/>
        <w:numPr>
          <w:ilvl w:val="0"/>
          <w:numId w:val="4"/>
        </w:numPr>
        <w:spacing w:before="0" w:after="0" w:afterAutospacing="0"/>
        <w:ind w:left="0" w:right="0" w:firstLine="422" w:firstLineChars="200"/>
        <w:rPr>
          <w:rFonts w:ascii="宋体" w:hAnsi="宋体"/>
          <w:color w:val="auto"/>
          <w:sz w:val="21"/>
          <w:szCs w:val="21"/>
          <w:highlight w:val="none"/>
        </w:rPr>
      </w:pPr>
      <w:bookmarkStart w:id="724" w:name="_Toc375039088"/>
      <w:bookmarkStart w:id="725" w:name="_Toc15838"/>
      <w:bookmarkStart w:id="726" w:name="_Toc12682"/>
      <w:bookmarkStart w:id="727" w:name="_Toc243"/>
      <w:bookmarkStart w:id="728" w:name="_Toc25427"/>
      <w:bookmarkStart w:id="729" w:name="_Toc31033"/>
      <w:bookmarkStart w:id="730" w:name="_Toc23449"/>
      <w:bookmarkStart w:id="731" w:name="_Toc29208"/>
      <w:bookmarkStart w:id="732" w:name="_Toc21820"/>
      <w:bookmarkStart w:id="733" w:name="_Toc4605"/>
      <w:bookmarkStart w:id="734" w:name="_Toc21796"/>
      <w:bookmarkStart w:id="735" w:name="_Toc26282"/>
      <w:bookmarkStart w:id="736" w:name="_Toc14522"/>
      <w:bookmarkStart w:id="737" w:name="_Toc9706"/>
      <w:bookmarkStart w:id="738" w:name="_Toc12983527"/>
      <w:bookmarkStart w:id="739" w:name="_Toc19692"/>
      <w:bookmarkStart w:id="740" w:name="_Toc14411"/>
      <w:bookmarkStart w:id="741" w:name="_Toc25750612"/>
      <w:bookmarkStart w:id="742" w:name="_Toc492478742"/>
      <w:bookmarkStart w:id="743" w:name="_Toc385427817"/>
      <w:bookmarkStart w:id="744" w:name="_Toc8636"/>
      <w:bookmarkStart w:id="745" w:name="_Toc17797"/>
      <w:bookmarkStart w:id="746" w:name="_Toc28452"/>
      <w:bookmarkStart w:id="747" w:name="_Toc390098443"/>
      <w:bookmarkStart w:id="748" w:name="_Toc24030"/>
      <w:bookmarkStart w:id="749" w:name="_Toc27195"/>
      <w:bookmarkStart w:id="750" w:name="_Toc14953"/>
      <w:bookmarkStart w:id="751" w:name="_Toc383891192"/>
      <w:r>
        <w:rPr>
          <w:rFonts w:ascii="宋体" w:hAnsi="宋体"/>
          <w:color w:val="auto"/>
          <w:sz w:val="21"/>
          <w:szCs w:val="21"/>
          <w:highlight w:val="none"/>
        </w:rPr>
        <w:t>比选申请文件的修改和撤回</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20.1 </w:t>
      </w:r>
      <w:r>
        <w:rPr>
          <w:rFonts w:ascii="宋体" w:hAnsi="宋体"/>
          <w:color w:val="auto"/>
          <w:highlight w:val="none"/>
        </w:rPr>
        <w:t>比选申请人在提交比选申请文件后可对其比选申请文件进行修改或撤回，但该修改或撤回的书面通知须在比选申请截止时间之前送达</w:t>
      </w:r>
      <w:r>
        <w:rPr>
          <w:rFonts w:hint="eastAsia" w:ascii="宋体" w:hAnsi="宋体"/>
          <w:color w:val="auto"/>
          <w:highlight w:val="none"/>
        </w:rPr>
        <w:t>比选单位</w:t>
      </w:r>
      <w:r>
        <w:rPr>
          <w:rFonts w:ascii="宋体" w:hAnsi="宋体"/>
          <w:color w:val="auto"/>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20.2 </w:t>
      </w:r>
      <w:r>
        <w:rPr>
          <w:rFonts w:ascii="宋体" w:hAnsi="宋体"/>
          <w:color w:val="auto"/>
          <w:highlight w:val="none"/>
        </w:rPr>
        <w:t>比选申请人对比选申请文件修改的书面材料或撤回的通知应按本比选申请须知</w:t>
      </w:r>
      <w:r>
        <w:rPr>
          <w:rFonts w:hint="eastAsia" w:ascii="宋体" w:hAnsi="宋体"/>
          <w:color w:val="auto"/>
          <w:highlight w:val="none"/>
        </w:rPr>
        <w:t>16</w:t>
      </w:r>
      <w:r>
        <w:rPr>
          <w:rFonts w:ascii="宋体" w:hAnsi="宋体"/>
          <w:color w:val="auto"/>
          <w:highlight w:val="none"/>
        </w:rPr>
        <w:t>和</w:t>
      </w:r>
      <w:r>
        <w:rPr>
          <w:color w:val="auto"/>
          <w:highlight w:val="none"/>
        </w:rPr>
        <w:fldChar w:fldCharType="begin"/>
      </w:r>
      <w:r>
        <w:rPr>
          <w:color w:val="auto"/>
          <w:highlight w:val="none"/>
        </w:rPr>
        <w:instrText xml:space="preserve"> HYPERLINK \l "_尻깃匡숭돨쵱룐뵨깃션" </w:instrText>
      </w:r>
      <w:r>
        <w:rPr>
          <w:color w:val="auto"/>
          <w:highlight w:val="none"/>
        </w:rPr>
        <w:fldChar w:fldCharType="separate"/>
      </w:r>
      <w:r>
        <w:rPr>
          <w:rFonts w:hint="eastAsia" w:ascii="宋体" w:hAnsi="宋体"/>
          <w:color w:val="auto"/>
          <w:highlight w:val="none"/>
        </w:rPr>
        <w:t>17</w:t>
      </w:r>
      <w:r>
        <w:rPr>
          <w:rFonts w:ascii="宋体" w:hAnsi="宋体"/>
          <w:color w:val="auto"/>
          <w:highlight w:val="none"/>
        </w:rPr>
        <w:t>条</w:t>
      </w:r>
      <w:r>
        <w:rPr>
          <w:rFonts w:ascii="宋体" w:hAnsi="宋体"/>
          <w:color w:val="auto"/>
          <w:highlight w:val="none"/>
        </w:rPr>
        <w:fldChar w:fldCharType="end"/>
      </w:r>
      <w:r>
        <w:rPr>
          <w:rFonts w:ascii="宋体" w:hAnsi="宋体"/>
          <w:color w:val="auto"/>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20.3 </w:t>
      </w:r>
      <w:r>
        <w:rPr>
          <w:rFonts w:ascii="宋体" w:hAnsi="宋体"/>
          <w:color w:val="auto"/>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20.4 </w:t>
      </w:r>
      <w:r>
        <w:rPr>
          <w:rFonts w:ascii="宋体" w:hAnsi="宋体"/>
          <w:color w:val="auto"/>
          <w:highlight w:val="none"/>
        </w:rPr>
        <w:t>比选申请人不得在比选申请截止时间至比选申请有效期期满前撤销比选申请文件。否则</w:t>
      </w:r>
      <w:r>
        <w:rPr>
          <w:rFonts w:hint="eastAsia" w:ascii="宋体" w:hAnsi="宋体"/>
          <w:color w:val="auto"/>
          <w:highlight w:val="none"/>
        </w:rPr>
        <w:t>比选人有权</w:t>
      </w:r>
      <w:r>
        <w:rPr>
          <w:rFonts w:ascii="宋体" w:hAnsi="宋体"/>
          <w:color w:val="auto"/>
          <w:highlight w:val="none"/>
        </w:rPr>
        <w:t>要求</w:t>
      </w:r>
      <w:r>
        <w:rPr>
          <w:rFonts w:hint="eastAsia" w:ascii="宋体" w:hAnsi="宋体"/>
          <w:color w:val="auto"/>
          <w:highlight w:val="none"/>
        </w:rPr>
        <w:t>比选申请人</w:t>
      </w:r>
      <w:r>
        <w:rPr>
          <w:rFonts w:ascii="宋体" w:hAnsi="宋体"/>
          <w:color w:val="auto"/>
          <w:highlight w:val="none"/>
        </w:rPr>
        <w:t>对损失给予赔偿。</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752" w:name="_Toc11529"/>
      <w:bookmarkStart w:id="753" w:name="_Toc29264"/>
      <w:bookmarkStart w:id="754" w:name="_Toc24485"/>
      <w:bookmarkStart w:id="755" w:name="_Toc5592"/>
      <w:bookmarkStart w:id="756" w:name="_Toc383891193"/>
      <w:bookmarkStart w:id="757" w:name="_Toc16856"/>
      <w:bookmarkStart w:id="758" w:name="_Toc18076"/>
      <w:bookmarkStart w:id="759" w:name="_Toc12182"/>
      <w:bookmarkStart w:id="760" w:name="_Toc9549"/>
      <w:bookmarkStart w:id="761" w:name="_Toc2306"/>
      <w:bookmarkStart w:id="762" w:name="_Toc4291"/>
      <w:bookmarkStart w:id="763" w:name="_Toc22587"/>
      <w:bookmarkStart w:id="764" w:name="_Toc390098444"/>
      <w:bookmarkStart w:id="765" w:name="_Toc385427818"/>
      <w:bookmarkStart w:id="766" w:name="_Toc3006"/>
      <w:bookmarkStart w:id="767" w:name="_Toc12983528"/>
      <w:bookmarkStart w:id="768" w:name="_Toc10325"/>
      <w:bookmarkStart w:id="769" w:name="_Toc31978"/>
      <w:bookmarkStart w:id="770" w:name="_Toc492478743"/>
      <w:bookmarkStart w:id="771" w:name="_Toc28694"/>
      <w:bookmarkStart w:id="772" w:name="_Toc25433"/>
      <w:bookmarkStart w:id="773" w:name="_Toc375039089"/>
      <w:bookmarkStart w:id="774" w:name="_Toc9728"/>
      <w:bookmarkStart w:id="775" w:name="_Toc25750613"/>
      <w:bookmarkStart w:id="776" w:name="_Toc22557"/>
      <w:bookmarkStart w:id="777" w:name="_Toc25627"/>
      <w:bookmarkStart w:id="778" w:name="_Toc32447"/>
      <w:bookmarkStart w:id="779" w:name="_Toc16527"/>
      <w:r>
        <w:rPr>
          <w:rFonts w:hint="eastAsia" w:ascii="宋体" w:hAnsi="宋体" w:eastAsia="宋体"/>
          <w:color w:val="auto"/>
          <w:sz w:val="24"/>
          <w:szCs w:val="24"/>
          <w:highlight w:val="none"/>
        </w:rPr>
        <w:t>五、</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Fonts w:hint="eastAsia" w:ascii="宋体" w:hAnsi="宋体" w:eastAsia="宋体"/>
          <w:color w:val="auto"/>
          <w:sz w:val="24"/>
          <w:szCs w:val="24"/>
          <w:highlight w:val="none"/>
        </w:rPr>
        <w:t>比选申请文件递交</w:t>
      </w:r>
      <w:bookmarkEnd w:id="775"/>
      <w:r>
        <w:rPr>
          <w:rFonts w:hint="eastAsia" w:ascii="宋体" w:hAnsi="宋体" w:eastAsia="宋体"/>
          <w:color w:val="auto"/>
          <w:sz w:val="24"/>
          <w:szCs w:val="24"/>
          <w:highlight w:val="none"/>
        </w:rPr>
        <w:t>与评审</w:t>
      </w:r>
      <w:bookmarkEnd w:id="776"/>
      <w:bookmarkEnd w:id="777"/>
      <w:bookmarkEnd w:id="778"/>
      <w:bookmarkEnd w:id="779"/>
    </w:p>
    <w:p>
      <w:pPr>
        <w:pStyle w:val="4"/>
        <w:spacing w:before="0" w:after="0" w:afterAutospacing="0"/>
        <w:ind w:left="0" w:right="0" w:firstLine="422" w:firstLineChars="200"/>
        <w:rPr>
          <w:rFonts w:ascii="宋体" w:hAnsi="宋体"/>
          <w:color w:val="auto"/>
          <w:sz w:val="21"/>
          <w:szCs w:val="21"/>
          <w:highlight w:val="none"/>
        </w:rPr>
      </w:pPr>
      <w:bookmarkStart w:id="780" w:name="_Toc12983529"/>
      <w:bookmarkStart w:id="781" w:name="_Toc390098445"/>
      <w:bookmarkStart w:id="782" w:name="_Toc5182"/>
      <w:bookmarkStart w:id="783" w:name="_Toc385427819"/>
      <w:bookmarkStart w:id="784" w:name="_Toc9264"/>
      <w:bookmarkStart w:id="785" w:name="_Toc6377"/>
      <w:bookmarkStart w:id="786" w:name="_Toc375039090"/>
      <w:bookmarkStart w:id="787" w:name="_Toc9309"/>
      <w:bookmarkStart w:id="788" w:name="_Toc18919"/>
      <w:bookmarkStart w:id="789" w:name="_Toc492478744"/>
      <w:bookmarkStart w:id="790" w:name="_Toc4638"/>
      <w:bookmarkStart w:id="791" w:name="_Toc23705"/>
      <w:bookmarkStart w:id="792" w:name="_Toc6974"/>
      <w:bookmarkStart w:id="793" w:name="_Toc6839"/>
      <w:bookmarkStart w:id="794" w:name="_Toc383891194"/>
      <w:bookmarkStart w:id="795" w:name="_Toc25116"/>
      <w:bookmarkStart w:id="796" w:name="_Toc10883"/>
      <w:bookmarkStart w:id="797" w:name="_Toc4825"/>
      <w:bookmarkStart w:id="798" w:name="_Toc4674"/>
      <w:bookmarkStart w:id="799" w:name="_Toc4365"/>
      <w:bookmarkStart w:id="800" w:name="_Toc24196"/>
      <w:bookmarkStart w:id="801" w:name="_Toc895"/>
      <w:bookmarkStart w:id="802" w:name="_Toc10292"/>
      <w:bookmarkStart w:id="803" w:name="_Toc3043"/>
      <w:bookmarkStart w:id="804" w:name="_Toc25750614"/>
      <w:bookmarkStart w:id="805" w:name="_Toc27256"/>
      <w:bookmarkStart w:id="806" w:name="_Toc27347"/>
      <w:bookmarkStart w:id="807" w:name="_Toc22407"/>
      <w:r>
        <w:rPr>
          <w:rFonts w:hint="eastAsia" w:ascii="宋体" w:hAnsi="宋体"/>
          <w:color w:val="auto"/>
          <w:sz w:val="21"/>
          <w:szCs w:val="21"/>
          <w:highlight w:val="none"/>
        </w:rPr>
        <w:t xml:space="preserve">21. </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Fonts w:hint="eastAsia" w:ascii="宋体" w:hAnsi="宋体"/>
          <w:color w:val="auto"/>
          <w:sz w:val="21"/>
          <w:szCs w:val="21"/>
          <w:highlight w:val="none"/>
        </w:rPr>
        <w:t>比选申请文件递交</w:t>
      </w:r>
      <w:bookmarkEnd w:id="803"/>
      <w:bookmarkEnd w:id="804"/>
      <w:bookmarkEnd w:id="805"/>
      <w:bookmarkEnd w:id="806"/>
      <w:bookmarkEnd w:id="807"/>
    </w:p>
    <w:p>
      <w:pPr>
        <w:tabs>
          <w:tab w:val="left" w:pos="945"/>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 比选人将按本须知</w:t>
      </w:r>
      <w:r>
        <w:rPr>
          <w:rFonts w:ascii="宋体" w:hAnsi="宋体"/>
          <w:color w:val="auto"/>
          <w:highlight w:val="none"/>
        </w:rPr>
        <w:t>18.1</w:t>
      </w:r>
      <w:r>
        <w:rPr>
          <w:rFonts w:hint="eastAsia" w:ascii="宋体" w:hAnsi="宋体"/>
          <w:color w:val="auto"/>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.1.1逾期送达的或者未送达指定地点的比选申请文件</w:t>
      </w:r>
      <w:r>
        <w:rPr>
          <w:rFonts w:hint="eastAsia" w:ascii="宋体" w:hAnsi="宋体"/>
          <w:b/>
          <w:color w:val="auto"/>
          <w:highlight w:val="none"/>
        </w:rPr>
        <w:t>；</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.1.2</w:t>
      </w:r>
      <w:r>
        <w:rPr>
          <w:rFonts w:hint="eastAsia" w:ascii="宋体" w:hAnsi="宋体"/>
          <w:b/>
          <w:color w:val="auto"/>
          <w:highlight w:val="none"/>
        </w:rPr>
        <w:t xml:space="preserve"> 比选申请文件外包封</w:t>
      </w:r>
      <w:r>
        <w:rPr>
          <w:rFonts w:ascii="宋体" w:hAnsi="宋体"/>
          <w:b/>
          <w:color w:val="auto"/>
          <w:highlight w:val="none"/>
        </w:rPr>
        <w:t>未按比选文件要求密封的</w:t>
      </w:r>
      <w:r>
        <w:rPr>
          <w:rFonts w:hint="eastAsia" w:ascii="宋体" w:hAnsi="宋体"/>
          <w:b/>
          <w:color w:val="auto"/>
          <w:highlight w:val="none"/>
        </w:rPr>
        <w:t>。</w:t>
      </w:r>
    </w:p>
    <w:p>
      <w:pPr>
        <w:tabs>
          <w:tab w:val="left" w:pos="945"/>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21.2 </w:t>
      </w:r>
      <w:r>
        <w:rPr>
          <w:rFonts w:ascii="宋体" w:hAnsi="宋体"/>
          <w:b/>
          <w:color w:val="auto"/>
          <w:highlight w:val="none"/>
        </w:rPr>
        <w:t>比选申请人的法定代表人或其授权代表（以下统称</w:t>
      </w:r>
      <w:r>
        <w:rPr>
          <w:rFonts w:hint="eastAsia" w:ascii="宋体" w:hAnsi="宋体"/>
          <w:b/>
          <w:color w:val="auto"/>
          <w:highlight w:val="none"/>
        </w:rPr>
        <w:t>“</w:t>
      </w:r>
      <w:r>
        <w:rPr>
          <w:rFonts w:ascii="宋体" w:hAnsi="宋体"/>
          <w:b/>
          <w:color w:val="auto"/>
          <w:highlight w:val="none"/>
        </w:rPr>
        <w:t>比选申请人代表</w:t>
      </w:r>
      <w:r>
        <w:rPr>
          <w:rFonts w:hint="eastAsia" w:ascii="宋体" w:hAnsi="宋体"/>
          <w:b/>
          <w:color w:val="auto"/>
          <w:highlight w:val="none"/>
        </w:rPr>
        <w:t>”</w:t>
      </w:r>
      <w:r>
        <w:rPr>
          <w:rFonts w:ascii="宋体" w:hAnsi="宋体"/>
          <w:b/>
          <w:color w:val="auto"/>
          <w:highlight w:val="none"/>
        </w:rPr>
        <w:t>）必须在出示本人有效身份证（</w:t>
      </w:r>
      <w:r>
        <w:rPr>
          <w:rFonts w:hint="eastAsia" w:ascii="宋体" w:hAnsi="宋体"/>
          <w:b/>
          <w:color w:val="auto"/>
          <w:highlight w:val="none"/>
        </w:rPr>
        <w:t>限中国公民居民身份证、外籍有效护照</w:t>
      </w:r>
      <w:r>
        <w:rPr>
          <w:rFonts w:ascii="宋体" w:hAnsi="宋体"/>
          <w:b/>
          <w:color w:val="auto"/>
          <w:highlight w:val="none"/>
        </w:rPr>
        <w:t>，下同）的原件，比选申请人授权代表还必须同时出示比选申请授权书原件，以证明授权代表的身份和被授权范围，并由比选人验证确认。</w:t>
      </w:r>
      <w:bookmarkStart w:id="808" w:name="_Toc251051540"/>
      <w:r>
        <w:rPr>
          <w:rFonts w:ascii="宋体" w:hAnsi="宋体"/>
          <w:b/>
          <w:color w:val="auto"/>
          <w:highlight w:val="none"/>
        </w:rPr>
        <w:t>否则作无效</w:t>
      </w:r>
      <w:r>
        <w:rPr>
          <w:rFonts w:hint="eastAsia" w:ascii="宋体" w:hAnsi="宋体"/>
          <w:b/>
          <w:color w:val="auto"/>
          <w:highlight w:val="none"/>
        </w:rPr>
        <w:t>比选文件处理</w:t>
      </w:r>
      <w:bookmarkEnd w:id="808"/>
      <w:r>
        <w:rPr>
          <w:rFonts w:hint="eastAsia" w:ascii="宋体" w:hAnsi="宋体"/>
          <w:b/>
          <w:color w:val="auto"/>
          <w:highlight w:val="none"/>
        </w:rPr>
        <w:t>。</w:t>
      </w:r>
    </w:p>
    <w:p>
      <w:pPr>
        <w:pStyle w:val="4"/>
        <w:spacing w:before="0" w:after="0" w:afterAutospacing="0"/>
        <w:ind w:left="0" w:right="0" w:firstLine="422" w:firstLineChars="200"/>
        <w:rPr>
          <w:rFonts w:ascii="宋体" w:hAnsi="宋体"/>
          <w:color w:val="auto"/>
          <w:sz w:val="21"/>
          <w:szCs w:val="21"/>
          <w:highlight w:val="none"/>
        </w:rPr>
      </w:pPr>
      <w:bookmarkStart w:id="809" w:name="_Toc385427820"/>
      <w:bookmarkStart w:id="810" w:name="_Toc390098446"/>
      <w:bookmarkStart w:id="811" w:name="_Toc383891195"/>
      <w:bookmarkStart w:id="812" w:name="_Toc375039091"/>
      <w:bookmarkStart w:id="813" w:name="_Toc492478745"/>
      <w:bookmarkStart w:id="814" w:name="_Toc23699"/>
      <w:bookmarkStart w:id="815" w:name="_Toc11263"/>
      <w:bookmarkStart w:id="816" w:name="_Toc16601"/>
      <w:bookmarkStart w:id="817" w:name="_Toc17785"/>
      <w:bookmarkStart w:id="818" w:name="_Toc15466"/>
      <w:bookmarkStart w:id="819" w:name="_Toc11013"/>
      <w:bookmarkStart w:id="820" w:name="_Toc27636"/>
      <w:bookmarkStart w:id="821" w:name="_Toc9695"/>
      <w:bookmarkStart w:id="822" w:name="_Toc24687"/>
      <w:bookmarkStart w:id="823" w:name="_Toc14122"/>
      <w:bookmarkStart w:id="824" w:name="_Toc25750615"/>
      <w:bookmarkStart w:id="825" w:name="_Toc1920"/>
      <w:bookmarkStart w:id="826" w:name="_Toc21819"/>
      <w:bookmarkStart w:id="827" w:name="_Toc31827"/>
      <w:bookmarkStart w:id="828" w:name="_Toc16068"/>
      <w:bookmarkStart w:id="829" w:name="_Toc12983530"/>
      <w:bookmarkStart w:id="830" w:name="_Toc25270"/>
      <w:bookmarkStart w:id="831" w:name="_Toc28847"/>
      <w:bookmarkStart w:id="832" w:name="_Toc24630"/>
      <w:bookmarkStart w:id="833" w:name="_Toc30671"/>
      <w:bookmarkStart w:id="834" w:name="_Toc9391"/>
      <w:bookmarkStart w:id="835" w:name="_Toc13202"/>
      <w:bookmarkStart w:id="836" w:name="_Toc5267"/>
      <w:r>
        <w:rPr>
          <w:rFonts w:hint="eastAsia" w:ascii="宋体" w:hAnsi="宋体"/>
          <w:color w:val="auto"/>
          <w:sz w:val="21"/>
          <w:szCs w:val="21"/>
          <w:highlight w:val="none"/>
        </w:rPr>
        <w:t>22.</w:t>
      </w:r>
      <w:r>
        <w:rPr>
          <w:rFonts w:ascii="宋体" w:hAnsi="宋体"/>
          <w:color w:val="auto"/>
          <w:sz w:val="21"/>
          <w:szCs w:val="21"/>
          <w:highlight w:val="none"/>
        </w:rPr>
        <w:t>评审</w:t>
      </w:r>
      <w:bookmarkEnd w:id="809"/>
      <w:bookmarkEnd w:id="810"/>
      <w:bookmarkEnd w:id="811"/>
      <w:bookmarkEnd w:id="812"/>
      <w:r>
        <w:rPr>
          <w:rFonts w:ascii="宋体" w:hAnsi="宋体"/>
          <w:color w:val="auto"/>
          <w:sz w:val="21"/>
          <w:szCs w:val="21"/>
          <w:highlight w:val="none"/>
        </w:rPr>
        <w:t>程序</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tabs>
          <w:tab w:val="left" w:pos="8364"/>
        </w:tabs>
        <w:spacing w:before="0" w:after="0" w:afterAutospacing="0"/>
        <w:ind w:left="0" w:right="0" w:firstLine="420" w:firstLineChars="200"/>
        <w:rPr>
          <w:rFonts w:ascii="宋体" w:hAnsi="宋体"/>
          <w:b/>
          <w:color w:val="auto"/>
          <w:highlight w:val="none"/>
        </w:rPr>
      </w:pPr>
      <w:bookmarkStart w:id="837" w:name="_Toc375039092"/>
      <w:r>
        <w:rPr>
          <w:rFonts w:hint="eastAsia" w:ascii="宋体" w:hAnsi="宋体"/>
          <w:color w:val="auto"/>
          <w:highlight w:val="none"/>
        </w:rPr>
        <w:t>详见第六章《</w:t>
      </w:r>
      <w:r>
        <w:rPr>
          <w:rFonts w:hint="eastAsia" w:ascii="宋体" w:hAnsi="宋体"/>
          <w:color w:val="auto"/>
          <w:highlight w:val="none"/>
          <w:lang w:eastAsia="zh-CN"/>
        </w:rPr>
        <w:t>评审办法</w:t>
      </w:r>
      <w:r>
        <w:rPr>
          <w:rFonts w:hint="eastAsia" w:ascii="宋体" w:hAnsi="宋体"/>
          <w:color w:val="auto"/>
          <w:highlight w:val="none"/>
        </w:rPr>
        <w:t>》。</w:t>
      </w:r>
      <w:bookmarkEnd w:id="837"/>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838" w:name="_Toc23679"/>
      <w:bookmarkStart w:id="839" w:name="_Toc29929"/>
      <w:bookmarkStart w:id="840" w:name="_Toc6158"/>
      <w:bookmarkStart w:id="841" w:name="_Toc390098447"/>
      <w:bookmarkStart w:id="842" w:name="_Toc5386"/>
      <w:bookmarkStart w:id="843" w:name="_Toc18803"/>
      <w:bookmarkStart w:id="844" w:name="_Toc16072"/>
      <w:bookmarkStart w:id="845" w:name="_Toc833"/>
      <w:bookmarkStart w:id="846" w:name="_Toc24755"/>
      <w:bookmarkStart w:id="847" w:name="_Toc26137"/>
      <w:bookmarkStart w:id="848" w:name="_Toc25750616"/>
      <w:bookmarkStart w:id="849" w:name="_Toc8718"/>
      <w:bookmarkStart w:id="850" w:name="_Toc17980"/>
      <w:bookmarkStart w:id="851" w:name="_Toc375039093"/>
      <w:bookmarkStart w:id="852" w:name="_Toc492478746"/>
      <w:bookmarkStart w:id="853" w:name="_Toc383891196"/>
      <w:bookmarkStart w:id="854" w:name="_Toc8295"/>
      <w:bookmarkStart w:id="855" w:name="_Toc1456"/>
      <w:bookmarkStart w:id="856" w:name="_Toc18063"/>
      <w:bookmarkStart w:id="857" w:name="_Toc11716"/>
      <w:bookmarkStart w:id="858" w:name="_Toc385427821"/>
      <w:bookmarkStart w:id="859" w:name="_Toc15"/>
      <w:bookmarkStart w:id="860" w:name="_Toc14719"/>
      <w:bookmarkStart w:id="861" w:name="_Toc27570"/>
      <w:bookmarkStart w:id="862" w:name="_Toc25047"/>
      <w:bookmarkStart w:id="863" w:name="_Toc12983531"/>
      <w:bookmarkStart w:id="864" w:name="_Toc13421"/>
      <w:bookmarkStart w:id="865" w:name="_Toc16752"/>
      <w:r>
        <w:rPr>
          <w:rFonts w:ascii="宋体" w:hAnsi="宋体"/>
          <w:color w:val="auto"/>
          <w:sz w:val="21"/>
          <w:szCs w:val="21"/>
          <w:highlight w:val="none"/>
        </w:rPr>
        <w:t>与比选人和评审委员会的接触</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23.1 </w:t>
      </w:r>
      <w:r>
        <w:rPr>
          <w:rFonts w:ascii="宋体" w:hAnsi="宋体" w:cs="Arial"/>
          <w:color w:val="auto"/>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color w:val="auto"/>
          <w:highlight w:val="none"/>
        </w:rPr>
        <w:t>或</w:t>
      </w:r>
      <w:r>
        <w:rPr>
          <w:rFonts w:ascii="宋体" w:hAnsi="宋体" w:cs="Arial"/>
          <w:color w:val="auto"/>
          <w:highlight w:val="none"/>
        </w:rPr>
        <w:t>间接接触）。</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23.2 </w:t>
      </w:r>
      <w:r>
        <w:rPr>
          <w:rFonts w:ascii="宋体" w:hAnsi="宋体" w:cs="Arial"/>
          <w:color w:val="auto"/>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23.3 </w:t>
      </w:r>
      <w:r>
        <w:rPr>
          <w:rFonts w:ascii="宋体" w:hAnsi="宋体" w:cs="Arial"/>
          <w:color w:val="auto"/>
          <w:highlight w:val="none"/>
        </w:rPr>
        <w:t>比选申请人不得以任何方式干扰比选人的</w:t>
      </w:r>
      <w:r>
        <w:rPr>
          <w:rFonts w:hint="eastAsia" w:ascii="宋体" w:hAnsi="宋体" w:cs="Arial"/>
          <w:color w:val="auto"/>
          <w:highlight w:val="none"/>
        </w:rPr>
        <w:t>比选</w:t>
      </w:r>
      <w:r>
        <w:rPr>
          <w:rFonts w:ascii="宋体" w:hAnsi="宋体" w:cs="Arial"/>
          <w:color w:val="auto"/>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23.4 </w:t>
      </w:r>
      <w:r>
        <w:rPr>
          <w:rFonts w:ascii="宋体" w:hAnsi="宋体" w:cs="Arial"/>
          <w:color w:val="auto"/>
          <w:highlight w:val="none"/>
        </w:rPr>
        <w:t>有关比选申请文件的审查、澄清、评估和比较以及有关授予合同的意向的一切情况都不得透露给任一比选申请人。</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866" w:name="_Toc25750617"/>
      <w:bookmarkStart w:id="867" w:name="_Toc654"/>
      <w:bookmarkStart w:id="868" w:name="_Toc12983532"/>
      <w:bookmarkStart w:id="869" w:name="_Toc12909"/>
      <w:bookmarkStart w:id="870" w:name="_Toc30207"/>
      <w:bookmarkStart w:id="871" w:name="_Toc492478747"/>
      <w:bookmarkStart w:id="872" w:name="_Toc12960"/>
      <w:bookmarkStart w:id="873" w:name="_Toc385427822"/>
      <w:bookmarkStart w:id="874" w:name="_Toc390098448"/>
      <w:bookmarkStart w:id="875" w:name="_Toc7858"/>
      <w:bookmarkStart w:id="876" w:name="_Toc15988"/>
      <w:bookmarkStart w:id="877" w:name="_Toc22833"/>
      <w:bookmarkStart w:id="878" w:name="_Toc383891197"/>
      <w:bookmarkStart w:id="879" w:name="_Toc12671"/>
      <w:bookmarkStart w:id="880" w:name="_Toc29504"/>
      <w:bookmarkStart w:id="881" w:name="_Toc12555"/>
      <w:bookmarkStart w:id="882" w:name="_Toc23003"/>
      <w:bookmarkStart w:id="883" w:name="_Toc25734"/>
      <w:bookmarkStart w:id="884" w:name="_Toc9602"/>
      <w:bookmarkStart w:id="885" w:name="_Toc9941"/>
      <w:bookmarkStart w:id="886" w:name="_Toc20523"/>
      <w:bookmarkStart w:id="887" w:name="_Toc19810"/>
      <w:bookmarkStart w:id="888" w:name="_Toc29825"/>
      <w:bookmarkStart w:id="889" w:name="_Toc4209"/>
      <w:bookmarkStart w:id="890" w:name="_Toc18515"/>
      <w:bookmarkStart w:id="891" w:name="_Toc16963"/>
      <w:bookmarkStart w:id="892" w:name="_Toc21167"/>
      <w:bookmarkStart w:id="893" w:name="_Toc378514937"/>
      <w:bookmarkStart w:id="894" w:name="_Toc375039094"/>
      <w:bookmarkStart w:id="895" w:name="_Toc294723156"/>
      <w:r>
        <w:rPr>
          <w:rFonts w:hint="eastAsia" w:ascii="宋体" w:hAnsi="宋体"/>
          <w:color w:val="auto"/>
          <w:sz w:val="21"/>
          <w:szCs w:val="21"/>
          <w:highlight w:val="none"/>
        </w:rPr>
        <w:t>评审过程保密</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24.2 比选申请人在比选申请文件的审查、澄清、评价和比较以及授予合同的过程中，对比选人和评审专家施加影响的任何行为，都将导致取消比选申请资格。</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896" w:name="_Toc23267"/>
      <w:bookmarkStart w:id="897" w:name="_Toc6624"/>
      <w:bookmarkStart w:id="898" w:name="_Toc383891198"/>
      <w:bookmarkStart w:id="899" w:name="_Toc13768"/>
      <w:bookmarkStart w:id="900" w:name="_Toc13743"/>
      <w:bookmarkStart w:id="901" w:name="_Toc5983"/>
      <w:bookmarkStart w:id="902" w:name="_Toc28701"/>
      <w:bookmarkStart w:id="903" w:name="_Toc23235"/>
      <w:bookmarkStart w:id="904" w:name="_Toc8827"/>
      <w:bookmarkStart w:id="905" w:name="_Toc22510"/>
      <w:bookmarkStart w:id="906" w:name="_Toc25750618"/>
      <w:bookmarkStart w:id="907" w:name="_Toc30429"/>
      <w:bookmarkStart w:id="908" w:name="_Toc1983"/>
      <w:bookmarkStart w:id="909" w:name="_Toc29747"/>
      <w:bookmarkStart w:id="910" w:name="_Toc14799"/>
      <w:bookmarkStart w:id="911" w:name="_Toc28843"/>
      <w:bookmarkStart w:id="912" w:name="_Toc14860"/>
      <w:bookmarkStart w:id="913" w:name="_Toc390098449"/>
      <w:bookmarkStart w:id="914" w:name="_Toc12983533"/>
      <w:bookmarkStart w:id="915" w:name="_Toc28898"/>
      <w:bookmarkStart w:id="916" w:name="_Toc11077"/>
      <w:bookmarkStart w:id="917" w:name="_Toc12473"/>
      <w:bookmarkStart w:id="918" w:name="_Toc11160"/>
      <w:bookmarkStart w:id="919" w:name="_Toc492478748"/>
      <w:bookmarkStart w:id="920" w:name="_Toc385427823"/>
      <w:bookmarkStart w:id="921" w:name="_Toc24327"/>
      <w:bookmarkStart w:id="922" w:name="_Toc27670"/>
      <w:r>
        <w:rPr>
          <w:rFonts w:hint="eastAsia" w:ascii="宋体" w:hAnsi="宋体"/>
          <w:color w:val="auto"/>
          <w:sz w:val="21"/>
          <w:szCs w:val="21"/>
          <w:highlight w:val="none"/>
        </w:rPr>
        <w:t>比选申请文件的澄清</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25.1  </w:t>
      </w:r>
      <w:r>
        <w:rPr>
          <w:rFonts w:hint="eastAsia" w:ascii="宋体" w:hAnsi="宋体"/>
          <w:color w:val="auto"/>
          <w:highlight w:val="none"/>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color w:val="auto"/>
          <w:highlight w:val="none"/>
        </w:rPr>
        <w:t>。</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923" w:name="_Toc5786"/>
      <w:bookmarkStart w:id="924" w:name="_Toc5607"/>
      <w:bookmarkStart w:id="925" w:name="_Toc12983534"/>
      <w:bookmarkStart w:id="926" w:name="_Toc25750619"/>
      <w:bookmarkStart w:id="927" w:name="_Toc12795"/>
      <w:bookmarkStart w:id="928" w:name="_Toc1915"/>
      <w:bookmarkStart w:id="929" w:name="_Toc29146"/>
      <w:bookmarkStart w:id="930" w:name="_Toc30017"/>
      <w:bookmarkStart w:id="931" w:name="_Toc492478749"/>
      <w:bookmarkStart w:id="932" w:name="_Toc28992"/>
      <w:bookmarkStart w:id="933" w:name="_Toc5437"/>
      <w:bookmarkStart w:id="934" w:name="_Toc9040"/>
      <w:bookmarkStart w:id="935" w:name="_Toc16884"/>
      <w:bookmarkStart w:id="936" w:name="_Toc15644"/>
      <w:bookmarkStart w:id="937" w:name="_Toc20519"/>
      <w:bookmarkStart w:id="938" w:name="_Toc18093"/>
      <w:bookmarkStart w:id="939" w:name="_Toc26318"/>
      <w:bookmarkStart w:id="940" w:name="_Toc385427824"/>
      <w:bookmarkStart w:id="941" w:name="_Toc390098450"/>
      <w:bookmarkStart w:id="942" w:name="_Toc5926"/>
      <w:bookmarkStart w:id="943" w:name="_Toc26070"/>
      <w:bookmarkStart w:id="944" w:name="_Toc22681"/>
      <w:bookmarkStart w:id="945" w:name="_Toc4397"/>
      <w:bookmarkStart w:id="946" w:name="_Toc6908"/>
      <w:bookmarkStart w:id="947" w:name="_Toc383891199"/>
      <w:bookmarkStart w:id="948" w:name="_Toc640"/>
      <w:bookmarkStart w:id="949" w:name="_Toc17979"/>
      <w:r>
        <w:rPr>
          <w:rFonts w:hint="eastAsia" w:ascii="宋体" w:hAnsi="宋体"/>
          <w:color w:val="auto"/>
          <w:sz w:val="21"/>
          <w:szCs w:val="21"/>
          <w:highlight w:val="none"/>
        </w:rPr>
        <w:t>比选申请文件响应性的确定</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26.3 如果比选申请文件实质上不响应比选文件的要求，比选人将予以拒绝，并且不允许比选申请人通过修正或撤销其不符要求的差异或保留使之成为具有响应性的比选申请。</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950" w:name="_Toc23999"/>
      <w:bookmarkStart w:id="951" w:name="_Toc29398"/>
      <w:bookmarkStart w:id="952" w:name="_Toc31646"/>
      <w:bookmarkStart w:id="953" w:name="_Toc1027"/>
      <w:bookmarkStart w:id="954" w:name="_Toc22063"/>
      <w:bookmarkStart w:id="955" w:name="_Toc20874"/>
      <w:bookmarkStart w:id="956" w:name="_Toc23956"/>
      <w:bookmarkStart w:id="957" w:name="_Toc20912"/>
      <w:bookmarkStart w:id="958" w:name="_Toc390098451"/>
      <w:bookmarkStart w:id="959" w:name="_Toc492478750"/>
      <w:bookmarkStart w:id="960" w:name="_Toc5080"/>
      <w:bookmarkStart w:id="961" w:name="_Toc9043"/>
      <w:bookmarkStart w:id="962" w:name="_Toc383891200"/>
      <w:bookmarkStart w:id="963" w:name="_Toc12983535"/>
      <w:bookmarkStart w:id="964" w:name="_Toc17158"/>
      <w:bookmarkStart w:id="965" w:name="_Toc19477"/>
      <w:bookmarkStart w:id="966" w:name="_Toc17236"/>
      <w:bookmarkStart w:id="967" w:name="_Toc23808"/>
      <w:bookmarkStart w:id="968" w:name="_Toc26239"/>
      <w:bookmarkStart w:id="969" w:name="_Toc15051"/>
      <w:bookmarkStart w:id="970" w:name="_Toc385427825"/>
      <w:bookmarkStart w:id="971" w:name="_Toc25750620"/>
      <w:bookmarkStart w:id="972" w:name="_Toc20810"/>
      <w:bookmarkStart w:id="973" w:name="_Toc12167"/>
      <w:bookmarkStart w:id="974" w:name="_Toc22146"/>
      <w:bookmarkStart w:id="975" w:name="_Toc29864"/>
      <w:bookmarkStart w:id="976" w:name="_Toc21468"/>
      <w:r>
        <w:rPr>
          <w:rFonts w:hint="eastAsia" w:ascii="宋体" w:hAnsi="宋体"/>
          <w:color w:val="auto"/>
          <w:sz w:val="21"/>
          <w:szCs w:val="21"/>
          <w:highlight w:val="none"/>
        </w:rPr>
        <w:t>比选申请文件计算错误的修正</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27.1 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27.2 按上述修正错误的规则对比选申请报价进行修正。评标价格及中标价均以修正后的报价为准。如比选申请人不接受按以上规则确定的评标价格和中标价，则其比选申请将被拒绝。</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977" w:name="_Toc5319"/>
      <w:bookmarkStart w:id="978" w:name="_Toc29276"/>
      <w:bookmarkStart w:id="979" w:name="_Toc6083"/>
      <w:bookmarkStart w:id="980" w:name="_Toc9812"/>
      <w:bookmarkStart w:id="981" w:name="_Toc1004"/>
      <w:bookmarkStart w:id="982" w:name="_Toc9737"/>
      <w:bookmarkStart w:id="983" w:name="_Toc23907"/>
      <w:bookmarkStart w:id="984" w:name="_Toc12983536"/>
      <w:bookmarkStart w:id="985" w:name="_Toc23136"/>
      <w:bookmarkStart w:id="986" w:name="_Toc492478751"/>
      <w:bookmarkStart w:id="987" w:name="_Toc19936"/>
      <w:bookmarkStart w:id="988" w:name="_Toc25750621"/>
      <w:bookmarkStart w:id="989" w:name="_Toc22994"/>
      <w:bookmarkStart w:id="990" w:name="_Toc24176"/>
      <w:bookmarkStart w:id="991" w:name="_Toc20881"/>
      <w:bookmarkStart w:id="992" w:name="_Toc20854"/>
      <w:bookmarkStart w:id="993" w:name="_Toc390098452"/>
      <w:bookmarkStart w:id="994" w:name="_Toc27112"/>
      <w:bookmarkStart w:id="995" w:name="_Toc383891201"/>
      <w:bookmarkStart w:id="996" w:name="_Toc7572"/>
      <w:bookmarkStart w:id="997" w:name="_Toc8959"/>
      <w:bookmarkStart w:id="998" w:name="_Toc16418"/>
      <w:bookmarkStart w:id="999" w:name="_Toc4958"/>
      <w:bookmarkStart w:id="1000" w:name="_Toc20444"/>
      <w:bookmarkStart w:id="1001" w:name="_Toc4400"/>
      <w:bookmarkStart w:id="1002" w:name="_Toc3258"/>
      <w:bookmarkStart w:id="1003" w:name="_Toc385427826"/>
      <w:r>
        <w:rPr>
          <w:rFonts w:hint="eastAsia" w:ascii="宋体" w:hAnsi="宋体"/>
          <w:color w:val="auto"/>
          <w:sz w:val="21"/>
          <w:szCs w:val="21"/>
          <w:highlight w:val="none"/>
        </w:rPr>
        <w:t>比选申请文件的评价与比较</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outlineLvl w:val="3"/>
        <w:rPr>
          <w:rFonts w:ascii="宋体" w:hAnsi="宋体" w:cs="Arial"/>
          <w:color w:val="auto"/>
          <w:highlight w:val="none"/>
        </w:rPr>
      </w:pPr>
      <w:r>
        <w:rPr>
          <w:rFonts w:hint="eastAsia" w:ascii="宋体" w:hAnsi="宋体" w:cs="Arial"/>
          <w:color w:val="auto"/>
          <w:highlight w:val="none"/>
        </w:rPr>
        <w:t>28.2 评审将按《评审办法》规定执行。</w:t>
      </w:r>
      <w:bookmarkEnd w:id="893"/>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1004" w:name="_Toc12983537"/>
      <w:bookmarkStart w:id="1005" w:name="_Toc1450"/>
      <w:bookmarkStart w:id="1006" w:name="_Toc32344"/>
      <w:bookmarkStart w:id="1007" w:name="_Toc11657"/>
      <w:bookmarkStart w:id="1008" w:name="_Toc8074"/>
      <w:bookmarkStart w:id="1009" w:name="_Toc27289"/>
      <w:bookmarkStart w:id="1010" w:name="_Toc28489"/>
      <w:bookmarkStart w:id="1011" w:name="_Toc22878"/>
      <w:bookmarkStart w:id="1012" w:name="_Toc31774"/>
      <w:bookmarkStart w:id="1013" w:name="_Toc385427827"/>
      <w:bookmarkStart w:id="1014" w:name="_Toc390098453"/>
      <w:bookmarkStart w:id="1015" w:name="_Toc3358"/>
      <w:bookmarkStart w:id="1016" w:name="_Toc17460"/>
      <w:bookmarkStart w:id="1017" w:name="_Toc7087"/>
      <w:bookmarkStart w:id="1018" w:name="_Toc25750622"/>
      <w:bookmarkStart w:id="1019" w:name="_Toc492478752"/>
      <w:bookmarkStart w:id="1020" w:name="_Toc11010"/>
      <w:bookmarkStart w:id="1021" w:name="_Toc8845"/>
      <w:bookmarkStart w:id="1022" w:name="_Toc27803"/>
      <w:bookmarkStart w:id="1023" w:name="_Toc199"/>
      <w:bookmarkStart w:id="1024" w:name="_Toc19322"/>
      <w:bookmarkStart w:id="1025" w:name="_Toc3278"/>
      <w:bookmarkStart w:id="1026" w:name="_Toc383891202"/>
      <w:bookmarkStart w:id="1027" w:name="_Toc14300"/>
      <w:bookmarkStart w:id="1028" w:name="_Toc507"/>
      <w:bookmarkStart w:id="1029" w:name="_Toc22500"/>
      <w:bookmarkStart w:id="1030" w:name="_Toc15146"/>
      <w:r>
        <w:rPr>
          <w:rFonts w:hint="eastAsia" w:ascii="宋体" w:hAnsi="宋体"/>
          <w:color w:val="auto"/>
          <w:sz w:val="21"/>
          <w:szCs w:val="21"/>
          <w:highlight w:val="none"/>
        </w:rPr>
        <w:t>定标</w:t>
      </w:r>
      <w:bookmarkEnd w:id="894"/>
      <w:bookmarkEnd w:id="895"/>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29.1</w:t>
      </w:r>
      <w:r>
        <w:rPr>
          <w:rFonts w:hint="eastAsia" w:ascii="宋体" w:hAnsi="宋体" w:cs="Arial"/>
          <w:color w:val="auto"/>
          <w:highlight w:val="none"/>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29.2</w:t>
      </w:r>
      <w:r>
        <w:rPr>
          <w:rFonts w:hint="eastAsia" w:ascii="宋体" w:hAnsi="宋体" w:cs="Arial"/>
          <w:color w:val="auto"/>
          <w:highlight w:val="none"/>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29.3</w:t>
      </w:r>
      <w:r>
        <w:rPr>
          <w:rFonts w:hint="eastAsia" w:ascii="宋体" w:hAnsi="宋体" w:cs="Arial"/>
          <w:color w:val="auto"/>
          <w:highlight w:val="none"/>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outlineLvl w:val="3"/>
        <w:rPr>
          <w:rFonts w:ascii="宋体" w:hAnsi="宋体" w:cs="Arial"/>
          <w:color w:val="auto"/>
          <w:highlight w:val="none"/>
        </w:rPr>
      </w:pPr>
      <w:r>
        <w:rPr>
          <w:rFonts w:ascii="宋体" w:hAnsi="宋体" w:cs="Arial"/>
          <w:color w:val="auto"/>
          <w:highlight w:val="none"/>
        </w:rPr>
        <w:t>29.4</w:t>
      </w:r>
      <w:r>
        <w:rPr>
          <w:rFonts w:hint="eastAsia" w:ascii="宋体" w:hAnsi="宋体" w:cs="Arial"/>
          <w:color w:val="auto"/>
          <w:highlight w:val="none"/>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s="Arial"/>
          <w:color w:val="auto"/>
          <w:highlight w:val="none"/>
        </w:rPr>
        <w:t>29.5</w:t>
      </w:r>
      <w:r>
        <w:rPr>
          <w:rFonts w:hint="eastAsia" w:ascii="宋体" w:hAnsi="宋体" w:cs="Arial"/>
          <w:color w:val="auto"/>
          <w:highlight w:val="none"/>
        </w:rPr>
        <w:t xml:space="preserve"> 评审委员会评审结束后，比选人经审查发现评审过程中有明显错误，可以组织原评审委员会进行复评。</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1031" w:name="_Toc3761"/>
      <w:bookmarkStart w:id="1032" w:name="_Toc12983538"/>
      <w:bookmarkStart w:id="1033" w:name="_Toc383891203"/>
      <w:bookmarkStart w:id="1034" w:name="_Toc13986"/>
      <w:bookmarkStart w:id="1035" w:name="_Toc492478753"/>
      <w:bookmarkStart w:id="1036" w:name="_Toc375039095"/>
      <w:bookmarkStart w:id="1037" w:name="_Toc18192"/>
      <w:bookmarkStart w:id="1038" w:name="_Toc390098454"/>
      <w:bookmarkStart w:id="1039" w:name="_Toc14042"/>
      <w:bookmarkStart w:id="1040" w:name="_Toc19634"/>
      <w:bookmarkStart w:id="1041" w:name="_Toc5257"/>
      <w:bookmarkStart w:id="1042" w:name="_Toc5172"/>
      <w:bookmarkStart w:id="1043" w:name="_Toc26470"/>
      <w:bookmarkStart w:id="1044" w:name="_Toc385427828"/>
      <w:bookmarkStart w:id="1045" w:name="_Toc21947"/>
      <w:bookmarkStart w:id="1046" w:name="_Toc1215"/>
      <w:bookmarkStart w:id="1047" w:name="_Toc15932"/>
      <w:bookmarkStart w:id="1048" w:name="_Toc37"/>
      <w:bookmarkStart w:id="1049" w:name="_Toc22182"/>
      <w:bookmarkStart w:id="1050" w:name="_Toc21142"/>
      <w:bookmarkStart w:id="1051" w:name="_Toc27664"/>
      <w:bookmarkStart w:id="1052" w:name="_Toc16732"/>
      <w:bookmarkStart w:id="1053" w:name="_Toc17823"/>
      <w:bookmarkStart w:id="1054" w:name="_Toc33"/>
      <w:bookmarkStart w:id="1055" w:name="_Toc25750623"/>
      <w:bookmarkStart w:id="1056" w:name="_Toc8150"/>
      <w:bookmarkStart w:id="1057" w:name="_Toc3934"/>
      <w:bookmarkStart w:id="1058" w:name="_Toc26856"/>
      <w:r>
        <w:rPr>
          <w:rFonts w:hint="eastAsia" w:ascii="宋体" w:hAnsi="宋体"/>
          <w:color w:val="auto"/>
          <w:sz w:val="21"/>
          <w:szCs w:val="21"/>
          <w:highlight w:val="none"/>
        </w:rPr>
        <w:t>重新</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Pr>
          <w:rFonts w:hint="eastAsia" w:ascii="宋体" w:hAnsi="宋体"/>
          <w:color w:val="auto"/>
          <w:sz w:val="21"/>
          <w:szCs w:val="21"/>
          <w:highlight w:val="none"/>
        </w:rPr>
        <w:t>比选</w:t>
      </w:r>
      <w:bookmarkEnd w:id="1054"/>
      <w:bookmarkEnd w:id="1055"/>
      <w:bookmarkEnd w:id="1056"/>
      <w:bookmarkEnd w:id="1057"/>
      <w:bookmarkEnd w:id="1058"/>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出现下列特殊情况之一时，可重新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30.1 </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30.2 </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使得比选申请明显缺乏竞争性的（当有效比选申请不足三</w:t>
      </w:r>
      <w:r>
        <w:rPr>
          <w:rFonts w:hint="eastAsia" w:ascii="宋体" w:hAnsi="宋体"/>
          <w:color w:val="auto"/>
          <w:highlight w:val="none"/>
        </w:rPr>
        <w:t>家</w:t>
      </w:r>
      <w:r>
        <w:rPr>
          <w:rFonts w:ascii="宋体" w:hAnsi="宋体"/>
          <w:color w:val="auto"/>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30.</w:t>
      </w:r>
      <w:r>
        <w:rPr>
          <w:rFonts w:hint="eastAsia" w:ascii="宋体" w:hAnsi="宋体"/>
          <w:color w:val="auto"/>
          <w:highlight w:val="none"/>
        </w:rPr>
        <w:t>3</w:t>
      </w:r>
      <w:r>
        <w:rPr>
          <w:rFonts w:ascii="宋体" w:hAnsi="宋体"/>
          <w:color w:val="auto"/>
          <w:highlight w:val="none"/>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30.4 </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30.5 </w:t>
      </w:r>
      <w:r>
        <w:rPr>
          <w:rFonts w:ascii="宋体" w:hAnsi="宋体"/>
          <w:color w:val="auto"/>
          <w:highlight w:val="none"/>
        </w:rPr>
        <w:t>根据本须知15</w:t>
      </w:r>
      <w:r>
        <w:rPr>
          <w:rFonts w:hint="eastAsia" w:ascii="宋体" w:hAnsi="宋体"/>
          <w:color w:val="auto"/>
          <w:highlight w:val="none"/>
        </w:rPr>
        <w:t>.2</w:t>
      </w:r>
      <w:r>
        <w:rPr>
          <w:rFonts w:ascii="宋体" w:hAnsi="宋体"/>
          <w:color w:val="auto"/>
          <w:highlight w:val="none"/>
        </w:rPr>
        <w:t>条规定，</w:t>
      </w:r>
      <w:r>
        <w:rPr>
          <w:rFonts w:hint="eastAsia" w:ascii="宋体" w:hAnsi="宋体"/>
          <w:color w:val="auto"/>
          <w:highlight w:val="none"/>
        </w:rPr>
        <w:t>所有中选候选人均不同意在比选申请有效期内延长比选申请有效期的。</w:t>
      </w:r>
    </w:p>
    <w:p>
      <w:pPr>
        <w:tabs>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30.6 比选文件中规定的其他情况。</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1059" w:name="_Toc25257"/>
      <w:bookmarkStart w:id="1060" w:name="_Toc1945"/>
      <w:bookmarkStart w:id="1061" w:name="_Toc385427829"/>
      <w:bookmarkStart w:id="1062" w:name="_Toc12983539"/>
      <w:bookmarkStart w:id="1063" w:name="_Toc383891204"/>
      <w:bookmarkStart w:id="1064" w:name="_Toc26954"/>
      <w:bookmarkStart w:id="1065" w:name="_Toc14454"/>
      <w:bookmarkStart w:id="1066" w:name="_Toc492478754"/>
      <w:bookmarkStart w:id="1067" w:name="_Toc5959"/>
      <w:bookmarkStart w:id="1068" w:name="_Toc11126"/>
      <w:bookmarkStart w:id="1069" w:name="_Toc375039096"/>
      <w:bookmarkStart w:id="1070" w:name="_Toc1116"/>
      <w:bookmarkStart w:id="1071" w:name="_Toc20979"/>
      <w:bookmarkStart w:id="1072" w:name="_Toc2422"/>
      <w:bookmarkStart w:id="1073" w:name="_Toc6886"/>
      <w:bookmarkStart w:id="1074" w:name="_Toc390098455"/>
      <w:bookmarkStart w:id="1075" w:name="_Toc17042"/>
      <w:bookmarkStart w:id="1076" w:name="_Toc10962"/>
      <w:bookmarkStart w:id="1077" w:name="_Toc26919"/>
      <w:bookmarkStart w:id="1078" w:name="_Toc31757"/>
      <w:bookmarkStart w:id="1079" w:name="_Toc14235"/>
      <w:bookmarkStart w:id="1080" w:name="_Toc12031"/>
      <w:bookmarkStart w:id="1081" w:name="_Toc3769"/>
      <w:bookmarkStart w:id="1082" w:name="_Toc651"/>
      <w:bookmarkStart w:id="1083" w:name="_Toc8313"/>
      <w:bookmarkStart w:id="1084" w:name="_Toc25750624"/>
      <w:bookmarkStart w:id="1085" w:name="_Toc27762"/>
      <w:bookmarkStart w:id="1086" w:name="_Toc12306"/>
      <w:r>
        <w:rPr>
          <w:rFonts w:hint="eastAsia" w:ascii="宋体" w:hAnsi="宋体"/>
          <w:color w:val="auto"/>
          <w:sz w:val="21"/>
          <w:szCs w:val="21"/>
          <w:highlight w:val="none"/>
        </w:rPr>
        <w:t>不再</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Pr>
          <w:rFonts w:hint="eastAsia" w:ascii="宋体" w:hAnsi="宋体"/>
          <w:color w:val="auto"/>
          <w:sz w:val="21"/>
          <w:szCs w:val="21"/>
          <w:highlight w:val="none"/>
        </w:rPr>
        <w:t>比选</w:t>
      </w:r>
      <w:bookmarkEnd w:id="1082"/>
      <w:bookmarkEnd w:id="1083"/>
      <w:bookmarkEnd w:id="1084"/>
      <w:bookmarkEnd w:id="1085"/>
      <w:bookmarkEnd w:id="1086"/>
    </w:p>
    <w:p>
      <w:pPr>
        <w:tabs>
          <w:tab w:val="left" w:pos="1155"/>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项目比选发布信息后比选申请人少于三个或所有比选申请被否决的，比选人可不再进行比选</w:t>
      </w:r>
      <w:r>
        <w:rPr>
          <w:rFonts w:ascii="宋体" w:hAnsi="宋体"/>
          <w:color w:val="auto"/>
          <w:highlight w:val="none"/>
        </w:rPr>
        <w:t>。</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1087" w:name="_Toc2326"/>
      <w:bookmarkStart w:id="1088" w:name="_Toc6000"/>
      <w:bookmarkStart w:id="1089" w:name="_Toc375039097"/>
      <w:bookmarkStart w:id="1090" w:name="_Toc8834"/>
      <w:bookmarkStart w:id="1091" w:name="_Toc24681"/>
      <w:bookmarkStart w:id="1092" w:name="_Toc30626"/>
      <w:bookmarkStart w:id="1093" w:name="_Toc8436"/>
      <w:bookmarkStart w:id="1094" w:name="_Toc27132"/>
      <w:bookmarkStart w:id="1095" w:name="_Toc30278"/>
      <w:bookmarkStart w:id="1096" w:name="_Toc17732"/>
      <w:bookmarkStart w:id="1097" w:name="_Toc26653"/>
      <w:bookmarkStart w:id="1098" w:name="_Toc22975"/>
      <w:bookmarkStart w:id="1099" w:name="_Toc12983540"/>
      <w:bookmarkStart w:id="1100" w:name="_Toc385427830"/>
      <w:bookmarkStart w:id="1101" w:name="_Toc4743"/>
      <w:bookmarkStart w:id="1102" w:name="_Toc31958"/>
      <w:bookmarkStart w:id="1103" w:name="_Toc383891205"/>
      <w:bookmarkStart w:id="1104" w:name="_Toc24580"/>
      <w:bookmarkStart w:id="1105" w:name="_Toc9113"/>
      <w:bookmarkStart w:id="1106" w:name="_Toc25431"/>
      <w:bookmarkStart w:id="1107" w:name="_Toc19952"/>
      <w:bookmarkStart w:id="1108" w:name="_Toc21516"/>
      <w:bookmarkStart w:id="1109" w:name="_Toc25750625"/>
      <w:bookmarkStart w:id="1110" w:name="_Toc18800"/>
      <w:bookmarkStart w:id="1111" w:name="_Toc492478755"/>
      <w:bookmarkStart w:id="1112" w:name="_Toc390098456"/>
      <w:bookmarkStart w:id="1113" w:name="_Toc12421"/>
      <w:bookmarkStart w:id="1114" w:name="_Toc27839"/>
      <w:r>
        <w:rPr>
          <w:rFonts w:hint="eastAsia" w:ascii="宋体" w:hAnsi="宋体" w:eastAsia="宋体"/>
          <w:color w:val="auto"/>
          <w:sz w:val="24"/>
          <w:szCs w:val="24"/>
          <w:highlight w:val="none"/>
        </w:rPr>
        <w:t>六、</w:t>
      </w:r>
      <w:r>
        <w:rPr>
          <w:rFonts w:ascii="宋体" w:hAnsi="宋体" w:eastAsia="宋体"/>
          <w:color w:val="auto"/>
          <w:sz w:val="24"/>
          <w:szCs w:val="24"/>
          <w:highlight w:val="none"/>
        </w:rPr>
        <w:t>授予合同</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4"/>
        <w:spacing w:before="0" w:after="0" w:afterAutospacing="0"/>
        <w:ind w:left="0" w:right="0" w:firstLine="422" w:firstLineChars="200"/>
        <w:rPr>
          <w:rFonts w:ascii="宋体" w:hAnsi="宋体"/>
          <w:color w:val="auto"/>
          <w:sz w:val="21"/>
          <w:szCs w:val="21"/>
          <w:highlight w:val="none"/>
        </w:rPr>
      </w:pPr>
      <w:bookmarkStart w:id="1115" w:name="_Toc28661"/>
      <w:bookmarkStart w:id="1116" w:name="_Toc10522"/>
      <w:bookmarkStart w:id="1117" w:name="_Toc12983541"/>
      <w:bookmarkStart w:id="1118" w:name="_Toc26525"/>
      <w:bookmarkStart w:id="1119" w:name="_Toc492478756"/>
      <w:bookmarkStart w:id="1120" w:name="_Toc21728"/>
      <w:bookmarkStart w:id="1121" w:name="_Toc11795"/>
      <w:bookmarkStart w:id="1122" w:name="_Toc30743"/>
      <w:bookmarkStart w:id="1123" w:name="_Toc383891206"/>
      <w:bookmarkStart w:id="1124" w:name="_Toc21975"/>
      <w:bookmarkStart w:id="1125" w:name="_Toc8587"/>
      <w:bookmarkStart w:id="1126" w:name="_Toc29219"/>
      <w:bookmarkStart w:id="1127" w:name="_Toc31011"/>
      <w:bookmarkStart w:id="1128" w:name="_Toc8938"/>
      <w:bookmarkStart w:id="1129" w:name="_Toc26143"/>
      <w:bookmarkStart w:id="1130" w:name="_Toc20642"/>
      <w:bookmarkStart w:id="1131" w:name="_Toc13914"/>
      <w:bookmarkStart w:id="1132" w:name="_Toc390098457"/>
      <w:bookmarkStart w:id="1133" w:name="_Toc22688"/>
      <w:bookmarkStart w:id="1134" w:name="_Toc22323"/>
      <w:bookmarkStart w:id="1135" w:name="_Toc385427831"/>
      <w:bookmarkStart w:id="1136" w:name="_Toc22352"/>
      <w:bookmarkStart w:id="1137" w:name="_Toc30026"/>
      <w:bookmarkStart w:id="1138" w:name="_Toc25750626"/>
      <w:bookmarkStart w:id="1139" w:name="_Toc18878"/>
      <w:bookmarkStart w:id="1140" w:name="_Toc375039098"/>
      <w:bookmarkStart w:id="1141" w:name="_Toc9703"/>
      <w:bookmarkStart w:id="1142" w:name="_Toc1269"/>
      <w:r>
        <w:rPr>
          <w:rFonts w:hint="eastAsia" w:ascii="宋体" w:hAnsi="宋体"/>
          <w:color w:val="auto"/>
          <w:sz w:val="21"/>
          <w:szCs w:val="21"/>
          <w:highlight w:val="none"/>
        </w:rPr>
        <w:t>32. 合同授予标准</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32.1 </w:t>
      </w:r>
      <w:r>
        <w:rPr>
          <w:rFonts w:ascii="宋体" w:hAnsi="宋体"/>
          <w:color w:val="auto"/>
          <w:highlight w:val="none"/>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32.2 </w:t>
      </w:r>
      <w:r>
        <w:rPr>
          <w:rFonts w:ascii="宋体" w:hAnsi="宋体"/>
          <w:color w:val="auto"/>
          <w:highlight w:val="none"/>
        </w:rPr>
        <w:t>如果</w:t>
      </w:r>
      <w:r>
        <w:rPr>
          <w:rFonts w:hint="eastAsia" w:ascii="宋体" w:hAnsi="宋体"/>
          <w:color w:val="auto"/>
          <w:highlight w:val="none"/>
        </w:rPr>
        <w:t>中选候选人放弃中选候选人资格或</w:t>
      </w:r>
      <w:r>
        <w:rPr>
          <w:rFonts w:ascii="宋体" w:hAnsi="宋体"/>
          <w:color w:val="auto"/>
          <w:highlight w:val="none"/>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4"/>
        <w:spacing w:before="0" w:after="0" w:afterAutospacing="0"/>
        <w:ind w:left="0" w:right="0" w:firstLine="422" w:firstLineChars="200"/>
        <w:rPr>
          <w:rFonts w:ascii="宋体" w:hAnsi="宋体"/>
          <w:color w:val="auto"/>
          <w:sz w:val="21"/>
          <w:szCs w:val="21"/>
          <w:highlight w:val="none"/>
        </w:rPr>
      </w:pPr>
      <w:bookmarkStart w:id="1143" w:name="_Toc19774"/>
      <w:bookmarkStart w:id="1144" w:name="_Toc25750627"/>
      <w:bookmarkStart w:id="1145" w:name="_Toc18977"/>
      <w:bookmarkStart w:id="1146" w:name="_Toc1873"/>
      <w:bookmarkStart w:id="1147" w:name="_Toc375039099"/>
      <w:bookmarkStart w:id="1148" w:name="_Toc377"/>
      <w:bookmarkStart w:id="1149" w:name="_Toc390098458"/>
      <w:bookmarkStart w:id="1150" w:name="_Toc19128"/>
      <w:bookmarkStart w:id="1151" w:name="_Toc385427832"/>
      <w:bookmarkStart w:id="1152" w:name="_Toc17153"/>
      <w:bookmarkStart w:id="1153" w:name="_Toc16111"/>
      <w:bookmarkStart w:id="1154" w:name="_Toc25797"/>
      <w:bookmarkStart w:id="1155" w:name="_Toc24183"/>
      <w:bookmarkStart w:id="1156" w:name="_Toc17818"/>
      <w:bookmarkStart w:id="1157" w:name="_Toc14693"/>
      <w:bookmarkStart w:id="1158" w:name="_Toc11913"/>
      <w:bookmarkStart w:id="1159" w:name="_Toc12983542"/>
      <w:bookmarkStart w:id="1160" w:name="_Toc8783"/>
      <w:bookmarkStart w:id="1161" w:name="_Toc383891207"/>
      <w:bookmarkStart w:id="1162" w:name="_Toc13417"/>
      <w:bookmarkStart w:id="1163" w:name="_Toc31336"/>
      <w:bookmarkStart w:id="1164" w:name="_Toc17997"/>
      <w:bookmarkStart w:id="1165" w:name="_Toc14301"/>
      <w:bookmarkStart w:id="1166" w:name="_Toc492478757"/>
      <w:bookmarkStart w:id="1167" w:name="_Toc14832"/>
      <w:bookmarkStart w:id="1168" w:name="_Toc14325"/>
      <w:bookmarkStart w:id="1169" w:name="_Toc23649"/>
      <w:bookmarkStart w:id="1170" w:name="_Toc22605"/>
      <w:r>
        <w:rPr>
          <w:rFonts w:hint="eastAsia" w:ascii="宋体" w:hAnsi="宋体"/>
          <w:color w:val="auto"/>
          <w:sz w:val="21"/>
          <w:szCs w:val="21"/>
          <w:highlight w:val="none"/>
        </w:rPr>
        <w:t>33. 接受和否决任何或所有比选申请的权力</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1171" w:name="_Toc27683"/>
      <w:bookmarkStart w:id="1172" w:name="_Toc20680"/>
      <w:bookmarkStart w:id="1173" w:name="_Toc19943"/>
      <w:bookmarkStart w:id="1174" w:name="_Toc13239"/>
      <w:bookmarkStart w:id="1175" w:name="_Toc492478758"/>
      <w:bookmarkStart w:id="1176" w:name="_Toc32424"/>
      <w:bookmarkStart w:id="1177" w:name="_Toc673"/>
      <w:bookmarkStart w:id="1178" w:name="_Toc2061"/>
      <w:bookmarkStart w:id="1179" w:name="_Toc921"/>
      <w:bookmarkStart w:id="1180" w:name="_Toc383891208"/>
      <w:bookmarkStart w:id="1181" w:name="_Toc390098459"/>
      <w:bookmarkStart w:id="1182" w:name="_Toc24155"/>
      <w:bookmarkStart w:id="1183" w:name="_Toc20109"/>
      <w:bookmarkStart w:id="1184" w:name="_Toc21798"/>
      <w:bookmarkStart w:id="1185" w:name="_Toc17953"/>
      <w:bookmarkStart w:id="1186" w:name="_Toc22657"/>
      <w:bookmarkStart w:id="1187" w:name="_Toc385427833"/>
      <w:bookmarkStart w:id="1188" w:name="_Toc375039100"/>
      <w:bookmarkStart w:id="1189" w:name="_Toc12983543"/>
      <w:bookmarkStart w:id="1190" w:name="_Toc12065"/>
      <w:bookmarkStart w:id="1191" w:name="_Toc19556"/>
      <w:bookmarkStart w:id="1192" w:name="_Toc25750628"/>
      <w:bookmarkStart w:id="1193" w:name="_Toc10348"/>
      <w:bookmarkStart w:id="1194" w:name="_Toc20528"/>
      <w:bookmarkStart w:id="1195" w:name="_Toc13605"/>
      <w:bookmarkStart w:id="1196" w:name="_Toc5061"/>
      <w:bookmarkStart w:id="1197" w:name="_Toc9636"/>
      <w:bookmarkStart w:id="1198" w:name="_Toc13596"/>
      <w:r>
        <w:rPr>
          <w:rFonts w:hint="eastAsia" w:ascii="宋体" w:hAnsi="宋体"/>
          <w:color w:val="auto"/>
          <w:sz w:val="21"/>
          <w:szCs w:val="21"/>
          <w:highlight w:val="none"/>
        </w:rPr>
        <w:t>中选通知书</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34.1 </w:t>
      </w:r>
      <w:r>
        <w:rPr>
          <w:rFonts w:ascii="宋体" w:hAnsi="宋体"/>
          <w:color w:val="auto"/>
          <w:highlight w:val="none"/>
        </w:rPr>
        <w:t>在比选申请有效期截止前，</w:t>
      </w:r>
      <w:r>
        <w:rPr>
          <w:rFonts w:hint="eastAsia" w:ascii="宋体" w:hAnsi="宋体"/>
          <w:color w:val="auto"/>
          <w:highlight w:val="none"/>
        </w:rPr>
        <w:t>在本须知第</w:t>
      </w:r>
      <w:r>
        <w:rPr>
          <w:rFonts w:ascii="宋体" w:hAnsi="宋体"/>
          <w:color w:val="auto"/>
          <w:highlight w:val="none"/>
        </w:rPr>
        <w:t>15条</w:t>
      </w:r>
      <w:r>
        <w:rPr>
          <w:rFonts w:hint="eastAsia" w:ascii="宋体" w:hAnsi="宋体"/>
          <w:color w:val="auto"/>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34.2 </w:t>
      </w:r>
      <w:r>
        <w:rPr>
          <w:rFonts w:ascii="宋体" w:hAnsi="宋体"/>
          <w:color w:val="auto"/>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34.3 </w:t>
      </w:r>
      <w:r>
        <w:rPr>
          <w:rFonts w:ascii="宋体" w:hAnsi="宋体"/>
          <w:color w:val="auto"/>
          <w:highlight w:val="none"/>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34.4放弃中选人资格的处罚详见前附表。</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1199" w:name="_Toc15796"/>
      <w:bookmarkStart w:id="1200" w:name="_Toc25208"/>
      <w:bookmarkStart w:id="1201" w:name="_Toc1780"/>
      <w:bookmarkStart w:id="1202" w:name="_Toc12983544"/>
      <w:bookmarkStart w:id="1203" w:name="_Toc390098460"/>
      <w:bookmarkStart w:id="1204" w:name="_Toc27444"/>
      <w:bookmarkStart w:id="1205" w:name="_Toc3982"/>
      <w:bookmarkStart w:id="1206" w:name="_Toc24240"/>
      <w:bookmarkStart w:id="1207" w:name="_Toc21217"/>
      <w:bookmarkStart w:id="1208" w:name="_Toc8628"/>
      <w:bookmarkStart w:id="1209" w:name="_Toc5767"/>
      <w:bookmarkStart w:id="1210" w:name="_Toc24885"/>
      <w:bookmarkStart w:id="1211" w:name="_Toc15048"/>
      <w:bookmarkStart w:id="1212" w:name="_Toc21570"/>
      <w:bookmarkStart w:id="1213" w:name="_Toc29993"/>
      <w:bookmarkStart w:id="1214" w:name="_Toc15133"/>
      <w:bookmarkStart w:id="1215" w:name="_Toc1862"/>
      <w:bookmarkStart w:id="1216" w:name="_Toc25750629"/>
      <w:bookmarkStart w:id="1217" w:name="_Toc28815"/>
      <w:bookmarkStart w:id="1218" w:name="_Toc385427834"/>
      <w:bookmarkStart w:id="1219" w:name="_Toc5617"/>
      <w:bookmarkStart w:id="1220" w:name="_Toc492478759"/>
      <w:bookmarkStart w:id="1221" w:name="_Toc18694"/>
      <w:bookmarkStart w:id="1222" w:name="_Toc4190"/>
      <w:bookmarkStart w:id="1223" w:name="_Toc375039101"/>
      <w:bookmarkStart w:id="1224" w:name="_Toc383891209"/>
      <w:bookmarkStart w:id="1225" w:name="_Toc30862"/>
      <w:bookmarkStart w:id="1226" w:name="_Toc22442"/>
      <w:r>
        <w:rPr>
          <w:rFonts w:hint="eastAsia" w:ascii="宋体" w:hAnsi="宋体"/>
          <w:color w:val="auto"/>
          <w:sz w:val="21"/>
          <w:szCs w:val="21"/>
          <w:highlight w:val="none"/>
        </w:rPr>
        <w:t>签订合同</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35.1 中选人在收到中选通知书后，按比选文件的要求与比选人签订合同</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35.2 </w:t>
      </w:r>
      <w:r>
        <w:rPr>
          <w:rFonts w:ascii="宋体" w:hAnsi="宋体"/>
          <w:color w:val="auto"/>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35.3 </w:t>
      </w:r>
      <w:r>
        <w:rPr>
          <w:rFonts w:ascii="宋体" w:hAnsi="宋体"/>
          <w:color w:val="auto"/>
          <w:highlight w:val="non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35.4 </w:t>
      </w:r>
      <w:r>
        <w:rPr>
          <w:rFonts w:ascii="宋体" w:hAnsi="宋体"/>
          <w:color w:val="auto"/>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1227" w:name="_Toc385427835"/>
      <w:bookmarkStart w:id="1228" w:name="_Toc25632"/>
      <w:bookmarkStart w:id="1229" w:name="_Toc8104"/>
      <w:bookmarkStart w:id="1230" w:name="_Toc375039102"/>
      <w:bookmarkStart w:id="1231" w:name="_Toc12983545"/>
      <w:bookmarkStart w:id="1232" w:name="_Toc390098461"/>
      <w:bookmarkStart w:id="1233" w:name="_Toc9433"/>
      <w:bookmarkStart w:id="1234" w:name="_Toc492478760"/>
      <w:bookmarkStart w:id="1235" w:name="_Toc16974"/>
      <w:bookmarkStart w:id="1236" w:name="_Toc17281"/>
      <w:bookmarkStart w:id="1237" w:name="_Toc23817"/>
      <w:bookmarkStart w:id="1238" w:name="_Toc383891210"/>
      <w:bookmarkStart w:id="1239" w:name="_Toc5576"/>
      <w:bookmarkStart w:id="1240" w:name="_Toc16589"/>
      <w:bookmarkStart w:id="1241" w:name="_Toc6599"/>
      <w:bookmarkStart w:id="1242" w:name="_Toc16371"/>
      <w:bookmarkStart w:id="1243" w:name="_Toc24750"/>
      <w:bookmarkStart w:id="1244" w:name="_Toc19949"/>
      <w:bookmarkStart w:id="1245" w:name="_Toc11412"/>
      <w:bookmarkStart w:id="1246" w:name="_Toc14765"/>
      <w:bookmarkStart w:id="1247" w:name="_Toc11079"/>
      <w:bookmarkStart w:id="1248" w:name="_Toc31814"/>
      <w:bookmarkStart w:id="1249" w:name="_Toc20178"/>
      <w:bookmarkStart w:id="1250" w:name="_Toc25483"/>
      <w:bookmarkStart w:id="1251" w:name="_Toc29454"/>
      <w:bookmarkStart w:id="1252" w:name="_Toc29857"/>
      <w:bookmarkStart w:id="1253" w:name="_Toc25750630"/>
      <w:bookmarkStart w:id="1254" w:name="_Toc9981"/>
      <w:r>
        <w:rPr>
          <w:rFonts w:hint="eastAsia" w:ascii="宋体" w:hAnsi="宋体"/>
          <w:color w:val="auto"/>
          <w:sz w:val="21"/>
          <w:szCs w:val="21"/>
          <w:highlight w:val="none"/>
        </w:rPr>
        <w:t>履约担保</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36.1 </w:t>
      </w:r>
      <w:r>
        <w:rPr>
          <w:rFonts w:ascii="宋体" w:hAnsi="宋体"/>
          <w:color w:val="auto"/>
          <w:highlight w:val="none"/>
        </w:rPr>
        <w:t>在签订合同前，</w:t>
      </w:r>
      <w:r>
        <w:rPr>
          <w:rFonts w:hint="eastAsia" w:ascii="宋体" w:hAnsi="宋体"/>
          <w:color w:val="auto"/>
          <w:highlight w:val="none"/>
        </w:rPr>
        <w:t>中选人应按</w:t>
      </w:r>
      <w:r>
        <w:rPr>
          <w:rFonts w:ascii="宋体" w:hAnsi="宋体"/>
          <w:color w:val="auto"/>
          <w:highlight w:val="none"/>
        </w:rPr>
        <w:t>比选申请须知前附表中所示履约担保形式、金额及提交时间向比选人提交履约担保。（如为银行保函形式应按比选文件中提供的银行保函格式开具</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36.2 </w:t>
      </w:r>
      <w:r>
        <w:rPr>
          <w:rFonts w:ascii="宋体" w:hAnsi="宋体"/>
          <w:color w:val="auto"/>
          <w:highlight w:val="none"/>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36.3 履约担保应从生效之日起至</w:t>
      </w:r>
      <w:r>
        <w:rPr>
          <w:rFonts w:hint="eastAsia" w:ascii="宋体" w:hAnsi="宋体"/>
          <w:color w:val="auto"/>
          <w:highlight w:val="none"/>
        </w:rPr>
        <w:t>全部货物验收合格</w:t>
      </w:r>
      <w:r>
        <w:rPr>
          <w:rFonts w:ascii="宋体" w:hAnsi="宋体"/>
          <w:color w:val="auto"/>
          <w:highlight w:val="none"/>
        </w:rPr>
        <w:t>之日有效</w:t>
      </w:r>
      <w:r>
        <w:rPr>
          <w:rFonts w:hint="eastAsia" w:ascii="宋体" w:hAnsi="宋体"/>
          <w:color w:val="auto"/>
          <w:highlight w:val="none"/>
        </w:rPr>
        <w:t>（最终验收证书签署之日后四十五（</w:t>
      </w:r>
      <w:r>
        <w:rPr>
          <w:rFonts w:ascii="宋体" w:hAnsi="宋体"/>
          <w:color w:val="auto"/>
          <w:highlight w:val="none"/>
        </w:rPr>
        <w:t>45</w:t>
      </w:r>
      <w:r>
        <w:rPr>
          <w:rFonts w:hint="eastAsia" w:ascii="宋体" w:hAnsi="宋体"/>
          <w:color w:val="auto"/>
          <w:highlight w:val="none"/>
        </w:rPr>
        <w:t>）天一直有效）</w:t>
      </w:r>
      <w:r>
        <w:rPr>
          <w:rFonts w:ascii="宋体" w:hAnsi="宋体"/>
          <w:color w:val="auto"/>
          <w:highlight w:val="none"/>
        </w:rPr>
        <w:t>。如本项目实际</w:t>
      </w:r>
      <w:r>
        <w:rPr>
          <w:rFonts w:hint="eastAsia" w:ascii="宋体" w:hAnsi="宋体"/>
          <w:color w:val="auto"/>
          <w:highlight w:val="none"/>
        </w:rPr>
        <w:t>全部货物验收合格</w:t>
      </w:r>
      <w:r>
        <w:rPr>
          <w:rFonts w:ascii="宋体" w:hAnsi="宋体"/>
          <w:color w:val="auto"/>
          <w:highlight w:val="none"/>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36.4 </w:t>
      </w:r>
      <w:r>
        <w:rPr>
          <w:rFonts w:ascii="宋体" w:hAnsi="宋体"/>
          <w:color w:val="auto"/>
          <w:highlight w:val="none"/>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36.5 </w:t>
      </w:r>
      <w:r>
        <w:rPr>
          <w:rFonts w:ascii="宋体" w:hAnsi="宋体"/>
          <w:color w:val="auto"/>
          <w:highlight w:val="none"/>
        </w:rPr>
        <w:t>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36.6 </w:t>
      </w:r>
      <w:r>
        <w:rPr>
          <w:rFonts w:ascii="宋体" w:hAnsi="宋体"/>
          <w:color w:val="auto"/>
          <w:highlight w:val="none"/>
        </w:rPr>
        <w:t>以履约保证金形式提交履约担保的，中选人应通过银行电汇或转账的形式，从基本账户中递交至比选人</w:t>
      </w:r>
      <w:r>
        <w:rPr>
          <w:rFonts w:hint="eastAsia" w:ascii="宋体" w:hAnsi="宋体"/>
          <w:color w:val="auto"/>
          <w:highlight w:val="none"/>
        </w:rPr>
        <w:t>指定账户</w:t>
      </w:r>
      <w:r>
        <w:rPr>
          <w:rFonts w:ascii="宋体" w:hAnsi="宋体"/>
          <w:color w:val="auto"/>
          <w:highlight w:val="none"/>
        </w:rPr>
        <w:t>。</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1255" w:name="_Toc21294"/>
      <w:bookmarkStart w:id="1256" w:name="_Toc23115"/>
      <w:bookmarkStart w:id="1257" w:name="_Toc25990"/>
      <w:bookmarkStart w:id="1258" w:name="_Toc8178"/>
      <w:bookmarkStart w:id="1259" w:name="_Toc2637"/>
      <w:bookmarkStart w:id="1260" w:name="_Toc383891211"/>
      <w:bookmarkStart w:id="1261" w:name="_Toc12983546"/>
      <w:bookmarkStart w:id="1262" w:name="_Toc25988"/>
      <w:bookmarkStart w:id="1263" w:name="_Toc13615"/>
      <w:bookmarkStart w:id="1264" w:name="_Toc16212"/>
      <w:bookmarkStart w:id="1265" w:name="_Toc11768"/>
      <w:bookmarkStart w:id="1266" w:name="_Toc25750631"/>
      <w:bookmarkStart w:id="1267" w:name="_Toc30887"/>
      <w:bookmarkStart w:id="1268" w:name="_Toc20351"/>
      <w:bookmarkStart w:id="1269" w:name="_Toc10399"/>
      <w:bookmarkStart w:id="1270" w:name="_Toc492478761"/>
      <w:bookmarkStart w:id="1271" w:name="_Toc375039103"/>
      <w:bookmarkStart w:id="1272" w:name="_Toc19122"/>
      <w:bookmarkStart w:id="1273" w:name="_Toc385427836"/>
      <w:bookmarkStart w:id="1274" w:name="_Toc16584"/>
      <w:bookmarkStart w:id="1275" w:name="_Toc11354"/>
      <w:bookmarkStart w:id="1276" w:name="_Toc3588"/>
      <w:bookmarkStart w:id="1277" w:name="_Toc390098462"/>
      <w:bookmarkStart w:id="1278" w:name="_Toc10480"/>
      <w:bookmarkStart w:id="1279" w:name="_Toc24400"/>
      <w:bookmarkStart w:id="1280" w:name="_Toc10662"/>
      <w:bookmarkStart w:id="1281" w:name="_Toc30169"/>
      <w:bookmarkStart w:id="1282" w:name="_Toc26808"/>
      <w:r>
        <w:rPr>
          <w:rFonts w:hint="eastAsia" w:ascii="宋体" w:hAnsi="宋体"/>
          <w:color w:val="auto"/>
          <w:sz w:val="21"/>
          <w:szCs w:val="21"/>
          <w:highlight w:val="none"/>
        </w:rPr>
        <w:t>其他</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tabs>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37.1 </w:t>
      </w:r>
      <w:r>
        <w:rPr>
          <w:rFonts w:ascii="宋体" w:hAnsi="宋体"/>
          <w:color w:val="auto"/>
          <w:highlight w:val="none"/>
        </w:rPr>
        <w:t>知识产权和专利权</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37.1.1 </w:t>
      </w:r>
      <w:r>
        <w:rPr>
          <w:rFonts w:ascii="宋体" w:hAnsi="宋体"/>
          <w:color w:val="auto"/>
          <w:highlight w:val="none"/>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37.1.2 </w:t>
      </w:r>
      <w:r>
        <w:rPr>
          <w:rFonts w:ascii="宋体" w:hAnsi="宋体"/>
          <w:color w:val="auto"/>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37.2 </w:t>
      </w:r>
      <w:r>
        <w:rPr>
          <w:rFonts w:ascii="宋体" w:hAnsi="宋体"/>
          <w:color w:val="auto"/>
          <w:highlight w:val="none"/>
        </w:rPr>
        <w:t>保密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37.2.1 </w:t>
      </w:r>
      <w:r>
        <w:rPr>
          <w:rFonts w:ascii="宋体" w:hAnsi="宋体"/>
          <w:color w:val="auto"/>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37.2.2 </w:t>
      </w:r>
      <w:r>
        <w:rPr>
          <w:rFonts w:ascii="宋体" w:hAnsi="宋体"/>
          <w:color w:val="auto"/>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37.3 </w:t>
      </w:r>
      <w:r>
        <w:rPr>
          <w:rFonts w:ascii="宋体" w:hAnsi="宋体"/>
          <w:color w:val="auto"/>
          <w:highlight w:val="none"/>
        </w:rPr>
        <w:t>比选申请人知悉</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37.3.1 </w:t>
      </w:r>
      <w:r>
        <w:rPr>
          <w:rFonts w:ascii="宋体" w:hAnsi="宋体"/>
          <w:color w:val="auto"/>
          <w:highlight w:val="none"/>
        </w:rPr>
        <w:t>比选申请人将被视为已合理地充分了解了对所有影响本项目的事项，包括任何与</w:t>
      </w:r>
      <w:r>
        <w:rPr>
          <w:rFonts w:hint="eastAsia" w:ascii="宋体" w:hAnsi="宋体"/>
          <w:color w:val="auto"/>
          <w:highlight w:val="none"/>
        </w:rPr>
        <w:t>项目</w:t>
      </w:r>
      <w:r>
        <w:rPr>
          <w:rFonts w:ascii="宋体" w:hAnsi="宋体"/>
          <w:color w:val="auto"/>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37.3.2 </w:t>
      </w:r>
      <w:r>
        <w:rPr>
          <w:rFonts w:ascii="宋体" w:hAnsi="宋体"/>
          <w:color w:val="auto"/>
          <w:highlight w:val="none"/>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37.5 需要补充的其他内容：详见比选申请须知前附表</w:t>
      </w:r>
    </w:p>
    <w:p>
      <w:pPr>
        <w:ind w:right="-57" w:firstLine="0"/>
        <w:rPr>
          <w:rFonts w:ascii="宋体" w:hAnsi="宋体"/>
          <w:color w:val="auto"/>
          <w:highlight w:val="none"/>
        </w:rPr>
      </w:pPr>
    </w:p>
    <w:p>
      <w:pPr>
        <w:ind w:right="-57" w:firstLine="0"/>
        <w:rPr>
          <w:rFonts w:ascii="宋体" w:hAnsi="宋体"/>
          <w:color w:val="auto"/>
          <w:highlight w:val="none"/>
        </w:rPr>
      </w:pPr>
    </w:p>
    <w:p>
      <w:pPr>
        <w:ind w:right="-57" w:firstLine="0"/>
        <w:rPr>
          <w:rFonts w:ascii="宋体" w:hAnsi="宋体"/>
          <w:color w:val="auto"/>
          <w:highlight w:val="none"/>
        </w:rPr>
      </w:pPr>
    </w:p>
    <w:p>
      <w:pPr>
        <w:pStyle w:val="13"/>
        <w:pageBreakBefore/>
        <w:ind w:right="-57" w:firstLine="0"/>
        <w:jc w:val="center"/>
        <w:outlineLvl w:val="0"/>
        <w:rPr>
          <w:rStyle w:val="41"/>
          <w:rFonts w:ascii="宋体" w:hAnsi="宋体" w:eastAsia="宋体"/>
          <w:color w:val="auto"/>
          <w:highlight w:val="none"/>
        </w:rPr>
      </w:pPr>
      <w:bookmarkStart w:id="1283" w:name="_Toc16340"/>
      <w:bookmarkStart w:id="1284" w:name="_Toc551"/>
      <w:bookmarkStart w:id="1285" w:name="_Toc15740"/>
      <w:bookmarkStart w:id="1286" w:name="_Toc12281"/>
      <w:bookmarkStart w:id="1287" w:name="_Toc17022"/>
      <w:bookmarkStart w:id="1288" w:name="_Toc7042"/>
      <w:bookmarkStart w:id="1289" w:name="_Toc9458"/>
      <w:bookmarkStart w:id="1290" w:name="_Toc23292"/>
      <w:bookmarkStart w:id="1291" w:name="_Toc4003"/>
      <w:bookmarkStart w:id="1292" w:name="_Toc9991"/>
      <w:bookmarkStart w:id="1293" w:name="_Toc1179"/>
      <w:bookmarkStart w:id="1294" w:name="_Toc25920"/>
      <w:bookmarkStart w:id="1295" w:name="_Toc9725"/>
      <w:bookmarkStart w:id="1296" w:name="_Toc14991"/>
      <w:bookmarkStart w:id="1297" w:name="_Toc22588"/>
      <w:bookmarkStart w:id="1298" w:name="_Toc28464"/>
      <w:bookmarkStart w:id="1299" w:name="_Toc29801"/>
      <w:bookmarkStart w:id="1300" w:name="_Toc7547"/>
      <w:bookmarkStart w:id="1301" w:name="_Toc21919"/>
      <w:bookmarkStart w:id="1302" w:name="_Toc11424"/>
      <w:bookmarkStart w:id="1303" w:name="_Toc25750632"/>
      <w:bookmarkStart w:id="1304" w:name="_Toc13323"/>
      <w:r>
        <w:rPr>
          <w:rStyle w:val="41"/>
          <w:rFonts w:hint="eastAsia" w:ascii="宋体" w:hAnsi="宋体" w:eastAsia="宋体"/>
          <w:color w:val="auto"/>
          <w:highlight w:val="none"/>
        </w:rPr>
        <w:t>第三章合同条款及格式</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spacing w:before="0"/>
        <w:ind w:right="0" w:firstLine="200"/>
        <w:jc w:val="center"/>
        <w:outlineLvl w:val="1"/>
        <w:rPr>
          <w:rFonts w:hint="eastAsia" w:ascii="仿宋" w:hAnsi="仿宋" w:eastAsia="仿宋" w:cs="仿宋"/>
          <w:b/>
          <w:color w:val="auto"/>
          <w:sz w:val="28"/>
          <w:szCs w:val="28"/>
          <w:highlight w:val="none"/>
        </w:rPr>
      </w:pPr>
      <w:bookmarkStart w:id="1305" w:name="_Toc14463"/>
      <w:bookmarkStart w:id="1306" w:name="_Toc23810"/>
      <w:bookmarkStart w:id="1307" w:name="_Toc25828"/>
      <w:bookmarkStart w:id="1308" w:name="_Toc13761"/>
      <w:bookmarkStart w:id="1309" w:name="_Toc4709"/>
      <w:bookmarkStart w:id="1310" w:name="_Toc6950"/>
      <w:bookmarkStart w:id="1311" w:name="_Toc31368"/>
      <w:bookmarkStart w:id="1312" w:name="_Toc1289"/>
      <w:bookmarkStart w:id="1313" w:name="_Toc8999"/>
      <w:bookmarkStart w:id="1314" w:name="_Toc29797"/>
      <w:bookmarkStart w:id="1315" w:name="_Toc25750633"/>
      <w:bookmarkStart w:id="1316" w:name="_Toc423"/>
      <w:bookmarkStart w:id="1317" w:name="_Toc32403"/>
      <w:bookmarkStart w:id="1318" w:name="_Toc7587"/>
      <w:bookmarkStart w:id="1319" w:name="_Toc4026"/>
      <w:bookmarkStart w:id="1320" w:name="_Toc7236"/>
      <w:bookmarkStart w:id="1321" w:name="_Toc20060"/>
      <w:bookmarkStart w:id="1322" w:name="_Toc2618"/>
      <w:bookmarkStart w:id="1323" w:name="_Toc15840"/>
      <w:bookmarkStart w:id="1324" w:name="_Toc6190"/>
      <w:bookmarkStart w:id="1325" w:name="_Toc3488"/>
      <w:bookmarkStart w:id="1326" w:name="_Toc13848"/>
      <w:bookmarkStart w:id="1327" w:name="_Toc12983547"/>
      <w:r>
        <w:rPr>
          <w:rFonts w:hint="eastAsia" w:ascii="仿宋" w:hAnsi="仿宋" w:eastAsia="仿宋" w:cs="仿宋"/>
          <w:b/>
          <w:color w:val="auto"/>
          <w:sz w:val="28"/>
          <w:szCs w:val="28"/>
          <w:highlight w:val="none"/>
        </w:rPr>
        <w:t>一、合同协议书</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spacing w:before="0" w:after="0" w:afterAutospacing="0"/>
        <w:ind w:left="0" w:right="0" w:firstLine="560" w:firstLineChars="200"/>
        <w:jc w:val="lef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甲方：</w:t>
      </w:r>
    </w:p>
    <w:p>
      <w:pPr>
        <w:spacing w:before="0" w:after="0" w:afterAutospacing="0"/>
        <w:ind w:left="0" w:right="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w:t>
      </w:r>
    </w:p>
    <w:p>
      <w:pPr>
        <w:spacing w:before="0" w:after="0" w:afterAutospacing="0"/>
        <w:ind w:left="0" w:right="0" w:firstLine="560" w:firstLineChars="2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本协议由南宁轨道交通运营有限公司（下称“甲方”或业主）与</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（下称“乙方”），双方根据</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u w:val="single"/>
          <w:lang w:eastAsia="zh-CN"/>
        </w:rPr>
        <w:t>南宁轨道交通网络负载及流量控制关键设备授权码采购项目（2023年-2026年）</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rPr>
        <w:t>（项目编号：202308030001）比选结果，依据《中华人民共和国民法典》的规定，签订协议。具体内容如下：</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1.甲方同意接受，乙方同意作为中选方并以下列第2条所述价格提供</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u w:val="single"/>
          <w:lang w:eastAsia="zh-CN"/>
        </w:rPr>
        <w:t>南宁轨道交通网络负载及流量控制关键设备授权码采购项目（2023年-2026年）</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rPr>
        <w:t>项下的货物和服务。</w:t>
      </w:r>
    </w:p>
    <w:p>
      <w:pPr>
        <w:tabs>
          <w:tab w:val="left" w:pos="567"/>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2.甲方接受乙方提供上述货物和服务的价格。不含税价：人民币</w:t>
      </w:r>
      <w:r>
        <w:rPr>
          <w:rFonts w:hint="eastAsia" w:ascii="仿宋" w:hAnsi="仿宋" w:eastAsia="仿宋" w:cs="仿宋"/>
          <w:color w:val="auto"/>
          <w:sz w:val="28"/>
          <w:szCs w:val="28"/>
          <w:highlight w:val="none"/>
          <w:u w:val="single"/>
        </w:rPr>
        <w:t xml:space="preserve">       (¥  )</w:t>
      </w:r>
      <w:r>
        <w:rPr>
          <w:rFonts w:hint="eastAsia" w:ascii="仿宋" w:hAnsi="仿宋" w:eastAsia="仿宋" w:cs="仿宋"/>
          <w:color w:val="auto"/>
          <w:sz w:val="28"/>
          <w:szCs w:val="28"/>
          <w:highlight w:val="none"/>
        </w:rPr>
        <w:t>；税费：人民币</w:t>
      </w:r>
      <w:r>
        <w:rPr>
          <w:rFonts w:hint="eastAsia" w:ascii="仿宋" w:hAnsi="仿宋" w:eastAsia="仿宋" w:cs="仿宋"/>
          <w:color w:val="auto"/>
          <w:sz w:val="28"/>
          <w:szCs w:val="28"/>
          <w:highlight w:val="none"/>
          <w:u w:val="single"/>
        </w:rPr>
        <w:t xml:space="preserve">       (¥  )</w:t>
      </w:r>
      <w:r>
        <w:rPr>
          <w:rFonts w:hint="eastAsia" w:ascii="仿宋" w:hAnsi="仿宋" w:eastAsia="仿宋" w:cs="仿宋"/>
          <w:color w:val="auto"/>
          <w:sz w:val="28"/>
          <w:szCs w:val="28"/>
          <w:highlight w:val="none"/>
        </w:rPr>
        <w:t>；税率</w:t>
      </w:r>
      <w:r>
        <w:rPr>
          <w:rFonts w:hint="eastAsia" w:ascii="仿宋" w:hAnsi="仿宋" w:eastAsia="仿宋" w:cs="仿宋"/>
          <w:color w:val="auto"/>
          <w:sz w:val="28"/>
          <w:szCs w:val="28"/>
          <w:highlight w:val="none"/>
          <w:u w:val="single"/>
        </w:rPr>
        <w:t>：  %</w:t>
      </w:r>
      <w:r>
        <w:rPr>
          <w:rFonts w:hint="eastAsia" w:ascii="仿宋" w:hAnsi="仿宋" w:eastAsia="仿宋" w:cs="仿宋"/>
          <w:color w:val="auto"/>
          <w:sz w:val="28"/>
          <w:szCs w:val="28"/>
          <w:highlight w:val="none"/>
        </w:rPr>
        <w:t>；含税总价：人民币</w:t>
      </w:r>
      <w:r>
        <w:rPr>
          <w:rFonts w:hint="eastAsia" w:ascii="仿宋" w:hAnsi="仿宋" w:eastAsia="仿宋" w:cs="仿宋"/>
          <w:color w:val="auto"/>
          <w:sz w:val="28"/>
          <w:szCs w:val="28"/>
          <w:highlight w:val="none"/>
          <w:u w:val="single"/>
        </w:rPr>
        <w:t xml:space="preserve">       (¥  )，</w:t>
      </w:r>
      <w:r>
        <w:rPr>
          <w:rFonts w:hint="eastAsia" w:ascii="仿宋" w:hAnsi="仿宋" w:eastAsia="仿宋" w:cs="仿宋"/>
          <w:color w:val="auto"/>
          <w:sz w:val="28"/>
          <w:szCs w:val="28"/>
          <w:highlight w:val="none"/>
        </w:rPr>
        <w:t>（下文称“合同价格”)。本合同价格为暂定价，</w:t>
      </w:r>
      <w:r>
        <w:rPr>
          <w:rFonts w:hint="eastAsia" w:ascii="仿宋" w:hAnsi="仿宋" w:eastAsia="仿宋" w:cs="仿宋"/>
          <w:b/>
          <w:color w:val="auto"/>
          <w:sz w:val="28"/>
          <w:szCs w:val="28"/>
          <w:highlight w:val="none"/>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560" w:firstLineChars="200"/>
        <w:outlineLvl w:val="2"/>
        <w:rPr>
          <w:rFonts w:hint="eastAsia" w:ascii="仿宋" w:hAnsi="仿宋" w:eastAsia="仿宋" w:cs="仿宋"/>
          <w:color w:val="auto"/>
          <w:sz w:val="28"/>
          <w:szCs w:val="28"/>
          <w:highlight w:val="none"/>
        </w:rPr>
      </w:pPr>
      <w:bookmarkStart w:id="1328" w:name="_Toc16260"/>
      <w:bookmarkStart w:id="1329" w:name="_Toc3546"/>
      <w:bookmarkStart w:id="1330" w:name="_Toc24712"/>
      <w:bookmarkStart w:id="1331" w:name="_Toc7770"/>
      <w:r>
        <w:rPr>
          <w:rFonts w:hint="eastAsia" w:ascii="仿宋" w:hAnsi="仿宋" w:eastAsia="仿宋" w:cs="仿宋"/>
          <w:color w:val="auto"/>
          <w:sz w:val="28"/>
          <w:szCs w:val="28"/>
          <w:highlight w:val="none"/>
        </w:rPr>
        <w:t>3.本合同由下列文件构成：</w:t>
      </w:r>
      <w:bookmarkEnd w:id="1328"/>
      <w:bookmarkEnd w:id="1329"/>
      <w:bookmarkEnd w:id="1330"/>
      <w:bookmarkEnd w:id="1331"/>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（1）本合同协议书（含合同谈判过程中的澄清文件和补充资料）；</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（2）中选通知书；</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（3）合同条款；</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（4）价格组成文件；</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（5）技术规格书；</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（6）合同附件；</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（7）比选文件（含比选补遗文件）；</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（8）比选申请文件（含比选申请文件的补充文件）。</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6.考虑到甲方将按照本合同向乙方支付，乙方在此保证全部按照合同的规定向甲方提供货物和服务，并修补缺陷。</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7.考虑到乙方提供的货物和服务并修补缺陷，甲方在此保证按照合同规定的时间和方式向乙方支付合同价款或其他按合同规定应支付的金额。</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8.买卖双方承诺，遵守合同条款关于合同标的、数量质量、合同价格、进度计划等双方各自义务及关于违约责任与索赔、解决争议方式等各项约定。</w:t>
      </w:r>
    </w:p>
    <w:p>
      <w:pPr>
        <w:spacing w:before="0" w:after="0" w:afterAutospacing="0"/>
        <w:ind w:left="279" w:leftChars="133" w:right="0" w:firstLine="280" w:firstLineChars="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9.本合同用中文书写，正本</w:t>
      </w:r>
      <w:r>
        <w:rPr>
          <w:rFonts w:hint="eastAsia" w:ascii="仿宋" w:hAnsi="仿宋" w:eastAsia="仿宋" w:cs="仿宋"/>
          <w:color w:val="auto"/>
          <w:sz w:val="28"/>
          <w:szCs w:val="28"/>
          <w:highlight w:val="none"/>
          <w:u w:val="single"/>
        </w:rPr>
        <w:t>2</w:t>
      </w:r>
      <w:r>
        <w:rPr>
          <w:rFonts w:hint="eastAsia" w:ascii="仿宋" w:hAnsi="仿宋" w:eastAsia="仿宋" w:cs="仿宋"/>
          <w:color w:val="auto"/>
          <w:sz w:val="28"/>
          <w:szCs w:val="28"/>
          <w:highlight w:val="none"/>
        </w:rPr>
        <w:t>份，甲乙方各</w:t>
      </w:r>
      <w:r>
        <w:rPr>
          <w:rFonts w:hint="eastAsia" w:ascii="仿宋" w:hAnsi="仿宋" w:eastAsia="仿宋" w:cs="仿宋"/>
          <w:color w:val="auto"/>
          <w:sz w:val="28"/>
          <w:szCs w:val="28"/>
          <w:highlight w:val="none"/>
          <w:u w:val="single"/>
        </w:rPr>
        <w:t>1</w:t>
      </w:r>
      <w:r>
        <w:rPr>
          <w:rFonts w:hint="eastAsia" w:ascii="仿宋" w:hAnsi="仿宋" w:eastAsia="仿宋" w:cs="仿宋"/>
          <w:color w:val="auto"/>
          <w:sz w:val="28"/>
          <w:szCs w:val="28"/>
          <w:highlight w:val="none"/>
        </w:rPr>
        <w:t>份；副本</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份，甲方持份，乙方持</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份。</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10.本合同经双方法定代表人或授权代表签字、加盖单位公章后生效。</w:t>
      </w:r>
    </w:p>
    <w:p>
      <w:pPr>
        <w:spacing w:before="0" w:after="0"/>
        <w:ind w:right="0" w:firstLine="200"/>
        <w:rPr>
          <w:rFonts w:ascii="宋体" w:hAnsi="宋体" w:cs="Arial"/>
          <w:color w:val="auto"/>
          <w:highlight w:val="none"/>
        </w:rPr>
      </w:pPr>
    </w:p>
    <w:p>
      <w:pPr>
        <w:spacing w:before="0" w:after="0"/>
        <w:ind w:right="0" w:firstLine="200"/>
        <w:rPr>
          <w:rFonts w:ascii="宋体" w:hAnsi="宋体" w:cs="Arial"/>
          <w:color w:val="auto"/>
          <w:highlight w:val="none"/>
        </w:rPr>
      </w:pPr>
    </w:p>
    <w:tbl>
      <w:tblPr>
        <w:tblStyle w:val="2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3"/>
              <w:spacing w:before="0" w:after="0"/>
              <w:ind w:right="0"/>
              <w:rPr>
                <w:rFonts w:hAnsi="宋体" w:cs="Courier New"/>
                <w:color w:val="auto"/>
                <w:sz w:val="21"/>
                <w:szCs w:val="21"/>
                <w:highlight w:val="none"/>
              </w:rPr>
            </w:pPr>
            <w:r>
              <w:rPr>
                <w:rFonts w:hint="eastAsia" w:hAnsi="宋体" w:cs="Courier New"/>
                <w:color w:val="auto"/>
                <w:sz w:val="21"/>
                <w:szCs w:val="21"/>
                <w:highlight w:val="none"/>
              </w:rPr>
              <w:t>甲方：</w:t>
            </w:r>
            <w:r>
              <w:rPr>
                <w:rFonts w:hint="eastAsia" w:hAnsi="宋体" w:cs="Courier New"/>
                <w:color w:val="auto"/>
                <w:sz w:val="21"/>
                <w:szCs w:val="21"/>
                <w:highlight w:val="none"/>
                <w:u w:val="single"/>
              </w:rPr>
              <w:t>南宁轨道交通运营有限公司</w:t>
            </w:r>
          </w:p>
          <w:p>
            <w:pPr>
              <w:pStyle w:val="13"/>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13"/>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广西南宁市青秀区云景路83号</w:t>
            </w:r>
          </w:p>
          <w:p>
            <w:pPr>
              <w:pStyle w:val="13"/>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13"/>
              <w:spacing w:before="0" w:after="0"/>
              <w:ind w:right="0"/>
              <w:rPr>
                <w:rFonts w:hint="eastAsia" w:hAnsi="宋体" w:eastAsia="宋体" w:cs="Courier New"/>
                <w:color w:val="auto"/>
                <w:sz w:val="21"/>
                <w:szCs w:val="21"/>
                <w:highlight w:val="none"/>
                <w:lang w:val="en-US" w:eastAsia="zh-CN"/>
              </w:rPr>
            </w:pPr>
            <w:r>
              <w:rPr>
                <w:rFonts w:hint="eastAsia" w:hAnsi="宋体" w:cs="Courier New"/>
                <w:color w:val="auto"/>
                <w:sz w:val="21"/>
                <w:szCs w:val="21"/>
                <w:highlight w:val="none"/>
              </w:rPr>
              <w:t>联系人：</w:t>
            </w:r>
          </w:p>
          <w:p>
            <w:pPr>
              <w:pStyle w:val="13"/>
              <w:spacing w:before="0" w:after="0"/>
              <w:ind w:right="0"/>
              <w:rPr>
                <w:rFonts w:hint="default" w:hAnsi="宋体" w:eastAsia="宋体" w:cs="Courier New"/>
                <w:color w:val="auto"/>
                <w:sz w:val="21"/>
                <w:szCs w:val="21"/>
                <w:highlight w:val="none"/>
                <w:u w:val="single"/>
                <w:lang w:val="en-US" w:eastAsia="zh-CN"/>
              </w:rPr>
            </w:pPr>
            <w:r>
              <w:rPr>
                <w:rFonts w:hint="eastAsia" w:hAnsi="宋体" w:cs="Courier New"/>
                <w:color w:val="auto"/>
                <w:sz w:val="21"/>
                <w:szCs w:val="21"/>
                <w:highlight w:val="none"/>
              </w:rPr>
              <w:t>联系电话：</w:t>
            </w:r>
          </w:p>
          <w:p>
            <w:pPr>
              <w:pStyle w:val="13"/>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13"/>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p>
          <w:p>
            <w:pPr>
              <w:pStyle w:val="13"/>
              <w:spacing w:before="0" w:after="0"/>
              <w:ind w:right="0"/>
              <w:rPr>
                <w:rFonts w:hAnsi="宋体" w:cs="Courier New"/>
                <w:color w:val="auto"/>
                <w:sz w:val="21"/>
                <w:szCs w:val="21"/>
                <w:highlight w:val="none"/>
              </w:rPr>
            </w:pPr>
            <w:r>
              <w:rPr>
                <w:rFonts w:hint="eastAsia" w:hAnsi="宋体" w:cs="Courier New"/>
                <w:color w:val="auto"/>
                <w:sz w:val="21"/>
                <w:szCs w:val="21"/>
                <w:highlight w:val="none"/>
              </w:rPr>
              <w:t>纳税人识别号：</w:t>
            </w:r>
          </w:p>
        </w:tc>
        <w:tc>
          <w:tcPr>
            <w:tcW w:w="4261" w:type="dxa"/>
          </w:tcPr>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乙方：</w:t>
            </w:r>
          </w:p>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地址：</w:t>
            </w:r>
          </w:p>
          <w:p>
            <w:pPr>
              <w:pStyle w:val="13"/>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邮政编码：</w:t>
            </w:r>
          </w:p>
          <w:p>
            <w:pPr>
              <w:pStyle w:val="13"/>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联系人：</w:t>
            </w:r>
          </w:p>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开户银行：</w:t>
            </w:r>
          </w:p>
          <w:p>
            <w:pPr>
              <w:pStyle w:val="13"/>
              <w:spacing w:before="0" w:after="0"/>
              <w:ind w:left="708" w:right="0" w:hanging="707"/>
              <w:rPr>
                <w:rFonts w:hAnsi="宋体" w:cs="Courier New"/>
                <w:color w:val="auto"/>
                <w:sz w:val="21"/>
                <w:szCs w:val="21"/>
                <w:highlight w:val="none"/>
              </w:rPr>
            </w:pPr>
            <w:r>
              <w:rPr>
                <w:rFonts w:hint="eastAsia" w:hAnsi="宋体" w:cs="Courier New"/>
                <w:color w:val="auto"/>
                <w:sz w:val="21"/>
                <w:szCs w:val="21"/>
                <w:highlight w:val="none"/>
              </w:rPr>
              <w:t xml:space="preserve">    纳税人识别号：</w:t>
            </w:r>
          </w:p>
        </w:tc>
      </w:tr>
    </w:tbl>
    <w:p>
      <w:pPr>
        <w:spacing w:before="0" w:after="0"/>
        <w:ind w:right="0" w:firstLine="200"/>
        <w:rPr>
          <w:rFonts w:hint="default" w:ascii="宋体" w:hAnsi="宋体" w:eastAsia="宋体"/>
          <w:b/>
          <w:color w:val="auto"/>
          <w:highlight w:val="none"/>
          <w:lang w:val="en-US" w:eastAsia="zh-CN"/>
        </w:rPr>
      </w:pPr>
      <w:r>
        <w:rPr>
          <w:rFonts w:hint="eastAsia" w:ascii="宋体" w:hAnsi="宋体"/>
          <w:b/>
          <w:color w:val="auto"/>
          <w:highlight w:val="none"/>
          <w:lang w:eastAsia="zh-CN"/>
        </w:rPr>
        <w:t xml:space="preserve"> </w:t>
      </w:r>
      <w:r>
        <w:rPr>
          <w:rFonts w:hint="eastAsia" w:ascii="宋体" w:hAnsi="宋体"/>
          <w:b/>
          <w:color w:val="auto"/>
          <w:highlight w:val="none"/>
          <w:lang w:val="en-US" w:eastAsia="zh-CN"/>
        </w:rPr>
        <w:t xml:space="preserve"> </w:t>
      </w:r>
    </w:p>
    <w:p>
      <w:pPr>
        <w:spacing w:before="0" w:after="0"/>
        <w:ind w:right="0" w:firstLine="1476" w:firstLineChars="700"/>
        <w:rPr>
          <w:rFonts w:ascii="宋体" w:hAnsi="宋体"/>
          <w:b/>
          <w:color w:val="auto"/>
          <w:highlight w:val="none"/>
          <w:u w:val="single"/>
        </w:rPr>
      </w:pPr>
      <w:r>
        <w:rPr>
          <w:rFonts w:hint="eastAsia" w:ascii="宋体" w:hAnsi="宋体"/>
          <w:b/>
          <w:color w:val="auto"/>
          <w:highlight w:val="none"/>
        </w:rPr>
        <w:t>签订时间：</w:t>
      </w:r>
    </w:p>
    <w:p>
      <w:pPr>
        <w:spacing w:before="0"/>
        <w:ind w:right="0" w:firstLine="200"/>
        <w:rPr>
          <w:rFonts w:ascii="宋体" w:hAnsi="宋体"/>
          <w:b/>
          <w:color w:val="auto"/>
          <w:highlight w:val="none"/>
        </w:rPr>
      </w:pPr>
    </w:p>
    <w:p>
      <w:pPr>
        <w:spacing w:before="0"/>
        <w:ind w:right="0" w:firstLine="200"/>
        <w:rPr>
          <w:rFonts w:ascii="宋体" w:hAnsi="宋体"/>
          <w:b/>
          <w:color w:val="auto"/>
          <w:highlight w:val="none"/>
        </w:rPr>
      </w:pPr>
    </w:p>
    <w:p>
      <w:pPr>
        <w:spacing w:before="0"/>
        <w:ind w:right="0" w:firstLine="0"/>
        <w:rPr>
          <w:rFonts w:ascii="宋体" w:hAnsi="宋体"/>
          <w:b/>
          <w:color w:val="auto"/>
          <w:highlight w:val="none"/>
        </w:rPr>
      </w:pPr>
      <w:r>
        <w:rPr>
          <w:rFonts w:ascii="宋体" w:hAnsi="宋体"/>
          <w:b/>
          <w:color w:val="auto"/>
          <w:highlight w:val="none"/>
        </w:rPr>
        <w:br w:type="page"/>
      </w:r>
    </w:p>
    <w:p>
      <w:pPr>
        <w:spacing w:before="0"/>
        <w:ind w:right="0" w:firstLine="200"/>
        <w:jc w:val="center"/>
        <w:outlineLvl w:val="1"/>
        <w:rPr>
          <w:rFonts w:hint="eastAsia" w:ascii="仿宋" w:hAnsi="仿宋" w:eastAsia="仿宋" w:cs="仿宋"/>
          <w:b/>
          <w:color w:val="auto"/>
          <w:sz w:val="28"/>
          <w:szCs w:val="28"/>
          <w:highlight w:val="none"/>
        </w:rPr>
      </w:pPr>
      <w:bookmarkStart w:id="1332" w:name="_Toc27294"/>
      <w:bookmarkStart w:id="1333" w:name="_Toc27442"/>
      <w:bookmarkStart w:id="1334" w:name="_Toc31223"/>
      <w:r>
        <w:rPr>
          <w:rFonts w:hint="eastAsia" w:ascii="仿宋" w:hAnsi="仿宋" w:eastAsia="仿宋" w:cs="仿宋"/>
          <w:b/>
          <w:color w:val="auto"/>
          <w:sz w:val="28"/>
          <w:szCs w:val="28"/>
          <w:highlight w:val="none"/>
        </w:rPr>
        <w:t>二、中选通知书</w:t>
      </w:r>
      <w:bookmarkEnd w:id="1332"/>
      <w:bookmarkEnd w:id="1333"/>
      <w:bookmarkEnd w:id="1334"/>
    </w:p>
    <w:p>
      <w:pPr>
        <w:rPr>
          <w:rFonts w:ascii="宋体" w:hAnsi="宋体"/>
          <w:b/>
          <w:color w:val="auto"/>
          <w:sz w:val="24"/>
          <w:szCs w:val="24"/>
          <w:highlight w:val="none"/>
        </w:rPr>
      </w:pPr>
      <w:bookmarkStart w:id="1335" w:name="_Toc16743"/>
      <w:bookmarkStart w:id="1336" w:name="_Toc24098"/>
      <w:bookmarkStart w:id="1337" w:name="_Toc9438"/>
      <w:bookmarkStart w:id="1338" w:name="_Toc258"/>
      <w:bookmarkStart w:id="1339" w:name="_Toc11253"/>
      <w:bookmarkStart w:id="1340" w:name="_Toc18460"/>
      <w:bookmarkStart w:id="1341" w:name="_Toc24973"/>
      <w:bookmarkStart w:id="1342" w:name="_Toc26947"/>
      <w:bookmarkStart w:id="1343" w:name="_Toc12155"/>
      <w:bookmarkStart w:id="1344" w:name="_Toc9188"/>
      <w:bookmarkStart w:id="1345" w:name="_Toc25750634"/>
      <w:bookmarkStart w:id="1346" w:name="_Toc7689"/>
      <w:bookmarkStart w:id="1347" w:name="_Toc10196"/>
      <w:bookmarkStart w:id="1348" w:name="_Toc29876"/>
      <w:bookmarkStart w:id="1349" w:name="_Toc25942"/>
      <w:bookmarkStart w:id="1350" w:name="_Toc4133"/>
      <w:bookmarkStart w:id="1351" w:name="_Toc14469"/>
      <w:bookmarkStart w:id="1352" w:name="_Toc997"/>
      <w:bookmarkStart w:id="1353" w:name="_Toc7529"/>
      <w:r>
        <w:rPr>
          <w:rFonts w:ascii="宋体" w:hAnsi="宋体"/>
          <w:b/>
          <w:color w:val="auto"/>
          <w:sz w:val="24"/>
          <w:szCs w:val="24"/>
          <w:highlight w:val="none"/>
        </w:rPr>
        <w:br w:type="page"/>
      </w:r>
    </w:p>
    <w:p>
      <w:pPr>
        <w:spacing w:before="0"/>
        <w:ind w:right="0" w:firstLine="200"/>
        <w:jc w:val="center"/>
        <w:outlineLvl w:val="1"/>
        <w:rPr>
          <w:rFonts w:hint="eastAsia" w:ascii="仿宋" w:hAnsi="仿宋" w:eastAsia="仿宋" w:cs="仿宋"/>
          <w:b/>
          <w:color w:val="auto"/>
          <w:sz w:val="28"/>
          <w:szCs w:val="28"/>
          <w:highlight w:val="none"/>
        </w:rPr>
      </w:pPr>
      <w:bookmarkStart w:id="1354" w:name="_Toc26198"/>
      <w:bookmarkStart w:id="1355" w:name="_Toc16405"/>
      <w:bookmarkStart w:id="1356" w:name="_Toc25587"/>
      <w:r>
        <w:rPr>
          <w:rFonts w:hint="eastAsia" w:ascii="仿宋" w:hAnsi="仿宋" w:eastAsia="仿宋" w:cs="仿宋"/>
          <w:b/>
          <w:color w:val="auto"/>
          <w:sz w:val="28"/>
          <w:szCs w:val="28"/>
          <w:highlight w:val="none"/>
          <w:lang w:val="en-US" w:eastAsia="zh-CN"/>
        </w:rPr>
        <w:t>三</w:t>
      </w:r>
      <w:r>
        <w:rPr>
          <w:rFonts w:hint="eastAsia" w:ascii="仿宋" w:hAnsi="仿宋" w:eastAsia="仿宋" w:cs="仿宋"/>
          <w:b/>
          <w:color w:val="auto"/>
          <w:sz w:val="28"/>
          <w:szCs w:val="28"/>
          <w:highlight w:val="none"/>
        </w:rPr>
        <w:t>、合同条款</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357" w:name="_Toc11711"/>
      <w:bookmarkStart w:id="1358" w:name="_Toc20462"/>
      <w:bookmarkStart w:id="1359" w:name="_Toc26148"/>
      <w:bookmarkStart w:id="1360" w:name="_Toc29249"/>
      <w:bookmarkStart w:id="1361" w:name="_Toc16716"/>
      <w:bookmarkStart w:id="1362" w:name="_Toc21372"/>
      <w:bookmarkStart w:id="1363" w:name="_Toc21033"/>
      <w:bookmarkStart w:id="1364" w:name="_Toc16443"/>
      <w:bookmarkStart w:id="1365" w:name="_Toc12983548"/>
      <w:bookmarkStart w:id="1366" w:name="_Toc27258"/>
      <w:bookmarkStart w:id="1367" w:name="_Toc12470"/>
      <w:bookmarkStart w:id="1368" w:name="_Toc5644"/>
      <w:bookmarkStart w:id="1369" w:name="_Toc21659"/>
      <w:bookmarkStart w:id="1370" w:name="_Toc6194"/>
      <w:bookmarkStart w:id="1371" w:name="_Toc5186"/>
      <w:bookmarkStart w:id="1372" w:name="_Toc21635"/>
      <w:bookmarkStart w:id="1373" w:name="_Toc13288"/>
      <w:bookmarkStart w:id="1374" w:name="_Toc2753"/>
      <w:bookmarkStart w:id="1375" w:name="_Toc14997"/>
      <w:bookmarkStart w:id="1376" w:name="_Toc27316"/>
      <w:bookmarkStart w:id="1377" w:name="_Toc19448"/>
      <w:r>
        <w:rPr>
          <w:rFonts w:hint="eastAsia" w:ascii="仿宋" w:hAnsi="仿宋" w:eastAsia="仿宋" w:cs="仿宋"/>
          <w:b/>
          <w:color w:val="auto"/>
          <w:sz w:val="28"/>
          <w:szCs w:val="28"/>
          <w:highlight w:val="none"/>
        </w:rPr>
        <w:t>1.定义及解释</w:t>
      </w:r>
      <w:bookmarkEnd w:id="1357"/>
      <w:bookmarkEnd w:id="1358"/>
      <w:bookmarkEnd w:id="1359"/>
    </w:p>
    <w:p>
      <w:pPr>
        <w:numPr>
          <w:ilvl w:val="1"/>
          <w:numId w:val="7"/>
        </w:numPr>
        <w:tabs>
          <w:tab w:val="left" w:pos="840"/>
          <w:tab w:val="clear" w:pos="1134"/>
        </w:tabs>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定义</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“合同”或称“合同书”指买卖双方达成并签署的协议，包括合同协议书、合同条款、合同附件、合同附录和上述文件所提到的构成合同的所有文件。</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“合同条款”系指本合同条款。</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“甲方”或“业主”系指南宁轨道交通运营有限公司。</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“乙方”系指提供合同项下货物和服务的法人和/或其他组织。</w:t>
      </w:r>
    </w:p>
    <w:p>
      <w:pPr>
        <w:numPr>
          <w:ilvl w:val="2"/>
          <w:numId w:val="7"/>
        </w:numPr>
        <w:tabs>
          <w:tab w:val="left" w:pos="1060"/>
          <w:tab w:val="clear" w:pos="1134"/>
        </w:tabs>
        <w:spacing w:before="0" w:after="0" w:afterAutospacing="0"/>
        <w:ind w:left="0" w:right="0" w:firstLine="560" w:firstLineChars="20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“双方”系指甲方和乙方。</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“货物”系指乙方按招合同规定向甲方提供的货物、材料、机械、仪器仪表、工具、软件、手册及其它有关资料等。</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“备品备件”系指投标人须向比选人提供的用于系统维护、更换、修复的零部件、材料。</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“专用工具及仪器仪表”系指乙方人须向甲方提供的用于系统维护、更换、修复的专用工具及仪器仪表。</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服务”系指比选文件规定乙方须承担的与供货有关的辅助服务，包括但不限于详细设计、设计联络、设备及材料的软硬件开发与制造、深化设计、系统集成、生产监造、采购、供货、工厂测试、出厂检验、包装、运输、保险、装卸、到货检查、设备安装/安装督导、系统及设备的单体调试、系统接口调试、综合联调、预验收、消防验收、试运行、竣工验收、试运营、最终验收、提供技术援助、项目管理、培训、质量保证期服务、备品备件和专用工具及仪器仪表的提供、质量保证期内的系统缺陷的纠正和维护、并确保系统通过验收及按要求时间节点开通、其他伴随服务和投标人应承担的其它义务。</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“天”、“日”系指日历天。</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“周”系指7个日历天。</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“月”系指日历月。</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“不可抗力”指合同条款第19条赋予的含义。</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“税费”仅指增值税。其他税费应包含在不含税价格内。</w:t>
      </w:r>
    </w:p>
    <w:p>
      <w:pPr>
        <w:numPr>
          <w:ilvl w:val="2"/>
          <w:numId w:val="7"/>
        </w:num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“质量保证期”指合同货物验收合格后，乙方按合同约定保证合同货物正常使用，并负责解决合同货物存在的任何质量问题的期限。</w:t>
      </w:r>
    </w:p>
    <w:p>
      <w:pPr>
        <w:numPr>
          <w:ilvl w:val="2"/>
          <w:numId w:val="7"/>
        </w:numPr>
        <w:spacing w:before="0" w:after="0" w:afterAutospacing="0"/>
        <w:ind w:left="0" w:right="0" w:firstLine="560" w:firstLineChars="20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“现场”系指甲方指定的地点。</w:t>
      </w:r>
    </w:p>
    <w:p>
      <w:pPr>
        <w:numPr>
          <w:ilvl w:val="2"/>
          <w:numId w:val="7"/>
        </w:num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“项目”系指乙方根据合同规定为甲方提供的采购项目。</w:t>
      </w:r>
    </w:p>
    <w:p>
      <w:pPr>
        <w:numPr>
          <w:ilvl w:val="2"/>
          <w:numId w:val="7"/>
        </w:numPr>
        <w:spacing w:before="0" w:after="0" w:afterAutospacing="0"/>
        <w:ind w:left="0" w:right="0" w:firstLine="562" w:firstLineChars="200"/>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rPr>
        <w:t xml:space="preserve"> “计量检定”系指所有计量仪器仪表都需提供国家计量认证资质（CMA）的第三方计量检定报告/校准报告原件（委托方为：南宁轨道交通运营有限公司），相关费用包含在乙方的合同价款中，甲方不再另行支付。中华人民共和国强制检定的工作计量器具明细目录内的仪器仪表必须出具第三方计量检定报告。</w:t>
      </w:r>
    </w:p>
    <w:p>
      <w:pPr>
        <w:numPr>
          <w:ilvl w:val="2"/>
          <w:numId w:val="7"/>
        </w:numPr>
        <w:spacing w:before="0" w:after="0" w:afterAutospacing="0"/>
        <w:ind w:left="0" w:right="0" w:firstLine="560" w:firstLineChars="20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“质保期”系指质量三包的期限。</w:t>
      </w:r>
    </w:p>
    <w:p>
      <w:pPr>
        <w:numPr>
          <w:ilvl w:val="2"/>
          <w:numId w:val="7"/>
        </w:num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“保质期”系指在特定的贮存条件下，保持品质的期限。</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1.1.23“腐败行为”是指提供、给予、接受或索取任何有价值的物品来影响公共官员在采购过程或合同实施过程中的行为；</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1.1.24“欺诈行为”是指为了影响采购过程或合同实施过程而谎报事实的行为。</w:t>
      </w:r>
    </w:p>
    <w:p>
      <w:pPr>
        <w:numPr>
          <w:ilvl w:val="1"/>
          <w:numId w:val="7"/>
        </w:numPr>
        <w:tabs>
          <w:tab w:val="left" w:pos="840"/>
          <w:tab w:val="clear" w:pos="1134"/>
        </w:tabs>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解释</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378" w:name="_Toc8545"/>
      <w:bookmarkStart w:id="1379" w:name="_Toc13855"/>
      <w:bookmarkStart w:id="1380" w:name="_Toc13408"/>
      <w:r>
        <w:rPr>
          <w:rFonts w:hint="eastAsia" w:ascii="仿宋" w:hAnsi="仿宋" w:eastAsia="仿宋" w:cs="仿宋"/>
          <w:b/>
          <w:color w:val="auto"/>
          <w:sz w:val="28"/>
          <w:szCs w:val="28"/>
          <w:highlight w:val="none"/>
        </w:rPr>
        <w:t>2.适用性</w:t>
      </w:r>
      <w:bookmarkEnd w:id="1378"/>
      <w:bookmarkEnd w:id="1379"/>
      <w:bookmarkEnd w:id="1380"/>
    </w:p>
    <w:p>
      <w:pPr>
        <w:numPr>
          <w:ilvl w:val="1"/>
          <w:numId w:val="8"/>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本合同条款适用于本合同其它部分未有规定或未被替代的范围。</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381" w:name="_Toc11958"/>
      <w:bookmarkStart w:id="1382" w:name="_Toc16315"/>
      <w:bookmarkStart w:id="1383" w:name="_Toc5580"/>
      <w:r>
        <w:rPr>
          <w:rFonts w:hint="eastAsia" w:ascii="仿宋" w:hAnsi="仿宋" w:eastAsia="仿宋" w:cs="仿宋"/>
          <w:b/>
          <w:color w:val="auto"/>
          <w:sz w:val="28"/>
          <w:szCs w:val="28"/>
          <w:highlight w:val="none"/>
        </w:rPr>
        <w:t>3.来源地</w:t>
      </w:r>
      <w:bookmarkEnd w:id="1381"/>
      <w:bookmarkEnd w:id="1382"/>
      <w:bookmarkEnd w:id="1383"/>
    </w:p>
    <w:p>
      <w:pPr>
        <w:numPr>
          <w:ilvl w:val="1"/>
          <w:numId w:val="9"/>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货物和服务的来源地有别于乙方的国籍。</w:t>
      </w:r>
    </w:p>
    <w:p>
      <w:pPr>
        <w:numPr>
          <w:ilvl w:val="1"/>
          <w:numId w:val="9"/>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若乙方提供的货物的主要部件来自于国外，则乙方自行解决进口批文、外汇及关税等所有相关手续、费用和问题。</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384" w:name="_Toc11760"/>
      <w:bookmarkStart w:id="1385" w:name="_Toc4191"/>
      <w:bookmarkStart w:id="1386" w:name="_Toc1736"/>
      <w:r>
        <w:rPr>
          <w:rFonts w:hint="eastAsia" w:ascii="仿宋" w:hAnsi="仿宋" w:eastAsia="仿宋" w:cs="仿宋"/>
          <w:b/>
          <w:color w:val="auto"/>
          <w:sz w:val="28"/>
          <w:szCs w:val="28"/>
          <w:highlight w:val="none"/>
        </w:rPr>
        <w:t>4.标准</w:t>
      </w:r>
      <w:bookmarkEnd w:id="1384"/>
      <w:bookmarkEnd w:id="1385"/>
      <w:bookmarkEnd w:id="1386"/>
    </w:p>
    <w:p>
      <w:pPr>
        <w:numPr>
          <w:ilvl w:val="1"/>
          <w:numId w:val="10"/>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乙方应免费向甲方提供有关标准的文本。如果有关标准和文本不是中文，乙方须免费向甲方提供中文的译本，并对中文译本的真实性、完整性、准确性负责。</w:t>
      </w:r>
    </w:p>
    <w:p>
      <w:pPr>
        <w:numPr>
          <w:ilvl w:val="1"/>
          <w:numId w:val="10"/>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除非合同中另有规定，计量单位均采用中华人民共和国法定计量单位。</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387" w:name="_Toc1724"/>
      <w:bookmarkStart w:id="1388" w:name="_Toc13881"/>
      <w:bookmarkStart w:id="1389" w:name="_Toc30258"/>
      <w:r>
        <w:rPr>
          <w:rFonts w:hint="eastAsia" w:ascii="仿宋" w:hAnsi="仿宋" w:eastAsia="仿宋" w:cs="仿宋"/>
          <w:b/>
          <w:color w:val="auto"/>
          <w:sz w:val="28"/>
          <w:szCs w:val="28"/>
          <w:highlight w:val="none"/>
        </w:rPr>
        <w:t>5.合同文件、资料及使用</w:t>
      </w:r>
      <w:bookmarkEnd w:id="1387"/>
      <w:bookmarkEnd w:id="1388"/>
      <w:bookmarkEnd w:id="1389"/>
    </w:p>
    <w:p>
      <w:pPr>
        <w:numPr>
          <w:ilvl w:val="1"/>
          <w:numId w:val="11"/>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没有甲方事先书面同意，除了履行本合同之外，乙方不得允许他人使用条款第5.1条所列举的任何文件和资料。</w:t>
      </w:r>
    </w:p>
    <w:p>
      <w:pPr>
        <w:numPr>
          <w:ilvl w:val="1"/>
          <w:numId w:val="11"/>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除了合同本身以外，条款第5.1条所列举的任何文件均视为甲方的财产。如果甲方有要求，乙方在完成合同后或合同终止时应将上述文件及全部复印件还交给甲方，或按甲方需求予以销毁。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甲方项目档案管理的规定（各类项目文件资料档案的移交份数，详见南宁轨道交通运营有限公司有关部门立卷的规定文件）。</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390" w:name="_Toc17749"/>
      <w:bookmarkStart w:id="1391" w:name="_Toc19570"/>
      <w:bookmarkStart w:id="1392" w:name="_Toc22893"/>
      <w:r>
        <w:rPr>
          <w:rFonts w:hint="eastAsia" w:ascii="仿宋" w:hAnsi="仿宋" w:eastAsia="仿宋" w:cs="仿宋"/>
          <w:b/>
          <w:color w:val="auto"/>
          <w:sz w:val="28"/>
          <w:szCs w:val="28"/>
          <w:highlight w:val="none"/>
        </w:rPr>
        <w:t>6.知识产权</w:t>
      </w:r>
      <w:bookmarkEnd w:id="1390"/>
      <w:bookmarkEnd w:id="1391"/>
      <w:bookmarkEnd w:id="1392"/>
    </w:p>
    <w:p>
      <w:pPr>
        <w:numPr>
          <w:ilvl w:val="0"/>
          <w:numId w:val="12"/>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应保证其拥有货物及服务的知识产权，并保证甲方在中华人民共和国使用货物及服务或其任何一部分时，免受第三方提出侵犯其任何专利权、著作权、注册商标专有使用权、计算机软件登记或反不正当竞争的起诉及索赔。否则，由此而引起的所有责任及费用由乙方承担。</w:t>
      </w:r>
    </w:p>
    <w:p>
      <w:pPr>
        <w:numPr>
          <w:ilvl w:val="0"/>
          <w:numId w:val="12"/>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不对乙方提供的货物的及服务的专利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12"/>
        </w:numPr>
        <w:tabs>
          <w:tab w:val="left" w:pos="840"/>
          <w:tab w:val="clear" w:pos="113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乙方所供的货物必须已得到中华人民共和国有关部门授予的在中华人民共和国使用的许可，否则，一切责任由乙方负责。</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393" w:name="_Toc18170"/>
      <w:bookmarkStart w:id="1394" w:name="_Toc2396"/>
      <w:bookmarkStart w:id="1395" w:name="_Toc28951"/>
      <w:r>
        <w:rPr>
          <w:rFonts w:hint="eastAsia" w:ascii="仿宋" w:hAnsi="仿宋" w:eastAsia="仿宋" w:cs="仿宋"/>
          <w:b/>
          <w:color w:val="auto"/>
          <w:sz w:val="28"/>
          <w:szCs w:val="28"/>
          <w:highlight w:val="none"/>
        </w:rPr>
        <w:t>7.价格</w:t>
      </w:r>
      <w:bookmarkEnd w:id="1393"/>
      <w:bookmarkEnd w:id="1394"/>
      <w:bookmarkEnd w:id="1395"/>
    </w:p>
    <w:p>
      <w:pPr>
        <w:spacing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7.1在合同履约过程中综合单价（不含增值税）固定不变，乙方根据甲方要求的货物种类、数量按时供货据实结算。乙方不得以任何理由予以合同价格上浮、上调、上涨，但如属经双方协商同意变更的情况除外，</w:t>
      </w:r>
      <w:r>
        <w:rPr>
          <w:rFonts w:hint="eastAsia" w:ascii="仿宋" w:hAnsi="仿宋" w:eastAsia="仿宋" w:cs="仿宋"/>
          <w:b/>
          <w:color w:val="auto"/>
          <w:sz w:val="28"/>
          <w:szCs w:val="28"/>
          <w:highlight w:val="none"/>
        </w:rPr>
        <w:t>在合同履约过程中，本合同税率将遵照国家现行税法执行。本合同最终税金在结算阶段，按实际产生的税金进行核算，但合同不含税价格不因国家税率调整而调整。</w:t>
      </w:r>
    </w:p>
    <w:p>
      <w:pPr>
        <w:spacing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7.2合同综合单价包括但不限于货物价格及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pPr>
        <w:tabs>
          <w:tab w:val="left" w:pos="567"/>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7.3合同金额：含税人民币</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），税率</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%；不含税总金额：</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p>
    <w:p>
      <w:pPr>
        <w:spacing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7.4本合同清单项下若有相同货物（品牌、型号、规格参数等均相同）但价格不同的情况，则按照其中最低的价格执行。</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396" w:name="_Toc17916"/>
      <w:bookmarkStart w:id="1397" w:name="_Toc24632"/>
      <w:bookmarkStart w:id="1398" w:name="_Toc19524"/>
      <w:r>
        <w:rPr>
          <w:rFonts w:hint="eastAsia" w:ascii="仿宋" w:hAnsi="仿宋" w:eastAsia="仿宋" w:cs="仿宋"/>
          <w:b/>
          <w:color w:val="auto"/>
          <w:sz w:val="28"/>
          <w:szCs w:val="28"/>
          <w:highlight w:val="none"/>
        </w:rPr>
        <w:t>8.付款</w:t>
      </w:r>
      <w:bookmarkEnd w:id="1396"/>
      <w:bookmarkEnd w:id="1397"/>
      <w:bookmarkEnd w:id="1398"/>
    </w:p>
    <w:p>
      <w:pPr>
        <w:spacing w:before="0" w:after="0" w:afterAutospacing="0"/>
        <w:ind w:left="0" w:right="0" w:firstLine="560" w:firstLineChars="200"/>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8.1本项目无预付款，根据阶段成果，款项分期支付：</w:t>
      </w:r>
    </w:p>
    <w:p>
      <w:pPr>
        <w:spacing w:before="0" w:after="0" w:afterAutospacing="0"/>
        <w:ind w:left="0" w:right="0" w:firstLine="560" w:firstLineChars="200"/>
        <w:outlineLvl w:val="9"/>
        <w:rPr>
          <w:rFonts w:hint="eastAsia" w:ascii="仿宋" w:hAnsi="仿宋" w:eastAsia="仿宋" w:cs="仿宋"/>
          <w:b/>
          <w:color w:val="auto"/>
          <w:sz w:val="28"/>
          <w:szCs w:val="28"/>
          <w:highlight w:val="none"/>
        </w:rPr>
      </w:pPr>
      <w:r>
        <w:rPr>
          <w:rFonts w:hint="eastAsia" w:ascii="仿宋" w:hAnsi="仿宋" w:eastAsia="仿宋" w:cs="仿宋"/>
          <w:color w:val="auto"/>
          <w:sz w:val="28"/>
          <w:szCs w:val="28"/>
          <w:highlight w:val="none"/>
          <w:lang w:val="en-US" w:eastAsia="zh-CN"/>
        </w:rPr>
        <w:t>8.1.1合同签订且乙方完成甲方指定设备授权码导入后，授权码经甲方验收合格且甲方收到乙方付款申请后60个工作内，甲方向乙方支付合同总价的40%。</w:t>
      </w:r>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399" w:name="_Toc14315"/>
      <w:bookmarkStart w:id="1400" w:name="_Toc27458"/>
      <w:r>
        <w:rPr>
          <w:rFonts w:hint="eastAsia" w:ascii="仿宋" w:hAnsi="仿宋" w:eastAsia="仿宋" w:cs="仿宋"/>
          <w:b w:val="0"/>
          <w:bCs/>
          <w:color w:val="auto"/>
          <w:sz w:val="28"/>
          <w:szCs w:val="28"/>
          <w:highlight w:val="none"/>
        </w:rPr>
        <w:t>乙方向甲方提供的付款申请应包括以下合格材料，并经甲方审核无误：</w:t>
      </w:r>
      <w:bookmarkEnd w:id="1399"/>
      <w:bookmarkEnd w:id="1400"/>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01" w:name="_Toc22802"/>
      <w:bookmarkStart w:id="1402" w:name="_Toc19645"/>
      <w:r>
        <w:rPr>
          <w:rFonts w:hint="eastAsia" w:ascii="仿宋" w:hAnsi="仿宋" w:eastAsia="仿宋" w:cs="仿宋"/>
          <w:b w:val="0"/>
          <w:bCs/>
          <w:color w:val="auto"/>
          <w:sz w:val="28"/>
          <w:szCs w:val="28"/>
          <w:highlight w:val="none"/>
        </w:rPr>
        <w:t>①</w:t>
      </w:r>
      <w:r>
        <w:rPr>
          <w:rFonts w:hint="eastAsia" w:ascii="仿宋" w:hAnsi="仿宋" w:eastAsia="仿宋" w:cs="仿宋"/>
          <w:b w:val="0"/>
          <w:bCs/>
          <w:color w:val="auto"/>
          <w:sz w:val="28"/>
          <w:szCs w:val="28"/>
          <w:highlight w:val="none"/>
          <w:lang w:val="en-US" w:eastAsia="zh-CN"/>
        </w:rPr>
        <w:t>乙方开具</w:t>
      </w:r>
      <w:r>
        <w:rPr>
          <w:rFonts w:hint="eastAsia" w:ascii="仿宋" w:hAnsi="仿宋" w:eastAsia="仿宋" w:cs="仿宋"/>
          <w:b w:val="0"/>
          <w:bCs/>
          <w:color w:val="auto"/>
          <w:sz w:val="28"/>
          <w:szCs w:val="28"/>
          <w:highlight w:val="none"/>
        </w:rPr>
        <w:t>相应金额的增值税专用发票；</w:t>
      </w:r>
      <w:bookmarkEnd w:id="1401"/>
      <w:bookmarkEnd w:id="1402"/>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03" w:name="_Toc26609"/>
      <w:bookmarkStart w:id="1404" w:name="_Toc27000"/>
      <w:r>
        <w:rPr>
          <w:rFonts w:hint="eastAsia" w:ascii="仿宋" w:hAnsi="仿宋" w:eastAsia="仿宋" w:cs="仿宋"/>
          <w:b w:val="0"/>
          <w:bCs/>
          <w:color w:val="auto"/>
          <w:sz w:val="28"/>
          <w:szCs w:val="28"/>
          <w:highlight w:val="none"/>
        </w:rPr>
        <w:t>②</w:t>
      </w:r>
      <w:r>
        <w:rPr>
          <w:rFonts w:hint="eastAsia" w:ascii="仿宋" w:hAnsi="仿宋" w:eastAsia="仿宋" w:cs="仿宋"/>
          <w:b w:val="0"/>
          <w:bCs/>
          <w:color w:val="auto"/>
          <w:sz w:val="28"/>
          <w:szCs w:val="28"/>
          <w:highlight w:val="none"/>
          <w:lang w:val="en-US" w:eastAsia="zh-CN"/>
        </w:rPr>
        <w:t>乙方出具的</w:t>
      </w:r>
      <w:r>
        <w:rPr>
          <w:rFonts w:hint="eastAsia" w:ascii="仿宋" w:hAnsi="仿宋" w:eastAsia="仿宋" w:cs="仿宋"/>
          <w:b w:val="0"/>
          <w:bCs/>
          <w:color w:val="auto"/>
          <w:sz w:val="28"/>
          <w:szCs w:val="28"/>
          <w:highlight w:val="none"/>
        </w:rPr>
        <w:t>支付申请书；</w:t>
      </w:r>
      <w:bookmarkEnd w:id="1403"/>
      <w:bookmarkEnd w:id="1404"/>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05" w:name="_Toc16648"/>
      <w:bookmarkStart w:id="1406" w:name="_Toc15413"/>
      <w:r>
        <w:rPr>
          <w:rFonts w:hint="eastAsia" w:ascii="仿宋" w:hAnsi="仿宋" w:eastAsia="仿宋" w:cs="仿宋"/>
          <w:b w:val="0"/>
          <w:bCs/>
          <w:color w:val="auto"/>
          <w:sz w:val="28"/>
          <w:szCs w:val="28"/>
          <w:highlight w:val="none"/>
        </w:rPr>
        <w:t>③</w:t>
      </w:r>
      <w:r>
        <w:rPr>
          <w:rFonts w:hint="eastAsia" w:ascii="仿宋" w:hAnsi="仿宋" w:eastAsia="仿宋" w:cs="仿宋"/>
          <w:b w:val="0"/>
          <w:bCs/>
          <w:color w:val="auto"/>
          <w:sz w:val="28"/>
          <w:szCs w:val="28"/>
          <w:highlight w:val="none"/>
          <w:lang w:val="en-US" w:eastAsia="zh-CN"/>
        </w:rPr>
        <w:t>验收合格证明</w:t>
      </w:r>
      <w:r>
        <w:rPr>
          <w:rFonts w:hint="eastAsia" w:ascii="仿宋" w:hAnsi="仿宋" w:eastAsia="仿宋" w:cs="仿宋"/>
          <w:b w:val="0"/>
          <w:bCs/>
          <w:color w:val="auto"/>
          <w:sz w:val="28"/>
          <w:szCs w:val="28"/>
          <w:highlight w:val="none"/>
        </w:rPr>
        <w:t>。</w:t>
      </w:r>
      <w:bookmarkEnd w:id="1405"/>
      <w:bookmarkEnd w:id="1406"/>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8.1.2乙方按合同要求完成第一年度设备巡检服务且甲方收到乙方付款申请后60个工作日内，甲方向乙方支付至合同总价的60%。</w:t>
      </w:r>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乙方向甲方提供的付款申请应包括以下合格材料，并经甲方审核无误：</w:t>
      </w:r>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07" w:name="_Toc20128"/>
      <w:bookmarkStart w:id="1408" w:name="_Toc17376"/>
      <w:r>
        <w:rPr>
          <w:rFonts w:hint="eastAsia" w:ascii="仿宋" w:hAnsi="仿宋" w:eastAsia="仿宋" w:cs="仿宋"/>
          <w:b w:val="0"/>
          <w:bCs/>
          <w:color w:val="auto"/>
          <w:sz w:val="28"/>
          <w:szCs w:val="28"/>
          <w:highlight w:val="none"/>
        </w:rPr>
        <w:t>①</w:t>
      </w:r>
      <w:r>
        <w:rPr>
          <w:rFonts w:hint="eastAsia" w:ascii="仿宋" w:hAnsi="仿宋" w:eastAsia="仿宋" w:cs="仿宋"/>
          <w:b w:val="0"/>
          <w:bCs/>
          <w:color w:val="auto"/>
          <w:sz w:val="28"/>
          <w:szCs w:val="28"/>
          <w:highlight w:val="none"/>
          <w:lang w:val="en-US" w:eastAsia="zh-CN"/>
        </w:rPr>
        <w:t>乙方开具</w:t>
      </w:r>
      <w:r>
        <w:rPr>
          <w:rFonts w:hint="eastAsia" w:ascii="仿宋" w:hAnsi="仿宋" w:eastAsia="仿宋" w:cs="仿宋"/>
          <w:b w:val="0"/>
          <w:bCs/>
          <w:color w:val="auto"/>
          <w:sz w:val="28"/>
          <w:szCs w:val="28"/>
          <w:highlight w:val="none"/>
        </w:rPr>
        <w:t>相应金额的增值税专用发票；</w:t>
      </w:r>
      <w:bookmarkEnd w:id="1407"/>
      <w:bookmarkEnd w:id="1408"/>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09" w:name="_Toc20597"/>
      <w:bookmarkStart w:id="1410" w:name="_Toc18984"/>
      <w:r>
        <w:rPr>
          <w:rFonts w:hint="eastAsia" w:ascii="仿宋" w:hAnsi="仿宋" w:eastAsia="仿宋" w:cs="仿宋"/>
          <w:b w:val="0"/>
          <w:bCs/>
          <w:color w:val="auto"/>
          <w:sz w:val="28"/>
          <w:szCs w:val="28"/>
          <w:highlight w:val="none"/>
        </w:rPr>
        <w:t>②</w:t>
      </w:r>
      <w:r>
        <w:rPr>
          <w:rFonts w:hint="eastAsia" w:ascii="仿宋" w:hAnsi="仿宋" w:eastAsia="仿宋" w:cs="仿宋"/>
          <w:b w:val="0"/>
          <w:bCs/>
          <w:color w:val="auto"/>
          <w:sz w:val="28"/>
          <w:szCs w:val="28"/>
          <w:highlight w:val="none"/>
          <w:lang w:val="en-US" w:eastAsia="zh-CN"/>
        </w:rPr>
        <w:t>乙方出具的</w:t>
      </w:r>
      <w:r>
        <w:rPr>
          <w:rFonts w:hint="eastAsia" w:ascii="仿宋" w:hAnsi="仿宋" w:eastAsia="仿宋" w:cs="仿宋"/>
          <w:b w:val="0"/>
          <w:bCs/>
          <w:color w:val="auto"/>
          <w:sz w:val="28"/>
          <w:szCs w:val="28"/>
          <w:highlight w:val="none"/>
        </w:rPr>
        <w:t>支付申请书；</w:t>
      </w:r>
      <w:bookmarkEnd w:id="1409"/>
      <w:bookmarkEnd w:id="1410"/>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lang w:eastAsia="zh-CN"/>
        </w:rPr>
      </w:pPr>
      <w:bookmarkStart w:id="1411" w:name="_Toc11148"/>
      <w:bookmarkStart w:id="1412" w:name="_Toc18598"/>
      <w:r>
        <w:rPr>
          <w:rFonts w:hint="eastAsia" w:ascii="仿宋" w:hAnsi="仿宋" w:eastAsia="仿宋" w:cs="仿宋"/>
          <w:b w:val="0"/>
          <w:bCs/>
          <w:color w:val="auto"/>
          <w:sz w:val="28"/>
          <w:szCs w:val="28"/>
          <w:highlight w:val="none"/>
        </w:rPr>
        <w:t>③《巡检报告》</w:t>
      </w:r>
      <w:r>
        <w:rPr>
          <w:rFonts w:hint="eastAsia" w:ascii="仿宋" w:hAnsi="仿宋" w:eastAsia="仿宋" w:cs="仿宋"/>
          <w:b w:val="0"/>
          <w:bCs/>
          <w:color w:val="auto"/>
          <w:sz w:val="28"/>
          <w:szCs w:val="28"/>
          <w:highlight w:val="none"/>
          <w:lang w:eastAsia="zh-CN"/>
        </w:rPr>
        <w:t>；</w:t>
      </w:r>
      <w:bookmarkEnd w:id="1411"/>
      <w:bookmarkEnd w:id="1412"/>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13" w:name="_Toc5935"/>
      <w:bookmarkStart w:id="1414" w:name="_Toc7578"/>
      <w:r>
        <w:rPr>
          <w:rFonts w:hint="eastAsia" w:ascii="仿宋" w:hAnsi="仿宋" w:eastAsia="仿宋" w:cs="仿宋"/>
          <w:b w:val="0"/>
          <w:bCs/>
          <w:color w:val="auto"/>
          <w:sz w:val="28"/>
          <w:szCs w:val="28"/>
          <w:highlight w:val="none"/>
          <w:lang w:val="en-US" w:eastAsia="zh-CN"/>
        </w:rPr>
        <w:t>④</w:t>
      </w:r>
      <w:r>
        <w:rPr>
          <w:rFonts w:hint="eastAsia" w:ascii="仿宋" w:hAnsi="仿宋" w:eastAsia="仿宋" w:cs="仿宋"/>
          <w:b w:val="0"/>
          <w:bCs/>
          <w:color w:val="auto"/>
          <w:sz w:val="28"/>
          <w:szCs w:val="28"/>
          <w:highlight w:val="none"/>
        </w:rPr>
        <w:t>《升级实施文档》。</w:t>
      </w:r>
      <w:bookmarkEnd w:id="1413"/>
      <w:bookmarkEnd w:id="1414"/>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8.1.3乙方按合同要求完成第二年度设备巡检服务且甲方收到乙方付款申请后60个工作日内，甲方向乙方支付至合同总价的80%。</w:t>
      </w:r>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乙方向甲方提供的付款申请应包括以下合格材料，并经甲方审核无误：</w:t>
      </w:r>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15" w:name="_Toc24614"/>
      <w:bookmarkStart w:id="1416" w:name="_Toc16767"/>
      <w:r>
        <w:rPr>
          <w:rFonts w:hint="eastAsia" w:ascii="仿宋" w:hAnsi="仿宋" w:eastAsia="仿宋" w:cs="仿宋"/>
          <w:b w:val="0"/>
          <w:bCs/>
          <w:color w:val="auto"/>
          <w:sz w:val="28"/>
          <w:szCs w:val="28"/>
          <w:highlight w:val="none"/>
        </w:rPr>
        <w:t>①</w:t>
      </w:r>
      <w:r>
        <w:rPr>
          <w:rFonts w:hint="eastAsia" w:ascii="仿宋" w:hAnsi="仿宋" w:eastAsia="仿宋" w:cs="仿宋"/>
          <w:b w:val="0"/>
          <w:bCs/>
          <w:color w:val="auto"/>
          <w:sz w:val="28"/>
          <w:szCs w:val="28"/>
          <w:highlight w:val="none"/>
          <w:lang w:val="en-US" w:eastAsia="zh-CN"/>
        </w:rPr>
        <w:t>乙方开具</w:t>
      </w:r>
      <w:r>
        <w:rPr>
          <w:rFonts w:hint="eastAsia" w:ascii="仿宋" w:hAnsi="仿宋" w:eastAsia="仿宋" w:cs="仿宋"/>
          <w:b w:val="0"/>
          <w:bCs/>
          <w:color w:val="auto"/>
          <w:sz w:val="28"/>
          <w:szCs w:val="28"/>
          <w:highlight w:val="none"/>
        </w:rPr>
        <w:t>相应金额的增值税专用发票；</w:t>
      </w:r>
      <w:bookmarkEnd w:id="1415"/>
      <w:bookmarkEnd w:id="1416"/>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17" w:name="_Toc3865"/>
      <w:bookmarkStart w:id="1418" w:name="_Toc31799"/>
      <w:r>
        <w:rPr>
          <w:rFonts w:hint="eastAsia" w:ascii="仿宋" w:hAnsi="仿宋" w:eastAsia="仿宋" w:cs="仿宋"/>
          <w:b w:val="0"/>
          <w:bCs/>
          <w:color w:val="auto"/>
          <w:sz w:val="28"/>
          <w:szCs w:val="28"/>
          <w:highlight w:val="none"/>
        </w:rPr>
        <w:t>②</w:t>
      </w:r>
      <w:r>
        <w:rPr>
          <w:rFonts w:hint="eastAsia" w:ascii="仿宋" w:hAnsi="仿宋" w:eastAsia="仿宋" w:cs="仿宋"/>
          <w:b w:val="0"/>
          <w:bCs/>
          <w:color w:val="auto"/>
          <w:sz w:val="28"/>
          <w:szCs w:val="28"/>
          <w:highlight w:val="none"/>
          <w:lang w:val="en-US" w:eastAsia="zh-CN"/>
        </w:rPr>
        <w:t>乙方出具的</w:t>
      </w:r>
      <w:r>
        <w:rPr>
          <w:rFonts w:hint="eastAsia" w:ascii="仿宋" w:hAnsi="仿宋" w:eastAsia="仿宋" w:cs="仿宋"/>
          <w:b w:val="0"/>
          <w:bCs/>
          <w:color w:val="auto"/>
          <w:sz w:val="28"/>
          <w:szCs w:val="28"/>
          <w:highlight w:val="none"/>
        </w:rPr>
        <w:t>支付申请书；</w:t>
      </w:r>
      <w:bookmarkEnd w:id="1417"/>
      <w:bookmarkEnd w:id="1418"/>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lang w:eastAsia="zh-CN"/>
        </w:rPr>
      </w:pPr>
      <w:bookmarkStart w:id="1419" w:name="_Toc17436"/>
      <w:bookmarkStart w:id="1420" w:name="_Toc17688"/>
      <w:r>
        <w:rPr>
          <w:rFonts w:hint="eastAsia" w:ascii="仿宋" w:hAnsi="仿宋" w:eastAsia="仿宋" w:cs="仿宋"/>
          <w:b w:val="0"/>
          <w:bCs/>
          <w:color w:val="auto"/>
          <w:sz w:val="28"/>
          <w:szCs w:val="28"/>
          <w:highlight w:val="none"/>
        </w:rPr>
        <w:t>③《巡检报告》</w:t>
      </w:r>
      <w:r>
        <w:rPr>
          <w:rFonts w:hint="eastAsia" w:ascii="仿宋" w:hAnsi="仿宋" w:eastAsia="仿宋" w:cs="仿宋"/>
          <w:b w:val="0"/>
          <w:bCs/>
          <w:color w:val="auto"/>
          <w:sz w:val="28"/>
          <w:szCs w:val="28"/>
          <w:highlight w:val="none"/>
          <w:lang w:eastAsia="zh-CN"/>
        </w:rPr>
        <w:t>；</w:t>
      </w:r>
      <w:bookmarkEnd w:id="1419"/>
      <w:bookmarkEnd w:id="1420"/>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21" w:name="_Toc31403"/>
      <w:bookmarkStart w:id="1422" w:name="_Toc333"/>
      <w:r>
        <w:rPr>
          <w:rFonts w:hint="eastAsia" w:ascii="仿宋" w:hAnsi="仿宋" w:eastAsia="仿宋" w:cs="仿宋"/>
          <w:b w:val="0"/>
          <w:bCs/>
          <w:color w:val="auto"/>
          <w:sz w:val="28"/>
          <w:szCs w:val="28"/>
          <w:highlight w:val="none"/>
          <w:lang w:val="en-US" w:eastAsia="zh-CN"/>
        </w:rPr>
        <w:t>④</w:t>
      </w:r>
      <w:r>
        <w:rPr>
          <w:rFonts w:hint="eastAsia" w:ascii="仿宋" w:hAnsi="仿宋" w:eastAsia="仿宋" w:cs="仿宋"/>
          <w:b w:val="0"/>
          <w:bCs/>
          <w:color w:val="auto"/>
          <w:sz w:val="28"/>
          <w:szCs w:val="28"/>
          <w:highlight w:val="none"/>
        </w:rPr>
        <w:t>《升级实施文档》。</w:t>
      </w:r>
      <w:bookmarkEnd w:id="1421"/>
      <w:bookmarkEnd w:id="1422"/>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8.1.3乙方按合同要求完成第三年度设备巡检服务后，可向甲方申请支付尾款，在此次请款前，乙方需按甲方要求提供结算材料，结算审定且甲方收到乙方付款申请60个工作日内甲方支付给乙方合同尾款。</w:t>
      </w:r>
    </w:p>
    <w:p>
      <w:pPr>
        <w:spacing w:before="0" w:after="0" w:afterAutospacing="0"/>
        <w:ind w:left="0" w:right="0" w:firstLine="560" w:firstLineChars="200"/>
        <w:outlineLvl w:val="9"/>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乙方向甲方提供的付款申请应包括以下合格材料，并经甲方审核无误：</w:t>
      </w:r>
    </w:p>
    <w:p>
      <w:pPr>
        <w:tabs>
          <w:tab w:val="left" w:pos="640"/>
          <w:tab w:val="left" w:pos="1843"/>
        </w:tabs>
        <w:spacing w:before="0" w:after="0" w:afterAutospacing="0"/>
        <w:ind w:left="0" w:right="0" w:firstLine="560" w:firstLineChars="200"/>
        <w:outlineLvl w:val="2"/>
        <w:rPr>
          <w:rFonts w:hint="default" w:ascii="仿宋" w:hAnsi="仿宋" w:eastAsia="仿宋" w:cs="仿宋"/>
          <w:b w:val="0"/>
          <w:bCs/>
          <w:color w:val="auto"/>
          <w:sz w:val="28"/>
          <w:szCs w:val="28"/>
          <w:highlight w:val="none"/>
          <w:lang w:val="en-US" w:eastAsia="zh-CN"/>
        </w:rPr>
      </w:pPr>
      <w:bookmarkStart w:id="1423" w:name="_Toc21498"/>
      <w:bookmarkStart w:id="1424" w:name="_Toc13055"/>
      <w:r>
        <w:rPr>
          <w:rFonts w:hint="eastAsia" w:ascii="仿宋" w:hAnsi="仿宋" w:eastAsia="仿宋" w:cs="仿宋"/>
          <w:b w:val="0"/>
          <w:bCs/>
          <w:color w:val="auto"/>
          <w:sz w:val="28"/>
          <w:szCs w:val="28"/>
          <w:highlight w:val="none"/>
        </w:rPr>
        <w:t>①</w:t>
      </w:r>
      <w:r>
        <w:rPr>
          <w:rFonts w:hint="eastAsia" w:ascii="仿宋" w:hAnsi="仿宋" w:eastAsia="仿宋" w:cs="仿宋"/>
          <w:b w:val="0"/>
          <w:bCs/>
          <w:color w:val="auto"/>
          <w:sz w:val="28"/>
          <w:szCs w:val="28"/>
          <w:highlight w:val="none"/>
          <w:lang w:val="en-US" w:eastAsia="zh-CN"/>
        </w:rPr>
        <w:t>本条要求的结算材料；</w:t>
      </w:r>
      <w:bookmarkEnd w:id="1423"/>
      <w:bookmarkEnd w:id="1424"/>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25" w:name="_Toc8293"/>
      <w:bookmarkStart w:id="1426" w:name="_Toc25902"/>
      <w:r>
        <w:rPr>
          <w:rFonts w:hint="eastAsia" w:ascii="仿宋" w:hAnsi="仿宋" w:eastAsia="仿宋" w:cs="仿宋"/>
          <w:b w:val="0"/>
          <w:bCs/>
          <w:color w:val="auto"/>
          <w:sz w:val="28"/>
          <w:szCs w:val="28"/>
          <w:highlight w:val="none"/>
        </w:rPr>
        <w:t>②</w:t>
      </w:r>
      <w:r>
        <w:rPr>
          <w:rFonts w:hint="eastAsia" w:ascii="仿宋" w:hAnsi="仿宋" w:eastAsia="仿宋" w:cs="仿宋"/>
          <w:b w:val="0"/>
          <w:bCs/>
          <w:color w:val="auto"/>
          <w:sz w:val="28"/>
          <w:szCs w:val="28"/>
          <w:highlight w:val="none"/>
          <w:lang w:val="en-US" w:eastAsia="zh-CN"/>
        </w:rPr>
        <w:t>乙方开具</w:t>
      </w:r>
      <w:r>
        <w:rPr>
          <w:rFonts w:hint="eastAsia" w:ascii="仿宋" w:hAnsi="仿宋" w:eastAsia="仿宋" w:cs="仿宋"/>
          <w:b w:val="0"/>
          <w:bCs/>
          <w:color w:val="auto"/>
          <w:sz w:val="28"/>
          <w:szCs w:val="28"/>
          <w:highlight w:val="none"/>
        </w:rPr>
        <w:t>相应金额的增值税专用发票；</w:t>
      </w:r>
      <w:bookmarkEnd w:id="1425"/>
      <w:bookmarkEnd w:id="1426"/>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rPr>
      </w:pPr>
      <w:bookmarkStart w:id="1427" w:name="_Toc1084"/>
      <w:bookmarkStart w:id="1428" w:name="_Toc9753"/>
      <w:r>
        <w:rPr>
          <w:rFonts w:hint="eastAsia" w:ascii="仿宋" w:hAnsi="仿宋" w:eastAsia="仿宋" w:cs="仿宋"/>
          <w:b w:val="0"/>
          <w:bCs/>
          <w:color w:val="auto"/>
          <w:sz w:val="28"/>
          <w:szCs w:val="28"/>
          <w:highlight w:val="none"/>
        </w:rPr>
        <w:t>③</w:t>
      </w:r>
      <w:r>
        <w:rPr>
          <w:rFonts w:hint="eastAsia" w:ascii="仿宋" w:hAnsi="仿宋" w:eastAsia="仿宋" w:cs="仿宋"/>
          <w:b w:val="0"/>
          <w:bCs/>
          <w:color w:val="auto"/>
          <w:sz w:val="28"/>
          <w:szCs w:val="28"/>
          <w:highlight w:val="none"/>
          <w:lang w:val="en-US" w:eastAsia="zh-CN"/>
        </w:rPr>
        <w:t>乙方出具的</w:t>
      </w:r>
      <w:r>
        <w:rPr>
          <w:rFonts w:hint="eastAsia" w:ascii="仿宋" w:hAnsi="仿宋" w:eastAsia="仿宋" w:cs="仿宋"/>
          <w:b w:val="0"/>
          <w:bCs/>
          <w:color w:val="auto"/>
          <w:sz w:val="28"/>
          <w:szCs w:val="28"/>
          <w:highlight w:val="none"/>
        </w:rPr>
        <w:t>支付申请书；</w:t>
      </w:r>
      <w:bookmarkEnd w:id="1427"/>
      <w:bookmarkEnd w:id="1428"/>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lang w:eastAsia="zh-CN"/>
        </w:rPr>
      </w:pPr>
      <w:bookmarkStart w:id="1429" w:name="_Toc21220"/>
      <w:bookmarkStart w:id="1430" w:name="_Toc31264"/>
      <w:r>
        <w:rPr>
          <w:rFonts w:hint="eastAsia" w:ascii="仿宋" w:hAnsi="仿宋" w:eastAsia="仿宋" w:cs="仿宋"/>
          <w:b w:val="0"/>
          <w:bCs/>
          <w:color w:val="auto"/>
          <w:sz w:val="28"/>
          <w:szCs w:val="28"/>
          <w:highlight w:val="none"/>
          <w:lang w:val="en-US" w:eastAsia="zh-CN"/>
        </w:rPr>
        <w:t>④</w:t>
      </w:r>
      <w:r>
        <w:rPr>
          <w:rFonts w:hint="eastAsia" w:ascii="仿宋" w:hAnsi="仿宋" w:eastAsia="仿宋" w:cs="仿宋"/>
          <w:b w:val="0"/>
          <w:bCs/>
          <w:color w:val="auto"/>
          <w:sz w:val="28"/>
          <w:szCs w:val="28"/>
          <w:highlight w:val="none"/>
        </w:rPr>
        <w:t>《巡检报告》</w:t>
      </w:r>
      <w:r>
        <w:rPr>
          <w:rFonts w:hint="eastAsia" w:ascii="仿宋" w:hAnsi="仿宋" w:eastAsia="仿宋" w:cs="仿宋"/>
          <w:b w:val="0"/>
          <w:bCs/>
          <w:color w:val="auto"/>
          <w:sz w:val="28"/>
          <w:szCs w:val="28"/>
          <w:highlight w:val="none"/>
          <w:lang w:eastAsia="zh-CN"/>
        </w:rPr>
        <w:t>；</w:t>
      </w:r>
      <w:bookmarkEnd w:id="1429"/>
      <w:bookmarkEnd w:id="1430"/>
    </w:p>
    <w:p>
      <w:pPr>
        <w:tabs>
          <w:tab w:val="left" w:pos="640"/>
          <w:tab w:val="left" w:pos="1843"/>
        </w:tabs>
        <w:spacing w:before="0" w:after="0" w:afterAutospacing="0"/>
        <w:ind w:left="0" w:right="0" w:firstLine="560" w:firstLineChars="200"/>
        <w:outlineLvl w:val="2"/>
        <w:rPr>
          <w:rFonts w:hint="eastAsia" w:ascii="仿宋" w:hAnsi="仿宋" w:eastAsia="仿宋" w:cs="仿宋"/>
          <w:b w:val="0"/>
          <w:bCs/>
          <w:color w:val="auto"/>
          <w:sz w:val="28"/>
          <w:szCs w:val="28"/>
          <w:highlight w:val="none"/>
          <w:lang w:val="en-US" w:eastAsia="zh-CN"/>
        </w:rPr>
      </w:pPr>
      <w:bookmarkStart w:id="1431" w:name="_Toc3026"/>
      <w:bookmarkStart w:id="1432" w:name="_Toc32297"/>
      <w:r>
        <w:rPr>
          <w:rFonts w:hint="eastAsia" w:ascii="仿宋" w:hAnsi="仿宋" w:eastAsia="仿宋" w:cs="仿宋"/>
          <w:b w:val="0"/>
          <w:bCs/>
          <w:color w:val="auto"/>
          <w:sz w:val="28"/>
          <w:szCs w:val="28"/>
          <w:highlight w:val="none"/>
          <w:lang w:val="en-US" w:eastAsia="zh-CN"/>
        </w:rPr>
        <w:t>⑤</w:t>
      </w:r>
      <w:r>
        <w:rPr>
          <w:rFonts w:hint="eastAsia" w:ascii="仿宋" w:hAnsi="仿宋" w:eastAsia="仿宋" w:cs="仿宋"/>
          <w:b w:val="0"/>
          <w:bCs/>
          <w:color w:val="auto"/>
          <w:sz w:val="28"/>
          <w:szCs w:val="28"/>
          <w:highlight w:val="none"/>
        </w:rPr>
        <w:t>《升级实施文档》</w:t>
      </w:r>
      <w:r>
        <w:rPr>
          <w:rFonts w:hint="eastAsia" w:ascii="仿宋" w:hAnsi="仿宋" w:eastAsia="仿宋" w:cs="仿宋"/>
          <w:b w:val="0"/>
          <w:bCs/>
          <w:color w:val="auto"/>
          <w:sz w:val="28"/>
          <w:szCs w:val="28"/>
          <w:highlight w:val="none"/>
          <w:lang w:eastAsia="zh-CN"/>
        </w:rPr>
        <w:t>；</w:t>
      </w:r>
      <w:bookmarkEnd w:id="1431"/>
      <w:bookmarkEnd w:id="1432"/>
    </w:p>
    <w:p>
      <w:pPr>
        <w:spacing w:after="0" w:afterAutospacing="0"/>
        <w:ind w:left="0" w:right="0" w:firstLine="0" w:firstLineChars="0"/>
        <w:rPr>
          <w:rFonts w:hint="eastAsia" w:ascii="仿宋" w:hAnsi="仿宋" w:eastAsia="仿宋" w:cs="仿宋"/>
          <w:color w:val="auto"/>
          <w:sz w:val="28"/>
          <w:szCs w:val="28"/>
          <w:highlight w:val="none"/>
        </w:rPr>
      </w:pPr>
      <w:r>
        <w:rPr>
          <w:rFonts w:hint="eastAsia" w:ascii="仿宋" w:hAnsi="仿宋" w:eastAsia="仿宋" w:cs="仿宋"/>
          <w:b w:val="0"/>
          <w:bCs/>
          <w:color w:val="auto"/>
          <w:sz w:val="28"/>
          <w:szCs w:val="28"/>
          <w:highlight w:val="none"/>
          <w:lang w:val="en-US" w:eastAsia="zh-CN"/>
        </w:rPr>
        <w:t>⑥</w:t>
      </w:r>
      <w:r>
        <w:rPr>
          <w:rFonts w:hint="eastAsia" w:ascii="仿宋" w:hAnsi="仿宋" w:eastAsia="仿宋" w:cs="仿宋"/>
          <w:b w:val="0"/>
          <w:bCs/>
          <w:color w:val="auto"/>
          <w:sz w:val="28"/>
          <w:szCs w:val="28"/>
          <w:highlight w:val="none"/>
        </w:rPr>
        <w:t>《</w:t>
      </w:r>
      <w:r>
        <w:rPr>
          <w:rFonts w:hint="eastAsia" w:ascii="仿宋" w:hAnsi="仿宋" w:eastAsia="仿宋" w:cs="仿宋"/>
          <w:b w:val="0"/>
          <w:color w:val="auto"/>
          <w:sz w:val="28"/>
          <w:szCs w:val="28"/>
          <w:highlight w:val="none"/>
        </w:rPr>
        <w:t>服务总结报告</w:t>
      </w:r>
      <w:r>
        <w:rPr>
          <w:rFonts w:hint="eastAsia" w:ascii="仿宋" w:hAnsi="仿宋" w:eastAsia="仿宋" w:cs="仿宋"/>
          <w:b w:val="0"/>
          <w:bCs/>
          <w:color w:val="auto"/>
          <w:sz w:val="28"/>
          <w:szCs w:val="28"/>
          <w:highlight w:val="none"/>
        </w:rPr>
        <w:t>》。</w:t>
      </w:r>
    </w:p>
    <w:p>
      <w:pPr>
        <w:spacing w:after="0" w:afterAutospacing="0"/>
        <w:ind w:left="0" w:right="0"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8.2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pStyle w:val="27"/>
        <w:ind w:left="0" w:leftChars="0" w:firstLine="56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支付的货币应以人民币支付。但不限于银行转账、汇票、国内信用证、供应链金融产品等支付形式。</w:t>
      </w:r>
    </w:p>
    <w:p>
      <w:pPr>
        <w:spacing w:after="0" w:afterAutospacing="0"/>
        <w:ind w:left="0" w:right="0"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8.</w:t>
      </w:r>
      <w:r>
        <w:rPr>
          <w:rFonts w:hint="eastAsia" w:ascii="仿宋" w:hAnsi="仿宋" w:eastAsia="仿宋" w:cs="仿宋"/>
          <w:color w:val="auto"/>
          <w:sz w:val="28"/>
          <w:szCs w:val="28"/>
          <w:highlight w:val="none"/>
          <w:lang w:eastAsia="zh-CN"/>
        </w:rPr>
        <w:t>4</w:t>
      </w:r>
      <w:r>
        <w:rPr>
          <w:rFonts w:hint="eastAsia" w:ascii="仿宋" w:hAnsi="仿宋" w:eastAsia="仿宋" w:cs="仿宋"/>
          <w:color w:val="auto"/>
          <w:sz w:val="28"/>
          <w:szCs w:val="28"/>
          <w:highlight w:val="none"/>
        </w:rPr>
        <w:t>本合同项下涉及</w:t>
      </w:r>
      <w:r>
        <w:rPr>
          <w:rFonts w:hint="eastAsia" w:ascii="仿宋" w:hAnsi="仿宋" w:eastAsia="仿宋" w:cs="仿宋"/>
          <w:color w:val="auto"/>
          <w:sz w:val="28"/>
          <w:szCs w:val="28"/>
          <w:highlight w:val="none"/>
          <w:lang w:val="en-US" w:eastAsia="zh-CN"/>
        </w:rPr>
        <w:t>第三方</w:t>
      </w:r>
      <w:r>
        <w:rPr>
          <w:rFonts w:hint="eastAsia" w:ascii="仿宋" w:hAnsi="仿宋" w:eastAsia="仿宋" w:cs="仿宋"/>
          <w:color w:val="auto"/>
          <w:sz w:val="28"/>
          <w:szCs w:val="28"/>
          <w:highlight w:val="none"/>
        </w:rPr>
        <w:t>付款的，由甲方组织签订甲方、乙方、丙方的三方协议，乙方按本合同规定的程序向丙方开具发票（开票信息另行提供），由丙方向乙方支付经甲方核准的合同应付价款。</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33" w:name="_Toc8998"/>
      <w:bookmarkStart w:id="1434" w:name="_Toc9622"/>
      <w:bookmarkStart w:id="1435" w:name="_Toc21651"/>
      <w:r>
        <w:rPr>
          <w:rFonts w:hint="eastAsia" w:ascii="仿宋" w:hAnsi="仿宋" w:eastAsia="仿宋" w:cs="仿宋"/>
          <w:b/>
          <w:color w:val="auto"/>
          <w:sz w:val="28"/>
          <w:szCs w:val="28"/>
          <w:highlight w:val="none"/>
        </w:rPr>
        <w:t>9.履约担保</w:t>
      </w:r>
      <w:bookmarkEnd w:id="1433"/>
      <w:bookmarkEnd w:id="1434"/>
      <w:bookmarkEnd w:id="1435"/>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9.1在合同签订前，乙方应向甲方提供履约保证金，履约保证金的金额为中选价格的</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%，币种应为人民币。</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9.3 履约保证金应从生效之日起至全部货物验收合格之日后四十五（45）天一直有效。如本项目实际全部货物验收合格日期超出该履约保证金写明的日期，则乙方应相应延长履约保证金的日期，当出现逾期交货或合同延期履行而未及时办理保函续期手续时，延期超过30天的，以30天后开始计算，每天收取合同总价0.5‰的违约金，违约金额达到合同金额的5％，甲方有权暂停剩余费用的支付和解除合同。</w:t>
      </w:r>
    </w:p>
    <w:p>
      <w:pPr>
        <w:tabs>
          <w:tab w:val="left" w:pos="1134"/>
          <w:tab w:val="left" w:pos="8364"/>
        </w:tabs>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9.4乙方提交履约保证金所产生的费用由乙方承担。</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9.5如果在交货期内乙方不能履行其在合同项下的义务，则乙方应承担相应的违约责任，同时甲方有权用履约保证金的资金补偿其任何损失或有权通过银行保函追索，但其剩余的履约保证金仍应满足中选价格</w:t>
      </w:r>
      <w:r>
        <w:rPr>
          <w:rFonts w:hint="eastAsia" w:ascii="仿宋" w:hAnsi="仿宋" w:eastAsia="仿宋" w:cs="仿宋"/>
          <w:color w:val="auto"/>
          <w:sz w:val="28"/>
          <w:szCs w:val="28"/>
          <w:highlight w:val="none"/>
          <w:lang w:eastAsia="zh-CN"/>
        </w:rPr>
        <w:t>1</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%，乙方应在期限内及时补足担保金额，每逾期一天，按照应补未补部分的万分之五向甲方支付违约金，甲方有权在货款中扣减。</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9.6履约保证金在本</w:t>
      </w:r>
      <w:r>
        <w:rPr>
          <w:rFonts w:hint="eastAsia" w:ascii="仿宋" w:hAnsi="仿宋" w:eastAsia="仿宋" w:cs="仿宋"/>
          <w:color w:val="auto"/>
          <w:sz w:val="28"/>
          <w:szCs w:val="28"/>
          <w:highlight w:val="none"/>
          <w:lang w:val="en-US" w:eastAsia="zh-CN"/>
        </w:rPr>
        <w:t>项目服务期满</w:t>
      </w:r>
      <w:r>
        <w:rPr>
          <w:rFonts w:hint="eastAsia" w:ascii="仿宋" w:hAnsi="仿宋" w:eastAsia="仿宋" w:cs="仿宋"/>
          <w:color w:val="auto"/>
          <w:sz w:val="28"/>
          <w:szCs w:val="28"/>
          <w:highlight w:val="none"/>
        </w:rPr>
        <w:t>之日起四十五（45）天后，根据履约期间甲方的索赔情况，将剩余履约保证金款项无息退还乙方。</w:t>
      </w:r>
    </w:p>
    <w:p>
      <w:pPr>
        <w:tabs>
          <w:tab w:val="left" w:pos="1134"/>
          <w:tab w:val="left" w:pos="8364"/>
        </w:tabs>
        <w:spacing w:before="0" w:after="0" w:afterAutospacing="0"/>
        <w:ind w:left="0" w:leftChars="0" w:right="0" w:firstLine="560" w:firstLineChars="200"/>
        <w:outlineLvl w:val="3"/>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rPr>
        <w:t>9.7</w:t>
      </w:r>
      <w:r>
        <w:rPr>
          <w:rFonts w:hint="eastAsia" w:ascii="仿宋" w:hAnsi="仿宋" w:eastAsia="仿宋" w:cs="仿宋"/>
          <w:color w:val="auto"/>
          <w:sz w:val="28"/>
          <w:szCs w:val="28"/>
          <w:highlight w:val="none"/>
          <w:shd w:val="clear" w:color="auto" w:fill="FFFFFF"/>
        </w:rPr>
        <w:t>若发生以下行为，甲方将不退还履约保证金：</w:t>
      </w:r>
    </w:p>
    <w:p>
      <w:pPr>
        <w:tabs>
          <w:tab w:val="left" w:pos="1134"/>
          <w:tab w:val="left" w:pos="8364"/>
        </w:tabs>
        <w:spacing w:before="0" w:after="0" w:afterAutospacing="0"/>
        <w:ind w:left="0" w:leftChars="0" w:right="0" w:firstLine="560" w:firstLineChars="200"/>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rPr>
        <w:t>9.7.1</w:t>
      </w:r>
      <w:r>
        <w:rPr>
          <w:rFonts w:hint="eastAsia" w:ascii="仿宋" w:hAnsi="仿宋" w:eastAsia="仿宋" w:cs="仿宋"/>
          <w:color w:val="auto"/>
          <w:sz w:val="28"/>
          <w:szCs w:val="28"/>
          <w:highlight w:val="none"/>
          <w:shd w:val="clear" w:color="auto" w:fill="FFFFFF"/>
        </w:rPr>
        <w:t>在合同履行期间，乙方明确表示或者以自己的行为表明不履行主要义务的；</w:t>
      </w:r>
    </w:p>
    <w:p>
      <w:pPr>
        <w:tabs>
          <w:tab w:val="left" w:pos="1134"/>
          <w:tab w:val="left" w:pos="8364"/>
        </w:tabs>
        <w:spacing w:before="0" w:after="0" w:afterAutospacing="0"/>
        <w:ind w:left="0" w:leftChars="0" w:right="0" w:firstLine="560" w:firstLineChars="200"/>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rPr>
        <w:t>9.7.2</w:t>
      </w:r>
      <w:r>
        <w:rPr>
          <w:rFonts w:hint="eastAsia" w:ascii="仿宋" w:hAnsi="仿宋" w:eastAsia="仿宋" w:cs="仿宋"/>
          <w:color w:val="auto"/>
          <w:sz w:val="28"/>
          <w:szCs w:val="28"/>
          <w:highlight w:val="none"/>
          <w:shd w:val="clear" w:color="auto" w:fill="FFFFFF"/>
        </w:rPr>
        <w:t>乙方迟延履行主要义务，经催告后在合理期限内仍未履行的；</w:t>
      </w:r>
    </w:p>
    <w:p>
      <w:pPr>
        <w:tabs>
          <w:tab w:val="left" w:pos="1134"/>
          <w:tab w:val="left" w:pos="8364"/>
        </w:tabs>
        <w:spacing w:before="0" w:after="0" w:afterAutospacing="0"/>
        <w:ind w:left="0" w:leftChars="0" w:right="0" w:firstLine="560" w:firstLineChars="200"/>
        <w:rPr>
          <w:rFonts w:hint="eastAsia" w:ascii="仿宋" w:hAnsi="仿宋" w:eastAsia="仿宋" w:cs="仿宋"/>
          <w:color w:val="auto"/>
          <w:sz w:val="28"/>
          <w:szCs w:val="28"/>
          <w:highlight w:val="none"/>
          <w:shd w:val="clear" w:color="auto" w:fill="FFFFFF"/>
          <w:lang w:eastAsia="zh-CN"/>
        </w:rPr>
      </w:pPr>
      <w:r>
        <w:rPr>
          <w:rFonts w:hint="eastAsia" w:ascii="仿宋" w:hAnsi="仿宋" w:eastAsia="仿宋" w:cs="仿宋"/>
          <w:color w:val="auto"/>
          <w:sz w:val="28"/>
          <w:szCs w:val="28"/>
          <w:highlight w:val="none"/>
        </w:rPr>
        <w:t>9.7.3</w:t>
      </w:r>
      <w:r>
        <w:rPr>
          <w:rFonts w:hint="eastAsia" w:ascii="仿宋" w:hAnsi="仿宋" w:eastAsia="仿宋" w:cs="仿宋"/>
          <w:color w:val="auto"/>
          <w:sz w:val="28"/>
          <w:szCs w:val="28"/>
          <w:highlight w:val="none"/>
          <w:shd w:val="clear" w:color="auto" w:fill="FFFFFF"/>
        </w:rPr>
        <w:t>乙方履行的义务不符合合同约定，经甲方催告后未在合理期限内整改完毕的；</w:t>
      </w:r>
    </w:p>
    <w:p>
      <w:pPr>
        <w:tabs>
          <w:tab w:val="left" w:pos="1134"/>
          <w:tab w:val="left" w:pos="8364"/>
        </w:tabs>
        <w:spacing w:before="0" w:after="0" w:afterAutospacing="0"/>
        <w:ind w:left="420" w:leftChars="200" w:right="0" w:firstLine="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9.7.4</w:t>
      </w:r>
      <w:r>
        <w:rPr>
          <w:rFonts w:hint="eastAsia" w:ascii="仿宋" w:hAnsi="仿宋" w:eastAsia="仿宋" w:cs="仿宋"/>
          <w:color w:val="auto"/>
          <w:sz w:val="28"/>
          <w:szCs w:val="28"/>
          <w:highlight w:val="none"/>
          <w:shd w:val="clear" w:color="auto" w:fill="FFFFFF"/>
        </w:rPr>
        <w:t>乙方其他违约行为导致合同解除或终止的。</w:t>
      </w:r>
    </w:p>
    <w:p>
      <w:pPr>
        <w:tabs>
          <w:tab w:val="left" w:pos="1134"/>
          <w:tab w:val="left" w:pos="8364"/>
        </w:tabs>
        <w:spacing w:before="0" w:after="0" w:afterAutospacing="0"/>
        <w:ind w:left="0" w:right="0" w:firstLine="562" w:firstLineChars="200"/>
        <w:rPr>
          <w:rFonts w:hint="eastAsia" w:ascii="仿宋" w:hAnsi="仿宋" w:eastAsia="仿宋" w:cs="仿宋"/>
          <w:color w:val="auto"/>
          <w:sz w:val="28"/>
          <w:szCs w:val="28"/>
          <w:highlight w:val="none"/>
        </w:rPr>
      </w:pPr>
      <w:bookmarkStart w:id="1436" w:name="_Toc7723"/>
      <w:r>
        <w:rPr>
          <w:rFonts w:hint="eastAsia" w:ascii="仿宋" w:hAnsi="仿宋" w:eastAsia="仿宋" w:cs="仿宋"/>
          <w:b/>
          <w:color w:val="auto"/>
          <w:sz w:val="28"/>
          <w:szCs w:val="28"/>
          <w:highlight w:val="none"/>
          <w:lang w:val="en-US" w:eastAsia="zh-CN"/>
        </w:rPr>
        <w:t>10</w:t>
      </w:r>
      <w:r>
        <w:rPr>
          <w:rFonts w:hint="eastAsia" w:ascii="仿宋" w:hAnsi="仿宋" w:eastAsia="仿宋" w:cs="仿宋"/>
          <w:b/>
          <w:color w:val="auto"/>
          <w:sz w:val="28"/>
          <w:szCs w:val="28"/>
          <w:highlight w:val="none"/>
        </w:rPr>
        <w:t>.</w:t>
      </w:r>
      <w:bookmarkEnd w:id="1436"/>
      <w:r>
        <w:rPr>
          <w:rFonts w:hint="eastAsia" w:ascii="仿宋" w:hAnsi="仿宋" w:eastAsia="仿宋" w:cs="仿宋"/>
          <w:b/>
          <w:bCs/>
          <w:color w:val="auto"/>
          <w:sz w:val="28"/>
          <w:szCs w:val="28"/>
          <w:highlight w:val="none"/>
        </w:rPr>
        <w:t>交货期：</w:t>
      </w:r>
      <w:r>
        <w:rPr>
          <w:rFonts w:hint="eastAsia" w:ascii="仿宋" w:hAnsi="仿宋" w:eastAsia="仿宋" w:cs="仿宋"/>
          <w:color w:val="auto"/>
          <w:sz w:val="28"/>
          <w:szCs w:val="28"/>
          <w:highlight w:val="none"/>
        </w:rPr>
        <w:t>合同签订之日起</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5个工作日内须按</w:t>
      </w:r>
      <w:r>
        <w:rPr>
          <w:rFonts w:hint="eastAsia" w:ascii="仿宋" w:hAnsi="仿宋" w:eastAsia="仿宋" w:cs="仿宋"/>
          <w:color w:val="auto"/>
          <w:sz w:val="28"/>
          <w:szCs w:val="28"/>
          <w:highlight w:val="none"/>
          <w:lang w:val="en-US" w:eastAsia="zh-CN"/>
        </w:rPr>
        <w:t>甲方</w:t>
      </w:r>
      <w:r>
        <w:rPr>
          <w:rFonts w:hint="eastAsia" w:ascii="仿宋" w:hAnsi="仿宋" w:eastAsia="仿宋" w:cs="仿宋"/>
          <w:color w:val="auto"/>
          <w:sz w:val="28"/>
          <w:szCs w:val="28"/>
          <w:highlight w:val="none"/>
        </w:rPr>
        <w:t>要求完成“技术需求及数量表”中设备的授权码导入。</w:t>
      </w:r>
    </w:p>
    <w:p>
      <w:pPr>
        <w:tabs>
          <w:tab w:val="left" w:pos="640"/>
          <w:tab w:val="left" w:pos="1843"/>
        </w:tabs>
        <w:spacing w:before="0" w:after="0" w:afterAutospacing="0"/>
        <w:ind w:left="0" w:right="0" w:firstLine="562" w:firstLineChars="200"/>
        <w:outlineLvl w:val="2"/>
        <w:rPr>
          <w:rFonts w:hint="eastAsia" w:ascii="仿宋" w:hAnsi="仿宋" w:eastAsia="仿宋" w:cs="仿宋"/>
          <w:b/>
          <w:color w:val="auto"/>
          <w:sz w:val="28"/>
          <w:szCs w:val="28"/>
          <w:highlight w:val="none"/>
        </w:rPr>
      </w:pPr>
      <w:bookmarkStart w:id="1437" w:name="_Toc14935"/>
      <w:bookmarkStart w:id="1438" w:name="_Toc18869"/>
      <w:bookmarkStart w:id="1439" w:name="_Toc19023"/>
      <w:r>
        <w:rPr>
          <w:rFonts w:hint="eastAsia" w:ascii="仿宋" w:hAnsi="仿宋" w:eastAsia="仿宋" w:cs="仿宋"/>
          <w:b/>
          <w:color w:val="auto"/>
          <w:sz w:val="28"/>
          <w:szCs w:val="28"/>
          <w:highlight w:val="none"/>
          <w:lang w:eastAsia="zh-CN"/>
        </w:rPr>
        <w:t>11.</w:t>
      </w:r>
      <w:r>
        <w:rPr>
          <w:rFonts w:hint="eastAsia" w:ascii="仿宋" w:hAnsi="仿宋" w:eastAsia="仿宋" w:cs="仿宋"/>
          <w:b/>
          <w:color w:val="auto"/>
          <w:sz w:val="28"/>
          <w:szCs w:val="28"/>
          <w:highlight w:val="none"/>
        </w:rPr>
        <w:t>所有权与风险转移</w:t>
      </w:r>
      <w:bookmarkEnd w:id="1437"/>
      <w:bookmarkEnd w:id="1438"/>
      <w:bookmarkEnd w:id="1439"/>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11.</w:t>
      </w:r>
      <w:r>
        <w:rPr>
          <w:rFonts w:hint="eastAsia" w:ascii="仿宋" w:hAnsi="仿宋" w:eastAsia="仿宋" w:cs="仿宋"/>
          <w:color w:val="auto"/>
          <w:sz w:val="28"/>
          <w:szCs w:val="28"/>
          <w:highlight w:val="none"/>
        </w:rPr>
        <w:t>1货物的所有权，只有乙方将货物运至交货地点且经甲方开箱检验无损后，甲方出具相应报告并办理交接手续后由乙方转移至甲方。所有权的转移不免除乙方的质量责任。</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11.</w:t>
      </w:r>
      <w:r>
        <w:rPr>
          <w:rFonts w:hint="eastAsia" w:ascii="仿宋" w:hAnsi="仿宋" w:eastAsia="仿宋" w:cs="仿宋"/>
          <w:color w:val="auto"/>
          <w:sz w:val="28"/>
          <w:szCs w:val="28"/>
          <w:highlight w:val="none"/>
        </w:rPr>
        <w:t>2货物毁损、灭失的风险在验收合格并移交完毕后由乙方转移到甲方，若带安装、调试、试运行的，则应在安装、调试、试运行验收合格后。</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11.</w:t>
      </w:r>
      <w:r>
        <w:rPr>
          <w:rFonts w:hint="eastAsia" w:ascii="仿宋" w:hAnsi="仿宋" w:eastAsia="仿宋" w:cs="仿宋"/>
          <w:color w:val="auto"/>
          <w:sz w:val="28"/>
          <w:szCs w:val="28"/>
          <w:highlight w:val="none"/>
        </w:rPr>
        <w:t>3在拒收情况下，或者解除合同的，货物毁损、灭失的风险由乙方承担。</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11.</w:t>
      </w:r>
      <w:r>
        <w:rPr>
          <w:rFonts w:hint="eastAsia" w:ascii="仿宋" w:hAnsi="仿宋" w:eastAsia="仿宋" w:cs="仿宋"/>
          <w:color w:val="auto"/>
          <w:sz w:val="28"/>
          <w:szCs w:val="28"/>
          <w:highlight w:val="none"/>
        </w:rPr>
        <w:t>4所有权和风险的转移，如另有约定的从其约定。所有权和风险的转移，不影响因乙方履行义务不符合约定，甲方要求其承担违约责任的权利。</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40" w:name="_Toc13523"/>
      <w:bookmarkStart w:id="1441" w:name="_Toc2084"/>
      <w:bookmarkStart w:id="1442" w:name="_Toc22007"/>
      <w:r>
        <w:rPr>
          <w:rFonts w:hint="eastAsia" w:ascii="仿宋" w:hAnsi="仿宋" w:eastAsia="仿宋" w:cs="仿宋"/>
          <w:b/>
          <w:color w:val="auto"/>
          <w:sz w:val="28"/>
          <w:szCs w:val="28"/>
          <w:highlight w:val="none"/>
        </w:rPr>
        <w:t>1</w:t>
      </w:r>
      <w:r>
        <w:rPr>
          <w:rFonts w:hint="eastAsia" w:ascii="仿宋" w:hAnsi="仿宋" w:eastAsia="仿宋" w:cs="仿宋"/>
          <w:b/>
          <w:color w:val="auto"/>
          <w:sz w:val="28"/>
          <w:szCs w:val="28"/>
          <w:highlight w:val="none"/>
          <w:lang w:val="en-US" w:eastAsia="zh-CN"/>
        </w:rPr>
        <w:t>2</w:t>
      </w:r>
      <w:r>
        <w:rPr>
          <w:rFonts w:hint="eastAsia" w:ascii="仿宋" w:hAnsi="仿宋" w:eastAsia="仿宋" w:cs="仿宋"/>
          <w:b/>
          <w:color w:val="auto"/>
          <w:sz w:val="28"/>
          <w:szCs w:val="28"/>
          <w:highlight w:val="none"/>
        </w:rPr>
        <w:t>.运输</w:t>
      </w:r>
      <w:bookmarkEnd w:id="1440"/>
      <w:bookmarkEnd w:id="1441"/>
      <w:bookmarkEnd w:id="1442"/>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.1乙方应在任何货物运送至甲方指定现场日期前7天通知甲方。</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.2乙方按照甲方的要求负责将货物运至甲方指定地点，并负责办理货物运至前述交货地点全过程中的所有事项，包括保险、中转、装卸和在货物开箱验收合格前的仓储，上述费用已包括在合同价中。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1134"/>
          <w:tab w:val="left" w:pos="8364"/>
        </w:tabs>
        <w:spacing w:before="0" w:after="0" w:afterAutospacing="0"/>
        <w:ind w:left="0" w:right="0" w:firstLine="562" w:firstLineChars="200"/>
        <w:outlineLvl w:val="2"/>
        <w:rPr>
          <w:rFonts w:hint="eastAsia" w:ascii="仿宋" w:hAnsi="仿宋" w:eastAsia="仿宋" w:cs="仿宋"/>
          <w:b/>
          <w:color w:val="auto"/>
          <w:sz w:val="28"/>
          <w:szCs w:val="28"/>
          <w:highlight w:val="none"/>
        </w:rPr>
      </w:pPr>
      <w:bookmarkStart w:id="1443" w:name="_Toc17513"/>
      <w:bookmarkStart w:id="1444" w:name="_Toc22074"/>
      <w:bookmarkStart w:id="1445" w:name="_Toc20440"/>
      <w:r>
        <w:rPr>
          <w:rFonts w:hint="eastAsia" w:ascii="仿宋" w:hAnsi="仿宋" w:eastAsia="仿宋" w:cs="仿宋"/>
          <w:b/>
          <w:color w:val="auto"/>
          <w:sz w:val="28"/>
          <w:szCs w:val="28"/>
          <w:highlight w:val="none"/>
        </w:rPr>
        <w:t>1</w:t>
      </w:r>
      <w:r>
        <w:rPr>
          <w:rFonts w:hint="eastAsia" w:ascii="仿宋" w:hAnsi="仿宋" w:eastAsia="仿宋" w:cs="仿宋"/>
          <w:b/>
          <w:color w:val="auto"/>
          <w:sz w:val="28"/>
          <w:szCs w:val="28"/>
          <w:highlight w:val="none"/>
          <w:lang w:val="en-US" w:eastAsia="zh-CN"/>
        </w:rPr>
        <w:t>3</w:t>
      </w:r>
      <w:r>
        <w:rPr>
          <w:rFonts w:hint="eastAsia" w:ascii="仿宋" w:hAnsi="仿宋" w:eastAsia="仿宋" w:cs="仿宋"/>
          <w:b/>
          <w:color w:val="auto"/>
          <w:sz w:val="28"/>
          <w:szCs w:val="28"/>
          <w:highlight w:val="none"/>
        </w:rPr>
        <w:t>.服务</w:t>
      </w:r>
      <w:bookmarkEnd w:id="1443"/>
      <w:bookmarkEnd w:id="1444"/>
      <w:bookmarkEnd w:id="1445"/>
    </w:p>
    <w:p>
      <w:pPr>
        <w:tabs>
          <w:tab w:val="left" w:pos="1134"/>
          <w:tab w:val="left" w:pos="8364"/>
        </w:tabs>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.1乙方提供的服务的费用已含在合同价格中。</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.2乙方须按甲方要求提供下列服务，且所有服务的费用由乙方承担：</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乙方在服务期内为甲方提供设备的软件升级服务和硬件的保修服务。</w:t>
      </w:r>
    </w:p>
    <w:p>
      <w:pPr>
        <w:tabs>
          <w:tab w:val="left" w:pos="1134"/>
          <w:tab w:val="left" w:pos="8364"/>
        </w:tabs>
        <w:spacing w:before="0" w:after="0" w:afterAutospacing="0"/>
        <w:ind w:left="0" w:right="0" w:firstLine="560" w:firstLineChars="20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所提供的服务必须符合国家有关信息安全等级保护的标准。</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提供终身有偿优惠维修、维护服务。保修期后优惠提供产品更新、改造服务。</w:t>
      </w:r>
    </w:p>
    <w:p>
      <w:pPr>
        <w:tabs>
          <w:tab w:val="left" w:pos="1134"/>
          <w:tab w:val="left" w:pos="8364"/>
        </w:tabs>
        <w:spacing w:before="0" w:after="0" w:afterAutospacing="0"/>
        <w:ind w:left="0" w:right="0" w:firstLine="562" w:firstLineChars="200"/>
        <w:outlineLvl w:val="3"/>
        <w:rPr>
          <w:rFonts w:hint="eastAsia" w:ascii="仿宋" w:hAnsi="仿宋" w:eastAsia="仿宋" w:cs="仿宋"/>
          <w:color w:val="auto"/>
          <w:sz w:val="28"/>
          <w:szCs w:val="28"/>
          <w:highlight w:val="none"/>
        </w:rPr>
      </w:pPr>
      <w:bookmarkStart w:id="1446" w:name="_Toc1522"/>
      <w:r>
        <w:rPr>
          <w:rFonts w:hint="eastAsia" w:ascii="仿宋" w:hAnsi="仿宋" w:eastAsia="仿宋" w:cs="仿宋"/>
          <w:b/>
          <w:color w:val="auto"/>
          <w:sz w:val="28"/>
          <w:szCs w:val="28"/>
          <w:highlight w:val="none"/>
        </w:rPr>
        <w:t>1</w:t>
      </w:r>
      <w:r>
        <w:rPr>
          <w:rFonts w:hint="eastAsia" w:ascii="仿宋" w:hAnsi="仿宋" w:eastAsia="仿宋" w:cs="仿宋"/>
          <w:b/>
          <w:color w:val="auto"/>
          <w:sz w:val="28"/>
          <w:szCs w:val="28"/>
          <w:highlight w:val="none"/>
          <w:lang w:val="en-US" w:eastAsia="zh-CN"/>
        </w:rPr>
        <w:t>4</w:t>
      </w:r>
      <w:r>
        <w:rPr>
          <w:rFonts w:hint="eastAsia" w:ascii="仿宋" w:hAnsi="仿宋" w:eastAsia="仿宋" w:cs="仿宋"/>
          <w:b/>
          <w:color w:val="auto"/>
          <w:sz w:val="28"/>
          <w:szCs w:val="28"/>
          <w:highlight w:val="none"/>
        </w:rPr>
        <w:t>.</w:t>
      </w:r>
      <w:bookmarkEnd w:id="1446"/>
      <w:r>
        <w:rPr>
          <w:rFonts w:hint="eastAsia" w:ascii="仿宋" w:hAnsi="仿宋" w:eastAsia="仿宋" w:cs="仿宋"/>
          <w:b/>
          <w:color w:val="auto"/>
          <w:sz w:val="28"/>
          <w:szCs w:val="28"/>
          <w:highlight w:val="none"/>
        </w:rPr>
        <w:t>授权码有效期：自</w:t>
      </w:r>
      <w:r>
        <w:rPr>
          <w:rFonts w:hint="eastAsia" w:ascii="仿宋" w:hAnsi="仿宋" w:eastAsia="仿宋" w:cs="仿宋"/>
          <w:b/>
          <w:color w:val="auto"/>
          <w:sz w:val="28"/>
          <w:szCs w:val="28"/>
          <w:highlight w:val="none"/>
          <w:lang w:val="en-US" w:eastAsia="zh-CN"/>
        </w:rPr>
        <w:t>完成授权码导入</w:t>
      </w:r>
      <w:r>
        <w:rPr>
          <w:rFonts w:hint="eastAsia" w:ascii="仿宋" w:hAnsi="仿宋" w:eastAsia="仿宋" w:cs="仿宋"/>
          <w:b/>
          <w:color w:val="auto"/>
          <w:sz w:val="28"/>
          <w:szCs w:val="28"/>
          <w:highlight w:val="none"/>
        </w:rPr>
        <w:t>之日起</w:t>
      </w:r>
      <w:r>
        <w:rPr>
          <w:rFonts w:hint="eastAsia" w:ascii="仿宋" w:hAnsi="仿宋" w:eastAsia="仿宋" w:cs="仿宋"/>
          <w:b/>
          <w:color w:val="auto"/>
          <w:sz w:val="28"/>
          <w:szCs w:val="28"/>
          <w:highlight w:val="none"/>
          <w:u w:val="single"/>
          <w:lang w:val="en-US" w:eastAsia="zh-CN"/>
        </w:rPr>
        <w:t>36</w:t>
      </w:r>
      <w:r>
        <w:rPr>
          <w:rFonts w:hint="eastAsia" w:ascii="仿宋" w:hAnsi="仿宋" w:eastAsia="仿宋" w:cs="仿宋"/>
          <w:b/>
          <w:color w:val="auto"/>
          <w:sz w:val="28"/>
          <w:szCs w:val="28"/>
          <w:highlight w:val="none"/>
          <w:u w:val="single"/>
        </w:rPr>
        <w:t>个月</w:t>
      </w:r>
      <w:r>
        <w:rPr>
          <w:rFonts w:hint="eastAsia" w:ascii="仿宋" w:hAnsi="仿宋" w:eastAsia="仿宋" w:cs="仿宋"/>
          <w:color w:val="auto"/>
          <w:sz w:val="28"/>
          <w:szCs w:val="28"/>
          <w:highlight w:val="none"/>
        </w:rPr>
        <w:t>。</w:t>
      </w:r>
    </w:p>
    <w:p>
      <w:pPr>
        <w:tabs>
          <w:tab w:val="left" w:pos="640"/>
          <w:tab w:val="left" w:pos="1843"/>
        </w:tabs>
        <w:spacing w:before="0" w:after="0" w:afterAutospacing="0"/>
        <w:ind w:left="0" w:right="0" w:firstLine="562" w:firstLineChars="200"/>
        <w:outlineLvl w:val="2"/>
        <w:rPr>
          <w:rFonts w:hint="eastAsia" w:ascii="仿宋" w:hAnsi="仿宋" w:eastAsia="仿宋" w:cs="仿宋"/>
          <w:b/>
          <w:color w:val="auto"/>
          <w:sz w:val="28"/>
          <w:szCs w:val="28"/>
          <w:highlight w:val="none"/>
        </w:rPr>
      </w:pPr>
      <w:bookmarkStart w:id="1447" w:name="_Toc18036"/>
      <w:bookmarkStart w:id="1448" w:name="_Toc17996"/>
      <w:bookmarkStart w:id="1449" w:name="_Toc9624"/>
      <w:r>
        <w:rPr>
          <w:rFonts w:hint="eastAsia" w:ascii="仿宋" w:hAnsi="仿宋" w:eastAsia="仿宋" w:cs="仿宋"/>
          <w:b/>
          <w:color w:val="auto"/>
          <w:sz w:val="28"/>
          <w:szCs w:val="28"/>
          <w:highlight w:val="none"/>
          <w:lang w:eastAsia="zh-CN"/>
        </w:rPr>
        <w:t>15.</w:t>
      </w:r>
      <w:r>
        <w:rPr>
          <w:rFonts w:hint="eastAsia" w:ascii="仿宋" w:hAnsi="仿宋" w:eastAsia="仿宋" w:cs="仿宋"/>
          <w:b/>
          <w:color w:val="auto"/>
          <w:sz w:val="28"/>
          <w:szCs w:val="28"/>
          <w:highlight w:val="none"/>
        </w:rPr>
        <w:t>合同变更与修改</w:t>
      </w:r>
      <w:bookmarkEnd w:id="1447"/>
      <w:bookmarkEnd w:id="1448"/>
      <w:bookmarkEnd w:id="1449"/>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1除非甲方与乙方双方签署书面修改书，否则不能对合同条款进行任何变更。如果合同另有约定，从其约定。</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2任何对合同条件的变更或修改均须根据双方协商达成的协议，以规定的标准修改书形式由双方授权代表签字盖章来完成，并作为本合同不可分割的组成部分，具有与合同本身同样的效力。</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4甲方根据项目实际进度，可以在任何时候书面向乙方发出指令，在本合同的一般范围内变更下述一项或几项：</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4.1合同项下提供的货物是专为甲方制造时，变更图纸、设计或规格；</w:t>
      </w:r>
    </w:p>
    <w:p>
      <w:pPr>
        <w:tabs>
          <w:tab w:val="left" w:pos="540"/>
        </w:tabs>
        <w:adjustRightInd w:val="0"/>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4.2乙方提供的货物数量；</w:t>
      </w:r>
    </w:p>
    <w:p>
      <w:pPr>
        <w:tabs>
          <w:tab w:val="left" w:pos="54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4.3因原填报品牌型号在合同签订后停产或升级，且市场已采购不到的。需变更的品牌型号需提供原厂出具的其品牌型号停产证明或型号升级证明。</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5乙方收到甲方通知后应在十天内向甲方提供变更所带来的费用变化，乙方所提的费用应是最优惠的，如果只是货物数量的变化，则乙方按合同中规定的货物单价计算即可。</w:t>
      </w:r>
    </w:p>
    <w:p>
      <w:pPr>
        <w:tabs>
          <w:tab w:val="left" w:pos="820"/>
        </w:tabs>
        <w:adjustRightInd w:val="0"/>
        <w:spacing w:before="0" w:after="0" w:afterAutospacing="0"/>
        <w:ind w:left="0" w:right="0" w:firstLine="560" w:firstLineChars="20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6合同变更时，买卖双方按下述方式确定调整货物合同价格：</w:t>
      </w:r>
    </w:p>
    <w:p>
      <w:pPr>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6.1对合同中已有项目的增加或删除，按合同已列明的货物单价计算调整合同价格；</w:t>
      </w:r>
    </w:p>
    <w:p>
      <w:pPr>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6.2对合同中已明确并有定价的选项及替代方案，按合同列明的相应的货物单价金额计算；</w:t>
      </w:r>
    </w:p>
    <w:p>
      <w:pPr>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6.3对合同中尚未明确和定价的选项及替代方案，其金额须由合同双方按以下一种或多种方法协商确定，但乙方应保证确定的价格为最优惠价格：</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6.3.1 根据合同规定的原则计出总价；</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6.3.2 根据合同中类似货物单价和/或单位费率计算而计出总价；</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6.3.3 根据合同价格类推和/或按比例计算而计出总价；</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6.3.4 根据合同规定的相应成本确定；</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6.3.5 根据当时的市场价格计算。</w:t>
      </w:r>
    </w:p>
    <w:p>
      <w:pPr>
        <w:tabs>
          <w:tab w:val="left" w:pos="820"/>
        </w:tabs>
        <w:adjustRightInd w:val="0"/>
        <w:spacing w:before="0" w:after="0" w:afterAutospacing="0"/>
        <w:ind w:left="0" w:right="0" w:firstLine="560" w:firstLineChars="20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7变更费用的确认：</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7.1变更后的费用经甲乙双方协商确认后，如低于原合同价格，则按照变更后的费用来执行；</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7.2变更后的费用经甲乙双方协商确认后，如高于原合同价格，则按照原合同价格来执行。</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8乙方必须在甲方按</w:t>
      </w: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5的预算为依据提出正式书面修改后才能开始实施这种变更。</w:t>
      </w:r>
    </w:p>
    <w:p>
      <w:pPr>
        <w:tabs>
          <w:tab w:val="left" w:pos="820"/>
        </w:tabs>
        <w:adjustRightInd w:val="0"/>
        <w:spacing w:before="0" w:after="0" w:afterAutospacing="0"/>
        <w:ind w:left="0" w:right="0" w:firstLine="560" w:firstLineChars="200"/>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9除非甲方书面提出，乙方不得对本项目进行任何变更。</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10.1将要实施的工作的说明（如有时）以及工作的实施进度计划；</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10.2对进度计划或对本合同项下的乙方义务进行任何必要的修改建议；</w:t>
      </w:r>
    </w:p>
    <w:p>
      <w:pPr>
        <w:tabs>
          <w:tab w:val="left" w:pos="820"/>
        </w:tabs>
        <w:adjustRightInd w:val="0"/>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15.</w:t>
      </w:r>
      <w:r>
        <w:rPr>
          <w:rFonts w:hint="eastAsia" w:ascii="仿宋" w:hAnsi="仿宋" w:eastAsia="仿宋" w:cs="仿宋"/>
          <w:color w:val="auto"/>
          <w:sz w:val="28"/>
          <w:szCs w:val="28"/>
          <w:highlight w:val="none"/>
        </w:rPr>
        <w:t>10.3乙方对合同价格调整的建议及相关依据。</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收到乙方的上述递呈，并在与乙方适当协商后，甲方应尽快决定是否进行变更。</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50" w:name="_Toc25963"/>
      <w:bookmarkStart w:id="1451" w:name="_Toc19571"/>
      <w:bookmarkStart w:id="1452" w:name="_Toc13212"/>
      <w:r>
        <w:rPr>
          <w:rFonts w:hint="eastAsia" w:ascii="仿宋" w:hAnsi="仿宋" w:eastAsia="仿宋" w:cs="仿宋"/>
          <w:b/>
          <w:color w:val="auto"/>
          <w:sz w:val="28"/>
          <w:szCs w:val="28"/>
          <w:highlight w:val="none"/>
          <w:lang w:eastAsia="zh-CN"/>
        </w:rPr>
        <w:t>16.</w:t>
      </w:r>
      <w:r>
        <w:rPr>
          <w:rFonts w:hint="eastAsia" w:ascii="仿宋" w:hAnsi="仿宋" w:eastAsia="仿宋" w:cs="仿宋"/>
          <w:b/>
          <w:color w:val="auto"/>
          <w:sz w:val="28"/>
          <w:szCs w:val="28"/>
          <w:highlight w:val="none"/>
        </w:rPr>
        <w:t>转让、分包和中止</w:t>
      </w:r>
      <w:bookmarkEnd w:id="1450"/>
      <w:bookmarkEnd w:id="1451"/>
      <w:bookmarkEnd w:id="1452"/>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16.</w:t>
      </w:r>
      <w:r>
        <w:rPr>
          <w:rFonts w:hint="eastAsia" w:ascii="仿宋" w:hAnsi="仿宋" w:eastAsia="仿宋" w:cs="仿宋"/>
          <w:color w:val="auto"/>
          <w:sz w:val="28"/>
          <w:szCs w:val="28"/>
          <w:highlight w:val="none"/>
        </w:rPr>
        <w:t>1 除甲方事先书面同意外，乙方不得将其合同权利、责任和义务部分转让或全部转让或转移给第三方。</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16.</w:t>
      </w:r>
      <w:r>
        <w:rPr>
          <w:rFonts w:hint="eastAsia" w:ascii="仿宋" w:hAnsi="仿宋" w:eastAsia="仿宋" w:cs="仿宋"/>
          <w:color w:val="auto"/>
          <w:sz w:val="28"/>
          <w:szCs w:val="28"/>
          <w:highlight w:val="none"/>
        </w:rPr>
        <w:t>2 除合同另有约定外，乙方不得将本项目的全部或部分工作分包给第三方。</w:t>
      </w:r>
    </w:p>
    <w:p>
      <w:pPr>
        <w:pStyle w:val="61"/>
        <w:adjustRightInd/>
        <w:spacing w:before="0" w:after="0" w:line="360" w:lineRule="auto"/>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16.</w:t>
      </w:r>
      <w:r>
        <w:rPr>
          <w:rFonts w:hint="eastAsia" w:ascii="仿宋" w:hAnsi="仿宋" w:eastAsia="仿宋" w:cs="仿宋"/>
          <w:color w:val="auto"/>
          <w:sz w:val="28"/>
          <w:szCs w:val="28"/>
          <w:highlight w:val="none"/>
        </w:rPr>
        <w:t>3如乙方具有以下情形的，甲方可以中止合同履行:</w:t>
      </w:r>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(1)经营状况严重恶化；</w:t>
      </w:r>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(2)转移财产、抽逃资金以逃避债务；</w:t>
      </w:r>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(3)丧失商业信誉；</w:t>
      </w:r>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(4)有丧失或者可能丧失履行债务能力的其他情形。</w:t>
      </w:r>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16.</w:t>
      </w:r>
      <w:r>
        <w:rPr>
          <w:rFonts w:hint="eastAsia" w:ascii="仿宋" w:hAnsi="仿宋" w:eastAsia="仿宋" w:cs="仿宋"/>
          <w:color w:val="auto"/>
          <w:sz w:val="28"/>
          <w:szCs w:val="28"/>
          <w:highlight w:val="none"/>
        </w:rPr>
        <w:t>4甲方依据</w:t>
      </w:r>
      <w:r>
        <w:rPr>
          <w:rFonts w:hint="eastAsia" w:ascii="仿宋" w:hAnsi="仿宋" w:eastAsia="仿宋" w:cs="仿宋"/>
          <w:color w:val="auto"/>
          <w:sz w:val="28"/>
          <w:szCs w:val="28"/>
          <w:highlight w:val="none"/>
          <w:lang w:eastAsia="zh-CN"/>
        </w:rPr>
        <w:t>16.</w:t>
      </w:r>
      <w:r>
        <w:rPr>
          <w:rFonts w:hint="eastAsia" w:ascii="仿宋" w:hAnsi="仿宋" w:eastAsia="仿宋" w:cs="仿宋"/>
          <w:color w:val="auto"/>
          <w:sz w:val="28"/>
          <w:szCs w:val="28"/>
          <w:highlight w:val="none"/>
        </w:rPr>
        <w:t>3条中止合同履行的，应当及时书面通知乙方。乙方提供适当担保的，合同恢复履行。中止履行后，乙方在合理期限内未恢复履行能且未提供适当担保的，视为以自己的行为表明不履行主要债务,甲方可以解除合同并可以按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条追究乙方的违约责任。</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53" w:name="_Toc4990"/>
      <w:bookmarkStart w:id="1454" w:name="_Toc18187"/>
      <w:bookmarkStart w:id="1455" w:name="_Toc12874"/>
      <w:r>
        <w:rPr>
          <w:rFonts w:hint="eastAsia" w:ascii="仿宋" w:hAnsi="仿宋" w:eastAsia="仿宋" w:cs="仿宋"/>
          <w:b/>
          <w:color w:val="auto"/>
          <w:sz w:val="28"/>
          <w:szCs w:val="28"/>
          <w:highlight w:val="none"/>
          <w:lang w:eastAsia="zh-CN"/>
        </w:rPr>
        <w:t>17.</w:t>
      </w:r>
      <w:r>
        <w:rPr>
          <w:rFonts w:hint="eastAsia" w:ascii="仿宋" w:hAnsi="仿宋" w:eastAsia="仿宋" w:cs="仿宋"/>
          <w:b/>
          <w:color w:val="auto"/>
          <w:sz w:val="28"/>
          <w:szCs w:val="28"/>
          <w:highlight w:val="none"/>
        </w:rPr>
        <w:t>不可抗力</w:t>
      </w:r>
      <w:bookmarkEnd w:id="1453"/>
      <w:bookmarkEnd w:id="1454"/>
      <w:bookmarkEnd w:id="1455"/>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17.</w:t>
      </w:r>
      <w:r>
        <w:rPr>
          <w:rFonts w:hint="eastAsia" w:ascii="仿宋" w:hAnsi="仿宋" w:eastAsia="仿宋" w:cs="仿宋"/>
          <w:color w:val="auto"/>
          <w:sz w:val="28"/>
          <w:szCs w:val="28"/>
          <w:highlight w:val="none"/>
        </w:rPr>
        <w:t>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17.</w:t>
      </w:r>
      <w:r>
        <w:rPr>
          <w:rFonts w:hint="eastAsia" w:ascii="仿宋" w:hAnsi="仿宋" w:eastAsia="仿宋" w:cs="仿宋"/>
          <w:color w:val="auto"/>
          <w:sz w:val="28"/>
          <w:szCs w:val="28"/>
          <w:highlight w:val="none"/>
        </w:rPr>
        <w:t>2若不可抗力发生使合同执行受阻，则合同执行时间根据受影响的时间相应延长，但合同价格不得调整。</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17.</w:t>
      </w:r>
      <w:r>
        <w:rPr>
          <w:rFonts w:hint="eastAsia" w:ascii="仿宋" w:hAnsi="仿宋" w:eastAsia="仿宋" w:cs="仿宋"/>
          <w:color w:val="auto"/>
          <w:sz w:val="28"/>
          <w:szCs w:val="28"/>
          <w:highlight w:val="none"/>
        </w:rPr>
        <w:t>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17.</w:t>
      </w:r>
      <w:r>
        <w:rPr>
          <w:rFonts w:hint="eastAsia" w:ascii="仿宋" w:hAnsi="仿宋" w:eastAsia="仿宋" w:cs="仿宋"/>
          <w:color w:val="auto"/>
          <w:sz w:val="28"/>
          <w:szCs w:val="28"/>
          <w:highlight w:val="none"/>
        </w:rPr>
        <w:t>4任何因不可抗力所导致延误履行合同或不能履行合同，受阻方将不因此而构成违约。</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17.</w:t>
      </w:r>
      <w:r>
        <w:rPr>
          <w:rFonts w:hint="eastAsia" w:ascii="仿宋" w:hAnsi="仿宋" w:eastAsia="仿宋" w:cs="仿宋"/>
          <w:color w:val="auto"/>
          <w:sz w:val="28"/>
          <w:szCs w:val="28"/>
          <w:highlight w:val="none"/>
        </w:rPr>
        <w:t>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17.</w:t>
      </w:r>
      <w:r>
        <w:rPr>
          <w:rFonts w:hint="eastAsia" w:ascii="仿宋" w:hAnsi="仿宋" w:eastAsia="仿宋" w:cs="仿宋"/>
          <w:color w:val="auto"/>
          <w:sz w:val="28"/>
          <w:szCs w:val="28"/>
          <w:highlight w:val="none"/>
        </w:rPr>
        <w:t>6如果不可抗力已发生并持续一百八十（180）天，则尽管由于此原因可能已允许乙方延长交货期，双方中任何一方均有权在通知对方三十（30）天后终止合同。</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17.</w:t>
      </w:r>
      <w:r>
        <w:rPr>
          <w:rFonts w:hint="eastAsia" w:ascii="仿宋" w:hAnsi="仿宋" w:eastAsia="仿宋" w:cs="仿宋"/>
          <w:color w:val="auto"/>
          <w:sz w:val="28"/>
          <w:szCs w:val="28"/>
          <w:highlight w:val="none"/>
        </w:rPr>
        <w:t>7如果不可抗力的情况发生并因此根据民法典双方均被解除进一步履行合同，乙方的履约担保不被没收。</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56" w:name="_Toc26689"/>
      <w:bookmarkStart w:id="1457" w:name="_Toc1843"/>
      <w:bookmarkStart w:id="1458" w:name="_Toc12219"/>
      <w:r>
        <w:rPr>
          <w:rFonts w:hint="eastAsia" w:ascii="仿宋" w:hAnsi="仿宋" w:eastAsia="仿宋" w:cs="仿宋"/>
          <w:b/>
          <w:color w:val="auto"/>
          <w:sz w:val="28"/>
          <w:szCs w:val="28"/>
          <w:highlight w:val="none"/>
          <w:lang w:eastAsia="zh-CN"/>
        </w:rPr>
        <w:t>18.</w:t>
      </w:r>
      <w:r>
        <w:rPr>
          <w:rFonts w:hint="eastAsia" w:ascii="仿宋" w:hAnsi="仿宋" w:eastAsia="仿宋" w:cs="仿宋"/>
          <w:b/>
          <w:color w:val="auto"/>
          <w:sz w:val="28"/>
          <w:szCs w:val="28"/>
          <w:highlight w:val="none"/>
        </w:rPr>
        <w:t>乙方履约展期</w:t>
      </w:r>
      <w:bookmarkEnd w:id="1456"/>
      <w:bookmarkEnd w:id="1457"/>
      <w:bookmarkEnd w:id="1458"/>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18.</w:t>
      </w:r>
      <w:r>
        <w:rPr>
          <w:rFonts w:hint="eastAsia" w:ascii="仿宋" w:hAnsi="仿宋" w:eastAsia="仿宋" w:cs="仿宋"/>
          <w:color w:val="auto"/>
          <w:sz w:val="28"/>
          <w:szCs w:val="28"/>
          <w:highlight w:val="none"/>
        </w:rPr>
        <w:t>1乙方应按合同条款中规定的交货计划交货。</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18.</w:t>
      </w:r>
      <w:r>
        <w:rPr>
          <w:rFonts w:hint="eastAsia" w:ascii="仿宋" w:hAnsi="仿宋" w:eastAsia="仿宋" w:cs="仿宋"/>
          <w:color w:val="auto"/>
          <w:sz w:val="28"/>
          <w:szCs w:val="28"/>
          <w:highlight w:val="none"/>
        </w:rPr>
        <w:t>2乙方在下列情况下可要求延期交货：</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（1）第1</w:t>
      </w:r>
      <w:r>
        <w:rPr>
          <w:rFonts w:hint="eastAsia" w:ascii="仿宋" w:hAnsi="仿宋" w:eastAsia="仿宋" w:cs="仿宋"/>
          <w:color w:val="auto"/>
          <w:sz w:val="28"/>
          <w:szCs w:val="28"/>
          <w:highlight w:val="none"/>
          <w:lang w:eastAsia="zh-CN"/>
        </w:rPr>
        <w:t>5</w:t>
      </w:r>
      <w:r>
        <w:rPr>
          <w:rFonts w:hint="eastAsia" w:ascii="仿宋" w:hAnsi="仿宋" w:eastAsia="仿宋" w:cs="仿宋"/>
          <w:color w:val="auto"/>
          <w:sz w:val="28"/>
          <w:szCs w:val="28"/>
          <w:highlight w:val="none"/>
        </w:rPr>
        <w:t>条中的变更；</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（2）第1</w:t>
      </w:r>
      <w:r>
        <w:rPr>
          <w:rFonts w:hint="eastAsia" w:ascii="仿宋" w:hAnsi="仿宋" w:eastAsia="仿宋" w:cs="仿宋"/>
          <w:color w:val="auto"/>
          <w:sz w:val="28"/>
          <w:szCs w:val="28"/>
          <w:highlight w:val="none"/>
          <w:lang w:eastAsia="zh-CN"/>
        </w:rPr>
        <w:t>7</w:t>
      </w:r>
      <w:r>
        <w:rPr>
          <w:rFonts w:hint="eastAsia" w:ascii="仿宋" w:hAnsi="仿宋" w:eastAsia="仿宋" w:cs="仿宋"/>
          <w:color w:val="auto"/>
          <w:sz w:val="28"/>
          <w:szCs w:val="28"/>
          <w:highlight w:val="none"/>
        </w:rPr>
        <w:t>条所述之不可抗力；</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（3）甲方签发的延期执行合同的指令；</w:t>
      </w:r>
    </w:p>
    <w:p>
      <w:pPr>
        <w:pStyle w:val="22"/>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18.</w:t>
      </w:r>
      <w:r>
        <w:rPr>
          <w:rFonts w:hint="eastAsia" w:ascii="仿宋" w:hAnsi="仿宋" w:eastAsia="仿宋" w:cs="仿宋"/>
          <w:color w:val="auto"/>
          <w:sz w:val="28"/>
          <w:szCs w:val="28"/>
          <w:highlight w:val="none"/>
        </w:rPr>
        <w:t>3乙方应努力避免或克服造成延迟的原因，双方应对克服延迟的补救措施达成共识。</w:t>
      </w:r>
    </w:p>
    <w:p>
      <w:pPr>
        <w:pStyle w:val="22"/>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18.</w:t>
      </w:r>
      <w:r>
        <w:rPr>
          <w:rFonts w:hint="eastAsia" w:ascii="仿宋" w:hAnsi="仿宋" w:eastAsia="仿宋" w:cs="仿宋"/>
          <w:color w:val="auto"/>
          <w:sz w:val="28"/>
          <w:szCs w:val="28"/>
          <w:highlight w:val="none"/>
        </w:rPr>
        <w:t>4除非乙方立即书面通知甲方因第1</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.2条的情况可能造成延期，乙方无权延期；乙方要证实延迟非乙方造成。</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59" w:name="_Toc14921"/>
      <w:bookmarkStart w:id="1460" w:name="_Toc23130"/>
      <w:bookmarkStart w:id="1461" w:name="_Toc30157"/>
      <w:r>
        <w:rPr>
          <w:rFonts w:hint="eastAsia" w:ascii="仿宋" w:hAnsi="仿宋" w:eastAsia="仿宋" w:cs="仿宋"/>
          <w:b/>
          <w:color w:val="auto"/>
          <w:sz w:val="28"/>
          <w:szCs w:val="28"/>
          <w:highlight w:val="none"/>
          <w:lang w:eastAsia="zh-CN"/>
        </w:rPr>
        <w:t>19.</w:t>
      </w:r>
      <w:r>
        <w:rPr>
          <w:rFonts w:hint="eastAsia" w:ascii="仿宋" w:hAnsi="仿宋" w:eastAsia="仿宋" w:cs="仿宋"/>
          <w:b/>
          <w:color w:val="auto"/>
          <w:sz w:val="28"/>
          <w:szCs w:val="28"/>
          <w:highlight w:val="none"/>
        </w:rPr>
        <w:t>通知与送达</w:t>
      </w:r>
      <w:bookmarkEnd w:id="1459"/>
      <w:bookmarkEnd w:id="1460"/>
      <w:bookmarkEnd w:id="1461"/>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19.</w:t>
      </w:r>
      <w:r>
        <w:rPr>
          <w:rFonts w:hint="eastAsia" w:ascii="仿宋" w:hAnsi="仿宋" w:eastAsia="仿宋" w:cs="仿宋"/>
          <w:color w:val="auto"/>
          <w:sz w:val="28"/>
          <w:szCs w:val="28"/>
          <w:highlight w:val="none"/>
        </w:rPr>
        <w:t>1所有根据本合同作出的通知或者报告（包括违约处罚等）应以书面形式作出，并以以下任一方式送达对方，收到的一方应在5个工作日内予以回复，否则视为认同通知的内容。本合同任何一方为了本合同目的可以书面通知对方变更联系地址。任何一方的联系方式发生变更的，应当在变更之日起5个工作日内通知对方，否则对方按照原联系方式发出的通知视为有效送达。</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19.</w:t>
      </w:r>
      <w:r>
        <w:rPr>
          <w:rFonts w:hint="eastAsia" w:ascii="仿宋" w:hAnsi="仿宋" w:eastAsia="仿宋" w:cs="仿宋"/>
          <w:color w:val="auto"/>
          <w:sz w:val="28"/>
          <w:szCs w:val="28"/>
          <w:highlight w:val="none"/>
        </w:rPr>
        <w:t>2通知的内容包括合同项下的批复、意见、指令、说明和证据。</w:t>
      </w:r>
    </w:p>
    <w:p>
      <w:pPr>
        <w:tabs>
          <w:tab w:val="left" w:pos="1120"/>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19.</w:t>
      </w:r>
      <w:r>
        <w:rPr>
          <w:rFonts w:hint="eastAsia" w:ascii="仿宋" w:hAnsi="仿宋" w:eastAsia="仿宋" w:cs="仿宋"/>
          <w:color w:val="auto"/>
          <w:sz w:val="28"/>
          <w:szCs w:val="28"/>
          <w:highlight w:val="none"/>
        </w:rPr>
        <w:t>3通知以送到日期或通知书的生效日期为生效日期，两者中以晚的一个日期为准。</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19.</w:t>
      </w:r>
      <w:r>
        <w:rPr>
          <w:rFonts w:hint="eastAsia" w:ascii="仿宋" w:hAnsi="仿宋" w:eastAsia="仿宋" w:cs="仿宋"/>
          <w:color w:val="auto"/>
          <w:sz w:val="28"/>
          <w:szCs w:val="28"/>
          <w:highlight w:val="none"/>
        </w:rPr>
        <w:t>4送达时间基准为：（1）直接送达以签收人签收时间为准；（2）留置送达以通知或者报告（包括违约处罚等）送达指定地点时间为准（如出现拒签情况，以通知或者报告（包括违约处罚等）送达指定地点时派送人现场照片或物流信息显示送达时间为准）；（3）电子送达以发送人发出通知或者报告（包括违约处罚等）时间为准。（4）邮寄送达以邮寄至另一方在本合同签署页规定的地址或者另一方书面制定或通知的其他地址，以另一方签收日期视为送达，签收日期不明确的，以邮件寄出后第3日视为送达。收件人拒收的，拒收之日视为送达。</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62" w:name="_Toc31912"/>
      <w:bookmarkStart w:id="1463" w:name="_Toc379"/>
      <w:bookmarkStart w:id="1464" w:name="_Toc8746"/>
      <w:r>
        <w:rPr>
          <w:rFonts w:hint="eastAsia" w:ascii="仿宋" w:hAnsi="仿宋" w:eastAsia="仿宋" w:cs="仿宋"/>
          <w:b/>
          <w:color w:val="auto"/>
          <w:sz w:val="28"/>
          <w:szCs w:val="28"/>
          <w:highlight w:val="none"/>
          <w:lang w:eastAsia="zh-CN"/>
        </w:rPr>
        <w:t>20.</w:t>
      </w:r>
      <w:r>
        <w:rPr>
          <w:rFonts w:hint="eastAsia" w:ascii="仿宋" w:hAnsi="仿宋" w:eastAsia="仿宋" w:cs="仿宋"/>
          <w:b/>
          <w:color w:val="auto"/>
          <w:sz w:val="28"/>
          <w:szCs w:val="28"/>
          <w:highlight w:val="none"/>
        </w:rPr>
        <w:t>合同标的</w:t>
      </w:r>
      <w:bookmarkEnd w:id="1462"/>
      <w:bookmarkEnd w:id="1463"/>
      <w:bookmarkEnd w:id="1464"/>
    </w:p>
    <w:p>
      <w:pPr>
        <w:tabs>
          <w:tab w:val="left" w:pos="960"/>
        </w:tabs>
        <w:spacing w:before="0" w:after="0" w:afterAutospacing="0"/>
        <w:ind w:left="420" w:right="0" w:firstLine="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20.</w:t>
      </w:r>
      <w:r>
        <w:rPr>
          <w:rFonts w:hint="eastAsia" w:ascii="仿宋" w:hAnsi="仿宋" w:eastAsia="仿宋" w:cs="仿宋"/>
          <w:color w:val="auto"/>
          <w:sz w:val="28"/>
          <w:szCs w:val="28"/>
          <w:highlight w:val="none"/>
        </w:rPr>
        <w:t>1合同生效后，买卖双方按合同约定提供本项目物资。</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20.</w:t>
      </w:r>
      <w:r>
        <w:rPr>
          <w:rFonts w:hint="eastAsia" w:ascii="仿宋" w:hAnsi="仿宋" w:eastAsia="仿宋" w:cs="仿宋"/>
          <w:color w:val="auto"/>
          <w:sz w:val="28"/>
          <w:szCs w:val="28"/>
          <w:highlight w:val="none"/>
        </w:rPr>
        <w:t>2除非合同中另有约定，乙方要负责所有货物的供货，包括采购、质量保证、调试和交付，并负责运输、向政府机构报检并取得准用证、培训及质量保证期内的其他各种服务。</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20.</w:t>
      </w:r>
      <w:r>
        <w:rPr>
          <w:rFonts w:hint="eastAsia" w:ascii="仿宋" w:hAnsi="仿宋" w:eastAsia="仿宋" w:cs="仿宋"/>
          <w:color w:val="auto"/>
          <w:sz w:val="28"/>
          <w:szCs w:val="28"/>
          <w:highlight w:val="none"/>
        </w:rPr>
        <w:t>3如合同里没有特别地提到，乙方应提供合同中规定的及通过合同就可以合理地推断要获得整套货物的完工所要求的货物和材料。</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20.</w:t>
      </w:r>
      <w:r>
        <w:rPr>
          <w:rFonts w:hint="eastAsia" w:ascii="仿宋" w:hAnsi="仿宋" w:eastAsia="仿宋" w:cs="仿宋"/>
          <w:color w:val="auto"/>
          <w:sz w:val="28"/>
          <w:szCs w:val="28"/>
          <w:highlight w:val="none"/>
        </w:rPr>
        <w:t>4在甲方依照合同规定履行其合同义务的条件下，乙方应承担依照合同规定而履行其合同义务所产生的全部费用。</w:t>
      </w:r>
    </w:p>
    <w:p>
      <w:pPr>
        <w:tabs>
          <w:tab w:val="left" w:pos="420"/>
          <w:tab w:val="left" w:pos="1040"/>
        </w:tabs>
        <w:spacing w:before="0" w:after="0" w:afterAutospacing="0"/>
        <w:ind w:left="0" w:right="0" w:firstLine="565" w:firstLineChars="202"/>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20.</w:t>
      </w:r>
      <w:r>
        <w:rPr>
          <w:rFonts w:hint="eastAsia" w:ascii="仿宋" w:hAnsi="仿宋" w:eastAsia="仿宋" w:cs="仿宋"/>
          <w:color w:val="auto"/>
          <w:sz w:val="28"/>
          <w:szCs w:val="28"/>
          <w:highlight w:val="none"/>
        </w:rPr>
        <w:t>5乙方应对本合同项下其承担的全部工作实施有效管理。</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lang w:val="en-US" w:eastAsia="zh-CN"/>
        </w:rPr>
      </w:pPr>
      <w:bookmarkStart w:id="1465" w:name="_Toc16505"/>
      <w:bookmarkStart w:id="1466" w:name="_Toc25246"/>
      <w:bookmarkStart w:id="1467" w:name="_Toc27117"/>
      <w:r>
        <w:rPr>
          <w:rFonts w:hint="eastAsia" w:ascii="仿宋" w:hAnsi="仿宋" w:eastAsia="仿宋" w:cs="仿宋"/>
          <w:b/>
          <w:color w:val="auto"/>
          <w:sz w:val="28"/>
          <w:szCs w:val="28"/>
          <w:highlight w:val="none"/>
          <w:lang w:eastAsia="zh-CN"/>
        </w:rPr>
        <w:t>21.</w:t>
      </w:r>
      <w:r>
        <w:rPr>
          <w:rFonts w:hint="eastAsia" w:ascii="仿宋" w:hAnsi="仿宋" w:eastAsia="仿宋" w:cs="仿宋"/>
          <w:b/>
          <w:color w:val="auto"/>
          <w:sz w:val="28"/>
          <w:szCs w:val="28"/>
          <w:highlight w:val="none"/>
          <w:lang w:val="en-US" w:eastAsia="zh-CN"/>
        </w:rPr>
        <w:t>甲、乙权利义务</w:t>
      </w:r>
      <w:bookmarkEnd w:id="1465"/>
      <w:bookmarkEnd w:id="1466"/>
      <w:bookmarkEnd w:id="1467"/>
    </w:p>
    <w:p>
      <w:pPr>
        <w:numPr>
          <w:ilvl w:val="1"/>
          <w:numId w:val="0"/>
        </w:numPr>
        <w:tabs>
          <w:tab w:val="left" w:pos="1060"/>
        </w:tabs>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21.1</w:t>
      </w:r>
      <w:r>
        <w:rPr>
          <w:rFonts w:hint="eastAsia" w:ascii="仿宋" w:hAnsi="仿宋" w:eastAsia="仿宋" w:cs="仿宋"/>
          <w:color w:val="auto"/>
          <w:sz w:val="28"/>
          <w:szCs w:val="28"/>
          <w:highlight w:val="none"/>
        </w:rPr>
        <w:t>甲方的权利和义务</w:t>
      </w:r>
    </w:p>
    <w:p>
      <w:pPr>
        <w:tabs>
          <w:tab w:val="left" w:pos="420"/>
          <w:tab w:val="left" w:pos="1040"/>
        </w:tabs>
        <w:spacing w:before="0" w:after="0" w:afterAutospacing="0"/>
        <w:ind w:left="0" w:right="0" w:firstLine="565" w:firstLineChars="202"/>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21.1.</w:t>
      </w:r>
      <w:r>
        <w:rPr>
          <w:rFonts w:hint="eastAsia" w:ascii="仿宋" w:hAnsi="仿宋" w:eastAsia="仿宋" w:cs="仿宋"/>
          <w:color w:val="auto"/>
          <w:sz w:val="28"/>
          <w:szCs w:val="28"/>
          <w:highlight w:val="none"/>
        </w:rPr>
        <w:t>1甲方负责此批次绿盟科技安全设备的日常管理和维护。</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21.1.</w:t>
      </w:r>
      <w:r>
        <w:rPr>
          <w:rFonts w:hint="eastAsia" w:ascii="仿宋" w:hAnsi="仿宋" w:eastAsia="仿宋" w:cs="仿宋"/>
          <w:color w:val="auto"/>
          <w:sz w:val="28"/>
          <w:szCs w:val="28"/>
          <w:highlight w:val="none"/>
        </w:rPr>
        <w:t>2未经乙方同意，甲方不可将安全设备部署在其他单位提供安全服务。如发生，乙方有权终止此设备的维保服务。</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21.1.</w:t>
      </w:r>
      <w:r>
        <w:rPr>
          <w:rFonts w:hint="eastAsia" w:ascii="仿宋" w:hAnsi="仿宋" w:eastAsia="仿宋" w:cs="仿宋"/>
          <w:color w:val="auto"/>
          <w:sz w:val="28"/>
          <w:szCs w:val="28"/>
          <w:highlight w:val="none"/>
        </w:rPr>
        <w:t>3如遇紧急安全事件，甲方有权向乙方提出紧急响应服务需求，乙方需为甲方提供服务。</w:t>
      </w:r>
    </w:p>
    <w:p>
      <w:pPr>
        <w:tabs>
          <w:tab w:val="left" w:pos="420"/>
          <w:tab w:val="left" w:pos="1040"/>
        </w:tabs>
        <w:spacing w:before="0" w:after="0" w:afterAutospacing="0"/>
        <w:ind w:left="0" w:right="0" w:firstLine="565" w:firstLineChars="202"/>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乙方的权利和义务</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1乙方仅负责此批次绿盟科技安全设备升级维保服务，若因甲方保管不善，一旦丢失，造成的损失将由甲方自行负责。</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2乙方仅此批次绿盟科技安全设备升级维保服务，若出现故障，乙方须在 24 小时之内响应并给出处理办法。</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3服务期内，乙方须为甲方提供安全策略调整咨询服务，配合甲方做好设备安全策略调整工作。</w:t>
      </w:r>
    </w:p>
    <w:p>
      <w:pPr>
        <w:tabs>
          <w:tab w:val="left" w:pos="420"/>
          <w:tab w:val="left" w:pos="104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4乙方须提供法定代表人身份证明,法人授权书(如有)，复印件须加盖单位公章。</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21.2.</w:t>
      </w:r>
      <w:r>
        <w:rPr>
          <w:rFonts w:hint="eastAsia" w:ascii="仿宋" w:hAnsi="仿宋" w:eastAsia="仿宋" w:cs="仿宋"/>
          <w:color w:val="auto"/>
          <w:sz w:val="28"/>
          <w:szCs w:val="28"/>
          <w:highlight w:val="none"/>
        </w:rPr>
        <w:t>5乙方应保证对其所提供的软件具有合法处置权，若该软件被第三方追究责任，则乙方应承担该所有责任:因此造成甲方损失的，还应赔偿甲方相应损失。</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68" w:name="_Toc6225"/>
      <w:bookmarkStart w:id="1469" w:name="_Toc19657"/>
      <w:bookmarkStart w:id="1470" w:name="_Toc5803"/>
      <w:r>
        <w:rPr>
          <w:rFonts w:hint="eastAsia" w:ascii="仿宋" w:hAnsi="仿宋" w:eastAsia="仿宋" w:cs="仿宋"/>
          <w:b/>
          <w:color w:val="auto"/>
          <w:sz w:val="28"/>
          <w:szCs w:val="28"/>
          <w:highlight w:val="none"/>
          <w:lang w:eastAsia="zh-CN"/>
        </w:rPr>
        <w:t>2</w:t>
      </w:r>
      <w:r>
        <w:rPr>
          <w:rFonts w:hint="eastAsia" w:ascii="仿宋" w:hAnsi="仿宋" w:eastAsia="仿宋" w:cs="仿宋"/>
          <w:b/>
          <w:color w:val="auto"/>
          <w:sz w:val="28"/>
          <w:szCs w:val="28"/>
          <w:highlight w:val="none"/>
          <w:lang w:val="en-US" w:eastAsia="zh-CN"/>
        </w:rPr>
        <w:t>2</w:t>
      </w:r>
      <w:r>
        <w:rPr>
          <w:rFonts w:hint="eastAsia" w:ascii="仿宋" w:hAnsi="仿宋" w:eastAsia="仿宋" w:cs="仿宋"/>
          <w:b/>
          <w:color w:val="auto"/>
          <w:sz w:val="28"/>
          <w:szCs w:val="28"/>
          <w:highlight w:val="none"/>
        </w:rPr>
        <w:t>.索赔与赔偿</w:t>
      </w:r>
      <w:bookmarkEnd w:id="1468"/>
      <w:bookmarkEnd w:id="1469"/>
      <w:bookmarkEnd w:id="1470"/>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22.1</w:t>
      </w:r>
      <w:r>
        <w:rPr>
          <w:rFonts w:hint="eastAsia" w:ascii="仿宋" w:hAnsi="仿宋" w:eastAsia="仿宋" w:cs="仿宋"/>
          <w:color w:val="auto"/>
          <w:sz w:val="28"/>
          <w:szCs w:val="28"/>
          <w:highlight w:val="none"/>
        </w:rPr>
        <w:t>协议期未满甲方提前单方终止业务的，乙方有权不退回剩余服务周期的服务费用;若提前终止业务是因乙方原因造成的，</w:t>
      </w:r>
      <w:r>
        <w:rPr>
          <w:rFonts w:hint="eastAsia" w:ascii="仿宋" w:hAnsi="仿宋" w:eastAsia="仿宋" w:cs="仿宋"/>
          <w:color w:val="auto"/>
          <w:sz w:val="28"/>
          <w:szCs w:val="28"/>
          <w:highlight w:val="none"/>
          <w:lang w:val="en-US" w:eastAsia="zh-CN"/>
        </w:rPr>
        <w:t>应赔偿甲方相应损失。</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22.2</w:t>
      </w:r>
      <w:r>
        <w:rPr>
          <w:rFonts w:hint="eastAsia" w:ascii="仿宋" w:hAnsi="仿宋" w:eastAsia="仿宋" w:cs="仿宋"/>
          <w:color w:val="auto"/>
          <w:sz w:val="28"/>
          <w:szCs w:val="28"/>
          <w:highlight w:val="none"/>
        </w:rPr>
        <w:t xml:space="preserve">如乙方提供的设备出现技术故障，乙方在 </w:t>
      </w: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 xml:space="preserve"> 小时内未及时响应和处理，导致甲方日常工作无法正常开展且给甲方造成损失的，乙方应据实予以赔偿，赔偿金额由甲乙双方根据实际损失协商确定。</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22.3</w:t>
      </w:r>
      <w:r>
        <w:rPr>
          <w:rFonts w:hint="eastAsia" w:ascii="仿宋" w:hAnsi="仿宋" w:eastAsia="仿宋" w:cs="仿宋"/>
          <w:color w:val="auto"/>
          <w:sz w:val="28"/>
          <w:szCs w:val="28"/>
          <w:highlight w:val="none"/>
        </w:rPr>
        <w:t>如甲方违反本协议</w:t>
      </w:r>
      <w:r>
        <w:rPr>
          <w:rFonts w:hint="eastAsia" w:ascii="仿宋" w:hAnsi="仿宋" w:eastAsia="仿宋" w:cs="仿宋"/>
          <w:color w:val="auto"/>
          <w:sz w:val="28"/>
          <w:szCs w:val="28"/>
          <w:highlight w:val="none"/>
          <w:lang w:val="en-US" w:eastAsia="zh-CN"/>
        </w:rPr>
        <w:t>21.1.2</w:t>
      </w:r>
      <w:r>
        <w:rPr>
          <w:rFonts w:hint="eastAsia" w:ascii="仿宋" w:hAnsi="仿宋" w:eastAsia="仿宋" w:cs="仿宋"/>
          <w:color w:val="auto"/>
          <w:sz w:val="28"/>
          <w:szCs w:val="28"/>
          <w:highlight w:val="none"/>
        </w:rPr>
        <w:t>的规定，乙方有权立即终止本合同。</w:t>
      </w:r>
    </w:p>
    <w:p>
      <w:pPr>
        <w:numPr>
          <w:ilvl w:val="1"/>
          <w:numId w:val="0"/>
        </w:numPr>
        <w:tabs>
          <w:tab w:val="left" w:pos="1060"/>
        </w:tabs>
        <w:spacing w:before="0" w:after="0" w:afterAutospacing="0"/>
        <w:ind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22.4甲方或乙方违反本合同任一约定，守约方有权进行催告限期纠正，如未能限期纠正的，守约方有权立即终止并解除本合同。甲、乙任何一方违反本合同约定给对方造成损失的，违约方应承担因此产生的一切责任，如给守约方造成损失的，守约方有权向违约方追偿，违约方承担守约方维护合法权益所支出的费用（包括但不限于律师费、诉讼费、保全费、差旅费、保全保险费等）。</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71" w:name="_Toc30470"/>
      <w:bookmarkStart w:id="1472" w:name="_Toc10194"/>
      <w:bookmarkStart w:id="1473" w:name="_Toc29220"/>
      <w:r>
        <w:rPr>
          <w:rFonts w:hint="eastAsia" w:ascii="仿宋" w:hAnsi="仿宋" w:eastAsia="仿宋" w:cs="仿宋"/>
          <w:b/>
          <w:color w:val="auto"/>
          <w:sz w:val="28"/>
          <w:szCs w:val="28"/>
          <w:highlight w:val="none"/>
          <w:lang w:eastAsia="zh-CN"/>
        </w:rPr>
        <w:t>23.</w:t>
      </w:r>
      <w:r>
        <w:rPr>
          <w:rFonts w:hint="eastAsia" w:ascii="仿宋" w:hAnsi="仿宋" w:eastAsia="仿宋" w:cs="仿宋"/>
          <w:b/>
          <w:color w:val="auto"/>
          <w:sz w:val="28"/>
          <w:szCs w:val="28"/>
          <w:highlight w:val="none"/>
        </w:rPr>
        <w:t>合同终止</w:t>
      </w:r>
      <w:bookmarkEnd w:id="1471"/>
      <w:bookmarkEnd w:id="1472"/>
      <w:bookmarkEnd w:id="1473"/>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1对合同条件所做出的任何修改、补充，须经双方协商达成一致意见后，签订书面协议。</w:t>
      </w:r>
    </w:p>
    <w:p>
      <w:pPr>
        <w:pStyle w:val="61"/>
        <w:adjustRightInd/>
        <w:spacing w:before="0" w:after="0" w:line="360" w:lineRule="auto"/>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2合同自然终止</w:t>
      </w:r>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甲方、乙方双方各自完成合同规定的责任和义务，合同自然终止。</w:t>
      </w:r>
    </w:p>
    <w:p>
      <w:pPr>
        <w:numPr>
          <w:ilvl w:val="1"/>
          <w:numId w:val="0"/>
        </w:numPr>
        <w:tabs>
          <w:tab w:val="left" w:pos="1060"/>
        </w:tabs>
        <w:spacing w:before="0" w:after="0" w:afterAutospacing="0"/>
        <w:ind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3乙方违约时的终止</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如果乙方有以下情形之一，甲方有权以书面形式通知部分或全部终止合同：</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3.1 在收到本合同条款规定情形下的违约通知后二十八(28)天内未能遵守并达到通知的要求。</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3.2没有甲方的书面同意转让合同或将项目的全部或部分分包出去。</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3.3在履行期限届满之前，乙方明确表示或者以自己的行为表明不履行主要债务。</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3.4 乙方在本合同的竞争和实施过程中有腐败行为和欺诈行为。</w:t>
      </w:r>
    </w:p>
    <w:p>
      <w:pPr>
        <w:tabs>
          <w:tab w:val="left" w:pos="420"/>
          <w:tab w:val="left" w:pos="1134"/>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3.5如果乙方不能在合同规定的交货期内交货或经甲方催告后在合理的期限内仍未交货。</w:t>
      </w:r>
    </w:p>
    <w:p>
      <w:pPr>
        <w:tabs>
          <w:tab w:val="left" w:pos="420"/>
          <w:tab w:val="left" w:pos="1134"/>
        </w:tabs>
        <w:spacing w:before="0" w:after="0" w:afterAutospacing="0"/>
        <w:ind w:left="0" w:right="0" w:firstLine="565" w:firstLineChars="202"/>
        <w:outlineLvl w:val="4"/>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3.6如果乙方在上述情况下不能在接到甲方通知后十（10）天之内（或甲方同意的更长的时间内）补救过失</w:t>
      </w:r>
      <w:r>
        <w:rPr>
          <w:rFonts w:hint="eastAsia" w:ascii="仿宋" w:hAnsi="仿宋" w:eastAsia="仿宋" w:cs="仿宋"/>
          <w:color w:val="auto"/>
          <w:sz w:val="28"/>
          <w:szCs w:val="28"/>
          <w:highlight w:val="none"/>
          <w:lang w:eastAsia="zh-CN"/>
        </w:rPr>
        <w:t>。</w:t>
      </w:r>
    </w:p>
    <w:p>
      <w:pPr>
        <w:tabs>
          <w:tab w:val="left" w:pos="420"/>
          <w:tab w:val="left" w:pos="1134"/>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3.7如果乙方不能履行合同项下其他义务。</w:t>
      </w:r>
    </w:p>
    <w:p>
      <w:pPr>
        <w:tabs>
          <w:tab w:val="left" w:pos="1020"/>
        </w:tabs>
        <w:spacing w:before="0" w:after="0" w:afterAutospacing="0"/>
        <w:ind w:left="420" w:right="0" w:firstLine="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4 甲方违约时的终止</w:t>
      </w:r>
    </w:p>
    <w:p>
      <w:pPr>
        <w:tabs>
          <w:tab w:val="left" w:pos="420"/>
          <w:tab w:val="left" w:pos="1134"/>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4.1甲方未按照合同约定支付货款，乙方在向甲方发出书面催款通知十四(14)天后可终止合同。</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4.2任何此类终止均不应损害本合同项下甲方的任何其它权利。</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74" w:name="_Toc20077"/>
      <w:bookmarkStart w:id="1475" w:name="_Toc25391"/>
      <w:bookmarkStart w:id="1476" w:name="_Toc3863"/>
      <w:r>
        <w:rPr>
          <w:rFonts w:hint="eastAsia" w:ascii="仿宋" w:hAnsi="仿宋" w:eastAsia="仿宋" w:cs="仿宋"/>
          <w:b/>
          <w:color w:val="auto"/>
          <w:sz w:val="28"/>
          <w:szCs w:val="28"/>
          <w:highlight w:val="none"/>
          <w:lang w:eastAsia="zh-CN"/>
        </w:rPr>
        <w:t>23.</w:t>
      </w:r>
      <w:r>
        <w:rPr>
          <w:rFonts w:hint="eastAsia" w:ascii="仿宋" w:hAnsi="仿宋" w:eastAsia="仿宋" w:cs="仿宋"/>
          <w:b/>
          <w:color w:val="auto"/>
          <w:sz w:val="28"/>
          <w:szCs w:val="28"/>
          <w:highlight w:val="none"/>
        </w:rPr>
        <w:t>5其他约定</w:t>
      </w:r>
      <w:bookmarkEnd w:id="1474"/>
      <w:bookmarkEnd w:id="1475"/>
      <w:bookmarkEnd w:id="1476"/>
    </w:p>
    <w:p>
      <w:pPr>
        <w:tabs>
          <w:tab w:val="left" w:pos="420"/>
          <w:tab w:val="left" w:pos="98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25.5.1如乙方破产，甲方有权可以在任意时间，以书面形式通知终止合同，且不必补偿乙方损失。</w:t>
      </w:r>
    </w:p>
    <w:p>
      <w:pPr>
        <w:tabs>
          <w:tab w:val="left" w:pos="420"/>
          <w:tab w:val="left" w:pos="980"/>
        </w:tabs>
        <w:spacing w:before="0" w:after="0" w:afterAutospacing="0"/>
        <w:ind w:left="0" w:right="0" w:firstLine="565" w:firstLineChars="20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5.3 按本合同条款</w:t>
      </w: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条终止合同之后，甲方应将乙方在终止合同日期前应得的所有金额向乙方支付。</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但在本项目完成之前，甲方没有义务向乙方支付任何进一步的款项。本项目完成后，在根据本合同条款2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条考虑应支付给乙方的任何金额中，甲方有权从乙方应得款项中扣除为完成项目所招致的额外费用(若有)。如果没有此类额外费用，甲方应向乙方支付应付给乙方的任何结存金额。</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5.6如果甲方按合同条款</w:t>
      </w:r>
      <w:r>
        <w:rPr>
          <w:rFonts w:hint="eastAsia" w:ascii="仿宋" w:hAnsi="仿宋" w:eastAsia="仿宋" w:cs="仿宋"/>
          <w:color w:val="auto"/>
          <w:sz w:val="28"/>
          <w:szCs w:val="28"/>
          <w:highlight w:val="none"/>
          <w:lang w:eastAsia="zh-CN"/>
        </w:rPr>
        <w:t>23.</w:t>
      </w:r>
      <w:r>
        <w:rPr>
          <w:rFonts w:hint="eastAsia" w:ascii="仿宋" w:hAnsi="仿宋" w:eastAsia="仿宋" w:cs="仿宋"/>
          <w:color w:val="auto"/>
          <w:sz w:val="28"/>
          <w:szCs w:val="28"/>
          <w:highlight w:val="none"/>
        </w:rPr>
        <w:t>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77" w:name="_Toc1703"/>
      <w:bookmarkStart w:id="1478" w:name="_Toc18251"/>
      <w:bookmarkStart w:id="1479" w:name="_Toc32434"/>
      <w:r>
        <w:rPr>
          <w:rFonts w:hint="eastAsia" w:ascii="仿宋" w:hAnsi="仿宋" w:eastAsia="仿宋" w:cs="仿宋"/>
          <w:b/>
          <w:color w:val="auto"/>
          <w:sz w:val="28"/>
          <w:szCs w:val="28"/>
          <w:highlight w:val="none"/>
          <w:lang w:eastAsia="zh-CN"/>
        </w:rPr>
        <w:t>2</w:t>
      </w:r>
      <w:r>
        <w:rPr>
          <w:rFonts w:hint="eastAsia" w:ascii="仿宋" w:hAnsi="仿宋" w:eastAsia="仿宋" w:cs="仿宋"/>
          <w:b/>
          <w:color w:val="auto"/>
          <w:sz w:val="28"/>
          <w:szCs w:val="28"/>
          <w:highlight w:val="none"/>
          <w:lang w:val="en-US" w:eastAsia="zh-CN"/>
        </w:rPr>
        <w:t>4</w:t>
      </w:r>
      <w:r>
        <w:rPr>
          <w:rFonts w:hint="eastAsia" w:ascii="仿宋" w:hAnsi="仿宋" w:eastAsia="仿宋" w:cs="仿宋"/>
          <w:b/>
          <w:color w:val="auto"/>
          <w:sz w:val="28"/>
          <w:szCs w:val="28"/>
          <w:highlight w:val="none"/>
        </w:rPr>
        <w:t>.争端的解决</w:t>
      </w:r>
      <w:bookmarkEnd w:id="1477"/>
      <w:bookmarkEnd w:id="1478"/>
      <w:bookmarkEnd w:id="1479"/>
    </w:p>
    <w:p>
      <w:pPr>
        <w:pStyle w:val="61"/>
        <w:adjustRightInd/>
        <w:spacing w:before="0" w:after="0" w:line="360" w:lineRule="auto"/>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.2除非各方另有约定，诉讼语言应为汉语。</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.3法院判决应为最终裁决，对双方均具有约束力。</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.4诉讼费应由败诉方负担。</w:t>
      </w:r>
    </w:p>
    <w:p>
      <w:pPr>
        <w:tabs>
          <w:tab w:val="left" w:pos="1020"/>
        </w:tabs>
        <w:spacing w:before="0" w:after="0" w:afterAutospacing="0"/>
        <w:ind w:left="420" w:right="0" w:firstLine="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.5协商、调解和诉讼期间，合同应继续执行，合同双方不得以争议为由拒绝执行。</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80" w:name="_Toc23064"/>
      <w:bookmarkStart w:id="1481" w:name="_Toc24293"/>
      <w:bookmarkStart w:id="1482" w:name="_Toc10922"/>
      <w:r>
        <w:rPr>
          <w:rFonts w:hint="eastAsia" w:ascii="仿宋" w:hAnsi="仿宋" w:eastAsia="仿宋" w:cs="仿宋"/>
          <w:b/>
          <w:color w:val="auto"/>
          <w:sz w:val="28"/>
          <w:szCs w:val="28"/>
          <w:highlight w:val="none"/>
          <w:lang w:eastAsia="zh-CN"/>
        </w:rPr>
        <w:t>2</w:t>
      </w:r>
      <w:r>
        <w:rPr>
          <w:rFonts w:hint="eastAsia" w:ascii="仿宋" w:hAnsi="仿宋" w:eastAsia="仿宋" w:cs="仿宋"/>
          <w:b/>
          <w:color w:val="auto"/>
          <w:sz w:val="28"/>
          <w:szCs w:val="28"/>
          <w:highlight w:val="none"/>
          <w:lang w:val="en-US" w:eastAsia="zh-CN"/>
        </w:rPr>
        <w:t>5</w:t>
      </w:r>
      <w:r>
        <w:rPr>
          <w:rFonts w:hint="eastAsia" w:ascii="仿宋" w:hAnsi="仿宋" w:eastAsia="仿宋" w:cs="仿宋"/>
          <w:b/>
          <w:color w:val="auto"/>
          <w:sz w:val="28"/>
          <w:szCs w:val="28"/>
          <w:highlight w:val="none"/>
        </w:rPr>
        <w:t>.语言</w:t>
      </w:r>
      <w:bookmarkEnd w:id="1480"/>
      <w:bookmarkEnd w:id="1481"/>
      <w:bookmarkEnd w:id="1482"/>
    </w:p>
    <w:p>
      <w:pPr>
        <w:tabs>
          <w:tab w:val="left" w:pos="1020"/>
        </w:tabs>
        <w:spacing w:before="0" w:after="0" w:afterAutospacing="0"/>
        <w:ind w:left="420" w:right="0" w:firstLine="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.1本合同语言为中文。</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.2合同文本可以同时附有英文版本作为参考文本，两种文本若有矛盾之处或合同双方发生争议时，以中文文本为准。</w:t>
      </w:r>
    </w:p>
    <w:p>
      <w:pPr>
        <w:tabs>
          <w:tab w:val="left" w:pos="1020"/>
        </w:tabs>
        <w:spacing w:before="0" w:after="0" w:afterAutospacing="0"/>
        <w:ind w:left="420" w:right="0" w:firstLine="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.3乙方应负责将非中文文件翻译成中文并负责准确性。</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lang w:val="en-US" w:eastAsia="zh-CN"/>
        </w:rPr>
      </w:pPr>
      <w:bookmarkStart w:id="1483" w:name="_Toc28153"/>
      <w:bookmarkStart w:id="1484" w:name="_Toc31949"/>
      <w:bookmarkStart w:id="1485" w:name="_Toc7975"/>
      <w:r>
        <w:rPr>
          <w:rFonts w:hint="eastAsia" w:ascii="仿宋" w:hAnsi="仿宋" w:eastAsia="仿宋" w:cs="仿宋"/>
          <w:b/>
          <w:color w:val="auto"/>
          <w:sz w:val="28"/>
          <w:szCs w:val="28"/>
          <w:highlight w:val="none"/>
        </w:rPr>
        <w:t>2</w:t>
      </w:r>
      <w:r>
        <w:rPr>
          <w:rFonts w:hint="eastAsia" w:ascii="仿宋" w:hAnsi="仿宋" w:eastAsia="仿宋" w:cs="仿宋"/>
          <w:b/>
          <w:color w:val="auto"/>
          <w:sz w:val="28"/>
          <w:szCs w:val="28"/>
          <w:highlight w:val="none"/>
          <w:lang w:val="en-US" w:eastAsia="zh-CN"/>
        </w:rPr>
        <w:t>6</w:t>
      </w:r>
      <w:r>
        <w:rPr>
          <w:rFonts w:hint="eastAsia" w:ascii="仿宋" w:hAnsi="仿宋" w:eastAsia="仿宋" w:cs="仿宋"/>
          <w:b/>
          <w:color w:val="auto"/>
          <w:sz w:val="28"/>
          <w:szCs w:val="28"/>
          <w:highlight w:val="none"/>
        </w:rPr>
        <w:t>.适用法律</w:t>
      </w:r>
      <w:bookmarkEnd w:id="1483"/>
      <w:bookmarkEnd w:id="1484"/>
      <w:bookmarkEnd w:id="1485"/>
      <w:r>
        <w:rPr>
          <w:rFonts w:hint="eastAsia" w:ascii="仿宋" w:hAnsi="仿宋" w:eastAsia="仿宋" w:cs="仿宋"/>
          <w:b/>
          <w:color w:val="auto"/>
          <w:sz w:val="28"/>
          <w:szCs w:val="28"/>
          <w:highlight w:val="none"/>
          <w:lang w:val="en-US" w:eastAsia="zh-CN"/>
        </w:rPr>
        <w:t xml:space="preserve"> </w:t>
      </w:r>
    </w:p>
    <w:p>
      <w:pPr>
        <w:tabs>
          <w:tab w:val="left" w:pos="820"/>
        </w:tabs>
        <w:adjustRightInd w:val="0"/>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本合同适用中华人民共和国现行法律。</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86" w:name="_Toc27046"/>
      <w:bookmarkStart w:id="1487" w:name="_Toc20365"/>
      <w:bookmarkStart w:id="1488" w:name="_Toc2181"/>
      <w:r>
        <w:rPr>
          <w:rFonts w:hint="eastAsia" w:ascii="仿宋" w:hAnsi="仿宋" w:eastAsia="仿宋" w:cs="仿宋"/>
          <w:b/>
          <w:color w:val="auto"/>
          <w:sz w:val="28"/>
          <w:szCs w:val="28"/>
          <w:highlight w:val="none"/>
          <w:lang w:eastAsia="zh-CN"/>
        </w:rPr>
        <w:t>2</w:t>
      </w:r>
      <w:r>
        <w:rPr>
          <w:rFonts w:hint="eastAsia" w:ascii="仿宋" w:hAnsi="仿宋" w:eastAsia="仿宋" w:cs="仿宋"/>
          <w:b/>
          <w:color w:val="auto"/>
          <w:sz w:val="28"/>
          <w:szCs w:val="28"/>
          <w:highlight w:val="none"/>
          <w:lang w:val="en-US" w:eastAsia="zh-CN"/>
        </w:rPr>
        <w:t>7</w:t>
      </w:r>
      <w:r>
        <w:rPr>
          <w:rFonts w:hint="eastAsia" w:ascii="仿宋" w:hAnsi="仿宋" w:eastAsia="仿宋" w:cs="仿宋"/>
          <w:b/>
          <w:color w:val="auto"/>
          <w:sz w:val="28"/>
          <w:szCs w:val="28"/>
          <w:highlight w:val="none"/>
        </w:rPr>
        <w:t>.其它</w:t>
      </w:r>
      <w:bookmarkEnd w:id="1486"/>
      <w:bookmarkEnd w:id="1487"/>
      <w:bookmarkEnd w:id="1488"/>
    </w:p>
    <w:p>
      <w:pPr>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1乙方确认并认知：</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1.2其同意该等风险和义务，并未受到甲方方面的任何胁迫或压力；</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1.3其接受该等风险和义务，是甲方愿意和能够按合同约定的价格订立合同的先决条件；</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1.4考虑到本交易的所有情形，合同的条款是公平合理的，乙方之后不得以任何理由寻求对合同或其任一条款的法律效力提出异议，并放弃这样做的任何权利。</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2合同附件的规定全部都是合同条款中相关内容的补充和/或再描述。</w:t>
      </w:r>
    </w:p>
    <w:p>
      <w:pPr>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3合同执行的文档管理</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27.</w:t>
      </w:r>
      <w:r>
        <w:rPr>
          <w:rFonts w:hint="eastAsia" w:ascii="仿宋" w:hAnsi="仿宋" w:eastAsia="仿宋" w:cs="仿宋"/>
          <w:color w:val="auto"/>
          <w:sz w:val="28"/>
          <w:szCs w:val="28"/>
          <w:highlight w:val="none"/>
        </w:rPr>
        <w:t>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89" w:name="_Toc5141"/>
      <w:bookmarkStart w:id="1490" w:name="_Toc20479"/>
      <w:bookmarkStart w:id="1491" w:name="_Toc12484"/>
      <w:r>
        <w:rPr>
          <w:rFonts w:hint="eastAsia" w:ascii="仿宋" w:hAnsi="仿宋" w:eastAsia="仿宋" w:cs="仿宋"/>
          <w:b/>
          <w:color w:val="auto"/>
          <w:sz w:val="28"/>
          <w:szCs w:val="28"/>
          <w:highlight w:val="none"/>
          <w:lang w:eastAsia="zh-CN"/>
        </w:rPr>
        <w:t>28.</w:t>
      </w:r>
      <w:r>
        <w:rPr>
          <w:rFonts w:hint="eastAsia" w:ascii="仿宋" w:hAnsi="仿宋" w:eastAsia="仿宋" w:cs="仿宋"/>
          <w:b/>
          <w:color w:val="auto"/>
          <w:sz w:val="28"/>
          <w:szCs w:val="28"/>
          <w:highlight w:val="none"/>
        </w:rPr>
        <w:t>廉洁条款特别约定</w:t>
      </w:r>
      <w:bookmarkEnd w:id="1489"/>
      <w:bookmarkEnd w:id="1490"/>
      <w:bookmarkEnd w:id="1491"/>
    </w:p>
    <w:p>
      <w:pPr>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1严格遵守国家有关法律法规以及廉洁条款的有关规定。</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2严格遵守商业道德和市场规则，共同营造公平公正的商业交易环境。</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3不向甲方及其人员提供回扣、礼金、有价证券、支付凭证、贵重物品等。</w:t>
      </w:r>
    </w:p>
    <w:p>
      <w:pPr>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4不为甲方及其人员报销应由贵公司或个人支付的费用。</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5不为甲方人员投资入股，个人借款或买卖股票、债券等提供方便。</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6不为甲方人员购买或装修住房、婚丧嫁娶、配偶和子女上学或工作安排以及出国（境）、旅游等提供方便。</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7不为甲方人员安排的有可能影响履行合同的宴请、健身、娱乐等活动。</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8不为甲方及其人员购置或提供通讯工具、交通工具和高档办公用品。</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9不为甲方人员的配偶、子女及其他人亲属谋取不正当利益提供方便。</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11甲方对涉嫌不廉洁的商业行为进行调查时，乙方应配合甲方提供证据、作证的义务。</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12未经甲方书面同意，乙方不得向任何新闻媒体、第三人述及有关甲方人员廉洁从业方面的评价、信息。</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28.</w:t>
      </w:r>
      <w:r>
        <w:rPr>
          <w:rFonts w:hint="eastAsia" w:ascii="仿宋" w:hAnsi="仿宋" w:eastAsia="仿宋" w:cs="仿宋"/>
          <w:color w:val="auto"/>
          <w:sz w:val="28"/>
          <w:szCs w:val="28"/>
          <w:highlight w:val="none"/>
        </w:rPr>
        <w:t>13如有违反的，一经发现，甲方可以立即终止与乙方之间合作业务并无须承担任何经济和法律责任。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hint="eastAsia" w:ascii="仿宋" w:hAnsi="仿宋" w:eastAsia="仿宋" w:cs="仿宋"/>
          <w:b/>
          <w:color w:val="auto"/>
          <w:sz w:val="28"/>
          <w:szCs w:val="28"/>
          <w:highlight w:val="none"/>
        </w:rPr>
      </w:pPr>
      <w:bookmarkStart w:id="1492" w:name="_Toc10054"/>
      <w:bookmarkStart w:id="1493" w:name="_Toc8684"/>
      <w:bookmarkStart w:id="1494" w:name="_Toc13267"/>
      <w:r>
        <w:rPr>
          <w:rFonts w:hint="eastAsia" w:ascii="仿宋" w:hAnsi="仿宋" w:eastAsia="仿宋" w:cs="仿宋"/>
          <w:b/>
          <w:color w:val="auto"/>
          <w:sz w:val="28"/>
          <w:szCs w:val="28"/>
          <w:highlight w:val="none"/>
          <w:lang w:eastAsia="zh-CN"/>
        </w:rPr>
        <w:t>29</w:t>
      </w:r>
      <w:r>
        <w:rPr>
          <w:rFonts w:hint="eastAsia" w:ascii="仿宋" w:hAnsi="仿宋" w:eastAsia="仿宋" w:cs="仿宋"/>
          <w:b/>
          <w:color w:val="auto"/>
          <w:sz w:val="28"/>
          <w:szCs w:val="28"/>
          <w:highlight w:val="none"/>
        </w:rPr>
        <w:t>.合同生效和签约地</w:t>
      </w:r>
      <w:bookmarkEnd w:id="1492"/>
      <w:bookmarkEnd w:id="1493"/>
      <w:bookmarkEnd w:id="1494"/>
    </w:p>
    <w:p>
      <w:pPr>
        <w:spacing w:before="0" w:after="0" w:afterAutospacing="0"/>
        <w:ind w:left="0" w:right="0" w:firstLine="560" w:firstLineChars="200"/>
        <w:outlineLvl w:val="3"/>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29</w:t>
      </w:r>
      <w:r>
        <w:rPr>
          <w:rFonts w:hint="eastAsia" w:ascii="仿宋" w:hAnsi="仿宋" w:eastAsia="仿宋" w:cs="仿宋"/>
          <w:color w:val="auto"/>
          <w:sz w:val="28"/>
          <w:szCs w:val="28"/>
          <w:highlight w:val="none"/>
        </w:rPr>
        <w:t>.1本合同生效的时间以双方签署的协议书上的最后日期为准。</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29</w:t>
      </w:r>
      <w:r>
        <w:rPr>
          <w:rFonts w:hint="eastAsia" w:ascii="仿宋" w:hAnsi="仿宋" w:eastAsia="仿宋" w:cs="仿宋"/>
          <w:color w:val="auto"/>
          <w:sz w:val="28"/>
          <w:szCs w:val="28"/>
          <w:highlight w:val="none"/>
        </w:rPr>
        <w:t>.2本合同签约地为中华人民共和国广西壮族自治区南宁市青秀区。</w:t>
      </w:r>
    </w:p>
    <w:p>
      <w:pPr>
        <w:spacing w:before="0" w:after="0" w:afterAutospacing="0"/>
        <w:ind w:left="0" w:right="0"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29</w:t>
      </w:r>
      <w:r>
        <w:rPr>
          <w:rFonts w:hint="eastAsia" w:ascii="仿宋" w:hAnsi="仿宋" w:eastAsia="仿宋" w:cs="仿宋"/>
          <w:color w:val="auto"/>
          <w:sz w:val="28"/>
          <w:szCs w:val="28"/>
          <w:highlight w:val="none"/>
        </w:rPr>
        <w:t>.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spacing w:before="0" w:after="0" w:afterAutospacing="0" w:line="240" w:lineRule="auto"/>
        <w:ind w:left="0" w:right="0" w:firstLine="0"/>
        <w:jc w:val="left"/>
        <w:rPr>
          <w:rFonts w:hint="eastAsia" w:ascii="仿宋" w:hAnsi="仿宋" w:eastAsia="仿宋" w:cs="仿宋"/>
          <w:b/>
          <w:color w:val="auto"/>
          <w:sz w:val="28"/>
          <w:szCs w:val="28"/>
          <w:highlight w:val="none"/>
        </w:rPr>
      </w:pPr>
      <w:bookmarkStart w:id="1495" w:name="_Toc14663"/>
      <w:bookmarkStart w:id="1496" w:name="_Toc25750672"/>
      <w:r>
        <w:rPr>
          <w:rFonts w:hint="eastAsia" w:ascii="仿宋" w:hAnsi="仿宋" w:eastAsia="仿宋" w:cs="仿宋"/>
          <w:b/>
          <w:color w:val="auto"/>
          <w:sz w:val="28"/>
          <w:szCs w:val="28"/>
          <w:highlight w:val="none"/>
        </w:rPr>
        <w:br w:type="page"/>
      </w:r>
    </w:p>
    <w:p>
      <w:pPr>
        <w:numPr>
          <w:ilvl w:val="0"/>
          <w:numId w:val="13"/>
        </w:numPr>
        <w:spacing w:before="0"/>
        <w:ind w:right="0" w:firstLine="0"/>
        <w:jc w:val="center"/>
        <w:outlineLvl w:val="9"/>
        <w:rPr>
          <w:rFonts w:hint="eastAsia" w:ascii="仿宋" w:hAnsi="仿宋" w:eastAsia="仿宋" w:cs="仿宋"/>
          <w:b/>
          <w:color w:val="auto"/>
          <w:sz w:val="28"/>
          <w:szCs w:val="28"/>
          <w:highlight w:val="none"/>
          <w:lang w:val="en-US" w:eastAsia="zh-CN"/>
        </w:rPr>
      </w:pPr>
      <w:bookmarkStart w:id="1497" w:name="_Toc141781675"/>
      <w:bookmarkStart w:id="1498" w:name="_Toc20778"/>
      <w:r>
        <w:rPr>
          <w:rFonts w:hint="eastAsia" w:ascii="仿宋" w:hAnsi="仿宋" w:eastAsia="仿宋" w:cs="仿宋"/>
          <w:b/>
          <w:color w:val="auto"/>
          <w:sz w:val="28"/>
          <w:szCs w:val="28"/>
          <w:highlight w:val="none"/>
          <w:lang w:val="en-US" w:eastAsia="zh-CN"/>
        </w:rPr>
        <w:t>价格组成文件</w:t>
      </w:r>
    </w:p>
    <w:p>
      <w:pPr>
        <w:pStyle w:val="4"/>
        <w:rPr>
          <w:rFonts w:hint="eastAsia" w:ascii="仿宋" w:hAnsi="仿宋" w:eastAsia="仿宋" w:cs="仿宋"/>
          <w:b w:val="0"/>
          <w:color w:val="auto"/>
          <w:sz w:val="28"/>
          <w:szCs w:val="28"/>
          <w:highlight w:val="none"/>
        </w:rPr>
      </w:pPr>
      <w:bookmarkStart w:id="1499" w:name="_Toc27418"/>
      <w:bookmarkStart w:id="1500" w:name="_Toc27774"/>
      <w:r>
        <w:rPr>
          <w:rFonts w:hint="eastAsia" w:ascii="仿宋" w:hAnsi="仿宋" w:eastAsia="仿宋" w:cs="仿宋"/>
          <w:b w:val="0"/>
          <w:color w:val="auto"/>
          <w:sz w:val="28"/>
          <w:szCs w:val="28"/>
          <w:highlight w:val="none"/>
        </w:rPr>
        <w:t>1.税率确认函</w:t>
      </w:r>
      <w:bookmarkEnd w:id="1499"/>
      <w:bookmarkEnd w:id="1500"/>
    </w:p>
    <w:p>
      <w:pPr>
        <w:pStyle w:val="4"/>
        <w:rPr>
          <w:rFonts w:hint="eastAsia" w:ascii="仿宋" w:hAnsi="仿宋" w:eastAsia="仿宋" w:cs="仿宋"/>
          <w:b w:val="0"/>
          <w:color w:val="auto"/>
          <w:sz w:val="28"/>
          <w:szCs w:val="28"/>
          <w:highlight w:val="none"/>
        </w:rPr>
      </w:pPr>
      <w:bookmarkStart w:id="1501" w:name="_Toc23895"/>
      <w:bookmarkStart w:id="1502" w:name="_Toc2344"/>
      <w:r>
        <w:rPr>
          <w:rFonts w:hint="eastAsia" w:ascii="仿宋" w:hAnsi="仿宋" w:eastAsia="仿宋" w:cs="仿宋"/>
          <w:b w:val="0"/>
          <w:color w:val="auto"/>
          <w:sz w:val="28"/>
          <w:szCs w:val="28"/>
          <w:highlight w:val="none"/>
        </w:rPr>
        <w:t>2.中选文件分项报价表</w:t>
      </w:r>
      <w:bookmarkEnd w:id="1501"/>
      <w:bookmarkEnd w:id="1502"/>
    </w:p>
    <w:p>
      <w:pPr>
        <w:pStyle w:val="4"/>
        <w:spacing w:before="0"/>
        <w:ind w:left="0" w:right="0" w:firstLine="0"/>
        <w:jc w:val="both"/>
        <w:outlineLvl w:val="1"/>
        <w:rPr>
          <w:rFonts w:hint="eastAsia" w:ascii="仿宋" w:hAnsi="仿宋" w:eastAsia="仿宋" w:cs="仿宋"/>
          <w:b/>
          <w:color w:val="auto"/>
          <w:sz w:val="28"/>
          <w:szCs w:val="28"/>
          <w:highlight w:val="none"/>
          <w:lang w:val="en-US" w:eastAsia="zh-CN"/>
        </w:rPr>
      </w:pPr>
      <w:bookmarkStart w:id="1503" w:name="_Toc4943"/>
      <w:bookmarkStart w:id="1504" w:name="_Toc22798"/>
      <w:r>
        <w:rPr>
          <w:rFonts w:hint="eastAsia" w:ascii="仿宋" w:hAnsi="仿宋" w:eastAsia="仿宋" w:cs="仿宋"/>
          <w:b w:val="0"/>
          <w:color w:val="auto"/>
          <w:sz w:val="28"/>
          <w:szCs w:val="28"/>
          <w:highlight w:val="none"/>
          <w:lang w:val="en-US" w:eastAsia="zh-CN"/>
        </w:rPr>
        <w:t>3</w:t>
      </w:r>
      <w:r>
        <w:rPr>
          <w:rFonts w:hint="eastAsia" w:ascii="仿宋" w:hAnsi="仿宋" w:eastAsia="仿宋" w:cs="仿宋"/>
          <w:b w:val="0"/>
          <w:color w:val="auto"/>
          <w:sz w:val="28"/>
          <w:szCs w:val="28"/>
          <w:highlight w:val="none"/>
        </w:rPr>
        <w:t>.含税报价表</w:t>
      </w:r>
      <w:bookmarkEnd w:id="1503"/>
      <w:bookmarkEnd w:id="1504"/>
    </w:p>
    <w:p>
      <w:pPr>
        <w:numPr>
          <w:ilvl w:val="-1"/>
          <w:numId w:val="0"/>
        </w:numPr>
        <w:spacing w:before="0" w:after="0" w:afterAutospacing="0"/>
        <w:ind w:left="0" w:right="0" w:firstLine="0"/>
        <w:jc w:val="left"/>
        <w:outlineLvl w:val="9"/>
        <w:rPr>
          <w:rFonts w:hint="eastAsia" w:ascii="仿宋" w:hAnsi="仿宋" w:eastAsia="仿宋" w:cs="仿宋"/>
          <w:b/>
          <w:color w:val="auto"/>
          <w:sz w:val="28"/>
          <w:szCs w:val="28"/>
          <w:highlight w:val="none"/>
          <w:lang w:val="en-US" w:eastAsia="zh-CN" w:bidi="ar-SA"/>
        </w:rPr>
      </w:pPr>
      <w:r>
        <w:rPr>
          <w:rFonts w:hint="eastAsia" w:ascii="仿宋" w:hAnsi="仿宋" w:eastAsia="仿宋" w:cs="仿宋"/>
          <w:b/>
          <w:color w:val="auto"/>
          <w:sz w:val="28"/>
          <w:szCs w:val="28"/>
          <w:highlight w:val="none"/>
          <w:lang w:val="en-US" w:eastAsia="zh-CN" w:bidi="ar-SA"/>
        </w:rPr>
        <w:br w:type="page"/>
      </w:r>
    </w:p>
    <w:p>
      <w:pPr>
        <w:numPr>
          <w:ilvl w:val="-1"/>
          <w:numId w:val="0"/>
        </w:numPr>
        <w:spacing w:before="0" w:after="0" w:afterAutospacing="0"/>
        <w:ind w:left="0" w:right="0" w:firstLine="0"/>
        <w:jc w:val="left"/>
        <w:outlineLvl w:val="9"/>
        <w:rPr>
          <w:rFonts w:hint="eastAsia" w:ascii="仿宋" w:hAnsi="仿宋" w:eastAsia="仿宋" w:cs="仿宋"/>
          <w:b/>
          <w:color w:val="auto"/>
          <w:sz w:val="28"/>
          <w:szCs w:val="28"/>
          <w:highlight w:val="none"/>
          <w:lang w:val="en-US" w:eastAsia="zh-CN" w:bidi="ar-SA"/>
        </w:rPr>
      </w:pPr>
    </w:p>
    <w:p>
      <w:pPr>
        <w:numPr>
          <w:ilvl w:val="0"/>
          <w:numId w:val="0"/>
        </w:numPr>
        <w:tabs>
          <w:tab w:val="left" w:pos="840"/>
          <w:tab w:val="left" w:pos="1843"/>
        </w:tabs>
        <w:spacing w:before="0" w:after="0" w:afterAutospacing="0"/>
        <w:ind w:left="422" w:right="0" w:firstLine="0"/>
        <w:jc w:val="center"/>
        <w:outlineLvl w:val="1"/>
        <w:rPr>
          <w:rFonts w:hint="eastAsia" w:ascii="仿宋" w:hAnsi="仿宋" w:eastAsia="仿宋" w:cs="仿宋"/>
          <w:b/>
          <w:color w:val="auto"/>
          <w:sz w:val="28"/>
          <w:szCs w:val="28"/>
          <w:highlight w:val="none"/>
        </w:rPr>
      </w:pPr>
      <w:bookmarkStart w:id="1505" w:name="_Toc31571"/>
      <w:bookmarkStart w:id="1506" w:name="_Toc30107"/>
      <w:r>
        <w:rPr>
          <w:rFonts w:hint="eastAsia" w:ascii="仿宋" w:hAnsi="仿宋" w:eastAsia="仿宋" w:cs="仿宋"/>
          <w:b/>
          <w:color w:val="auto"/>
          <w:sz w:val="28"/>
          <w:szCs w:val="28"/>
          <w:highlight w:val="none"/>
          <w:lang w:val="en-US" w:eastAsia="zh-CN" w:bidi="ar-SA"/>
        </w:rPr>
        <w:t>五、技术规格书</w:t>
      </w:r>
      <w:bookmarkEnd w:id="1497"/>
      <w:bookmarkEnd w:id="1498"/>
      <w:bookmarkEnd w:id="1505"/>
      <w:bookmarkEnd w:id="1506"/>
    </w:p>
    <w:p>
      <w:pPr>
        <w:spacing w:before="0" w:after="0" w:afterAutospacing="0"/>
        <w:ind w:left="0" w:right="0" w:firstLine="0"/>
        <w:jc w:val="left"/>
        <w:outlineLvl w:val="9"/>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bidi="ar-SA"/>
        </w:rPr>
        <w:br w:type="page"/>
      </w:r>
    </w:p>
    <w:p>
      <w:pPr>
        <w:numPr>
          <w:ilvl w:val="0"/>
          <w:numId w:val="0"/>
        </w:numPr>
        <w:tabs>
          <w:tab w:val="left" w:pos="840"/>
          <w:tab w:val="left" w:pos="1843"/>
        </w:tabs>
        <w:spacing w:before="0" w:after="0" w:afterAutospacing="0"/>
        <w:ind w:left="422" w:right="0" w:firstLine="0"/>
        <w:jc w:val="center"/>
        <w:outlineLvl w:val="1"/>
        <w:rPr>
          <w:rFonts w:hint="eastAsia" w:ascii="仿宋" w:hAnsi="仿宋" w:eastAsia="仿宋" w:cs="仿宋"/>
          <w:b/>
          <w:color w:val="auto"/>
          <w:sz w:val="28"/>
          <w:szCs w:val="28"/>
          <w:highlight w:val="none"/>
        </w:rPr>
      </w:pPr>
      <w:bookmarkStart w:id="1507" w:name="_Toc5048"/>
      <w:bookmarkStart w:id="1508" w:name="_Toc867"/>
      <w:bookmarkStart w:id="1509" w:name="_Toc13924"/>
      <w:r>
        <w:rPr>
          <w:rFonts w:hint="eastAsia" w:ascii="仿宋" w:hAnsi="仿宋" w:eastAsia="仿宋" w:cs="仿宋"/>
          <w:b/>
          <w:color w:val="auto"/>
          <w:sz w:val="28"/>
          <w:szCs w:val="28"/>
          <w:highlight w:val="none"/>
          <w:lang w:val="en-US" w:eastAsia="zh-CN"/>
        </w:rPr>
        <w:t>六</w:t>
      </w:r>
      <w:r>
        <w:rPr>
          <w:rFonts w:hint="eastAsia" w:ascii="仿宋" w:hAnsi="仿宋" w:eastAsia="仿宋" w:cs="仿宋"/>
          <w:b/>
          <w:color w:val="auto"/>
          <w:sz w:val="28"/>
          <w:szCs w:val="28"/>
          <w:highlight w:val="none"/>
        </w:rPr>
        <w:t>、合同附件及格式</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495"/>
      <w:bookmarkEnd w:id="1496"/>
      <w:bookmarkEnd w:id="1507"/>
      <w:bookmarkEnd w:id="1508"/>
      <w:bookmarkEnd w:id="1509"/>
    </w:p>
    <w:p>
      <w:pPr>
        <w:tabs>
          <w:tab w:val="left" w:pos="1134"/>
          <w:tab w:val="left" w:pos="8364"/>
        </w:tabs>
        <w:spacing w:before="0" w:after="0" w:afterAutospacing="0"/>
        <w:ind w:right="-57" w:firstLine="0"/>
        <w:rPr>
          <w:rFonts w:ascii="宋体" w:hAnsi="宋体"/>
          <w:color w:val="auto"/>
          <w:sz w:val="24"/>
          <w:szCs w:val="24"/>
          <w:highlight w:val="none"/>
        </w:rPr>
      </w:pPr>
      <w:r>
        <w:rPr>
          <w:rFonts w:hint="eastAsia" w:ascii="宋体" w:hAnsi="宋体"/>
          <w:b/>
          <w:color w:val="auto"/>
          <w:sz w:val="24"/>
          <w:szCs w:val="24"/>
          <w:highlight w:val="none"/>
        </w:rPr>
        <w:t>附件1：</w:t>
      </w:r>
    </w:p>
    <w:p>
      <w:pPr>
        <w:spacing w:before="0" w:after="0" w:afterAutospacing="0"/>
        <w:ind w:right="-57" w:firstLine="0"/>
        <w:jc w:val="center"/>
        <w:outlineLvl w:val="2"/>
        <w:rPr>
          <w:rFonts w:ascii="宋体" w:hAnsi="宋体"/>
          <w:b/>
          <w:color w:val="auto"/>
          <w:sz w:val="28"/>
          <w:szCs w:val="28"/>
          <w:highlight w:val="none"/>
        </w:rPr>
      </w:pPr>
      <w:bookmarkStart w:id="1510" w:name="_Toc30246"/>
      <w:bookmarkStart w:id="1511" w:name="_Toc7085"/>
      <w:bookmarkStart w:id="1512" w:name="_Toc22324"/>
      <w:bookmarkStart w:id="1513" w:name="_Toc20122"/>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（中选后提供）</w:t>
      </w:r>
      <w:bookmarkEnd w:id="1510"/>
      <w:bookmarkEnd w:id="1511"/>
      <w:bookmarkEnd w:id="1512"/>
      <w:bookmarkEnd w:id="1513"/>
    </w:p>
    <w:p>
      <w:pPr>
        <w:pStyle w:val="13"/>
        <w:ind w:right="-57" w:firstLine="0"/>
        <w:rPr>
          <w:rFonts w:hAnsi="宋体"/>
          <w:color w:val="auto"/>
          <w:spacing w:val="20"/>
          <w:highlight w:val="none"/>
        </w:rPr>
      </w:pPr>
      <w:r>
        <w:rPr>
          <w:rFonts w:hint="eastAsia" w:hAnsi="宋体"/>
          <w:color w:val="auto"/>
          <w:spacing w:val="20"/>
          <w:highlight w:val="none"/>
        </w:rPr>
        <w:t>保函编号：</w:t>
      </w:r>
    </w:p>
    <w:p>
      <w:pPr>
        <w:autoSpaceDE w:val="0"/>
        <w:autoSpaceDN w:val="0"/>
        <w:ind w:right="-57" w:firstLine="0"/>
        <w:jc w:val="left"/>
        <w:rPr>
          <w:rFonts w:ascii="宋体" w:hAnsi="宋体"/>
          <w:color w:val="auto"/>
          <w:highlight w:val="none"/>
        </w:rPr>
      </w:pPr>
      <w:r>
        <w:rPr>
          <w:rFonts w:hint="eastAsia" w:ascii="宋体" w:hAnsi="宋体"/>
          <w:color w:val="auto"/>
          <w:highlight w:val="none"/>
        </w:rPr>
        <w:t>致：南宁轨道交通运营有限公司</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鉴于贵方已于年月日发出中选通知书，本保函作为贵方将与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  （项目名称）   </w:t>
      </w:r>
      <w:r>
        <w:rPr>
          <w:rFonts w:hint="eastAsia" w:ascii="宋体" w:hAnsi="宋体"/>
          <w:color w:val="auto"/>
          <w:highlight w:val="none"/>
        </w:rPr>
        <w:t>以下简称“本项目”）合同（中选价格￥元，大写：元）的银行保函。</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全部货物验收合格之日后四十五（45）天一直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0"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0" w:afterAutospacing="0"/>
        <w:ind w:right="-57" w:firstLine="0"/>
        <w:rPr>
          <w:rFonts w:ascii="宋体" w:hAnsi="宋体" w:cs="Arial"/>
          <w:color w:val="auto"/>
          <w:highlight w:val="none"/>
        </w:rPr>
      </w:pPr>
      <w:r>
        <w:rPr>
          <w:rFonts w:hint="eastAsia" w:ascii="宋体" w:hAnsi="宋体"/>
          <w:color w:val="auto"/>
          <w:highlight w:val="none"/>
        </w:rPr>
        <w:t>银行地址：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0" w:afterAutospacing="0"/>
        <w:ind w:right="-57" w:firstLine="0"/>
        <w:rPr>
          <w:rFonts w:ascii="宋体" w:hAnsi="宋体"/>
          <w:color w:val="auto"/>
          <w:highlight w:val="none"/>
        </w:rPr>
      </w:pPr>
      <w:r>
        <w:rPr>
          <w:rFonts w:hint="eastAsia" w:ascii="宋体" w:hAnsi="宋体"/>
          <w:color w:val="auto"/>
          <w:highlight w:val="none"/>
        </w:rPr>
        <w:t>邮编：   法定代表人或（授权代理人）：(签字)</w:t>
      </w:r>
    </w:p>
    <w:p>
      <w:pPr>
        <w:spacing w:after="0" w:afterAutospacing="0"/>
        <w:ind w:right="-57" w:firstLine="0"/>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0" w:afterAutospacing="0"/>
        <w:ind w:right="-57" w:firstLine="0"/>
        <w:rPr>
          <w:rFonts w:ascii="宋体" w:hAnsi="宋体"/>
          <w:color w:val="auto"/>
          <w:highlight w:val="none"/>
        </w:rPr>
      </w:pPr>
      <w:r>
        <w:rPr>
          <w:rFonts w:hint="eastAsia" w:ascii="宋体" w:hAnsi="宋体"/>
          <w:color w:val="auto"/>
          <w:highlight w:val="none"/>
        </w:rPr>
        <w:t>传真：           日期：年月日</w:t>
      </w:r>
    </w:p>
    <w:p>
      <w:pPr>
        <w:ind w:right="-57" w:firstLine="0"/>
        <w:jc w:val="center"/>
        <w:rPr>
          <w:rFonts w:ascii="宋体" w:hAnsi="宋体"/>
          <w:b/>
          <w:color w:val="auto"/>
          <w:sz w:val="24"/>
          <w:szCs w:val="24"/>
          <w:highlight w:val="none"/>
        </w:rPr>
      </w:pP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承诺函（中选后提供）</w:t>
      </w:r>
    </w:p>
    <w:p>
      <w:pPr>
        <w:ind w:right="-57" w:firstLine="0"/>
        <w:rPr>
          <w:rFonts w:ascii="宋体" w:hAnsi="宋体"/>
          <w:color w:val="auto"/>
          <w:highlight w:val="none"/>
        </w:rPr>
      </w:pPr>
    </w:p>
    <w:p>
      <w:pPr>
        <w:spacing w:line="480" w:lineRule="auto"/>
        <w:ind w:right="-57" w:firstLine="0"/>
        <w:rPr>
          <w:rFonts w:ascii="宋体" w:hAnsi="宋体"/>
          <w:color w:val="auto"/>
          <w:highlight w:val="none"/>
        </w:rPr>
      </w:pPr>
      <w:r>
        <w:rPr>
          <w:rFonts w:hint="eastAsia" w:ascii="宋体" w:hAnsi="宋体"/>
          <w:color w:val="auto"/>
          <w:highlight w:val="none"/>
        </w:rPr>
        <w:t>南宁轨道交通运营有限公司：</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（以下称“本公司”）现已中选贵司比选的</w:t>
      </w:r>
      <w:r>
        <w:rPr>
          <w:rFonts w:hint="eastAsia" w:ascii="宋体" w:hAnsi="宋体"/>
          <w:color w:val="auto"/>
          <w:highlight w:val="none"/>
          <w:u w:val="single"/>
        </w:rPr>
        <w:t xml:space="preserve">      （项目名称）</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全部货物验收合格之日后四十五（45）天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firstLine="0"/>
        <w:rPr>
          <w:rFonts w:ascii="宋体" w:hAnsi="宋体"/>
          <w:color w:val="auto"/>
          <w:highlight w:val="none"/>
        </w:rPr>
      </w:pPr>
    </w:p>
    <w:p>
      <w:pPr>
        <w:ind w:right="-57" w:firstLine="200"/>
        <w:rPr>
          <w:rFonts w:ascii="宋体" w:hAnsi="宋体"/>
          <w:b/>
          <w:i/>
          <w:color w:val="auto"/>
          <w:highlight w:val="none"/>
        </w:rPr>
      </w:pPr>
    </w:p>
    <w:p>
      <w:pPr>
        <w:ind w:right="-57" w:firstLine="200"/>
        <w:rPr>
          <w:rFonts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tabs>
          <w:tab w:val="left" w:pos="1134"/>
          <w:tab w:val="left" w:pos="8364"/>
        </w:tabs>
        <w:spacing w:before="0"/>
        <w:ind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right="-57" w:firstLine="0"/>
        <w:rPr>
          <w:rFonts w:ascii="宋体" w:hAnsi="宋体"/>
          <w:color w:val="auto"/>
          <w:highlight w:val="none"/>
        </w:rPr>
      </w:pPr>
      <w:r>
        <w:rPr>
          <w:rFonts w:hint="eastAsia" w:ascii="宋体" w:hAnsi="宋体"/>
          <w:b/>
          <w:color w:val="auto"/>
          <w:sz w:val="24"/>
          <w:szCs w:val="24"/>
          <w:highlight w:val="none"/>
        </w:rPr>
        <w:t>附件2：</w:t>
      </w: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供货证明（格式，供货时提供）</w:t>
      </w:r>
    </w:p>
    <w:p>
      <w:pPr>
        <w:ind w:right="-57" w:firstLine="0"/>
        <w:rPr>
          <w:rFonts w:ascii="宋体" w:hAnsi="宋体"/>
          <w:color w:val="auto"/>
          <w:sz w:val="24"/>
          <w:szCs w:val="24"/>
          <w:highlight w:val="none"/>
        </w:rPr>
      </w:pPr>
      <w:r>
        <w:rPr>
          <w:rFonts w:hint="eastAsia" w:ascii="宋体" w:hAnsi="宋体"/>
          <w:color w:val="auto"/>
          <w:sz w:val="24"/>
          <w:szCs w:val="24"/>
          <w:highlight w:val="none"/>
        </w:rPr>
        <w:t>南宁轨道交通运营有限公司：</w:t>
      </w:r>
    </w:p>
    <w:p>
      <w:pPr>
        <w:tabs>
          <w:tab w:val="left" w:pos="1134"/>
          <w:tab w:val="left" w:pos="8364"/>
        </w:tabs>
        <w:spacing w:before="0" w:after="0"/>
        <w:ind w:right="0" w:firstLine="200"/>
        <w:rPr>
          <w:rFonts w:ascii="宋体" w:hAnsi="宋体"/>
          <w:color w:val="auto"/>
          <w:highlight w:val="none"/>
        </w:rPr>
      </w:pPr>
      <w:r>
        <w:rPr>
          <w:rFonts w:hint="eastAsia" w:ascii="宋体" w:hAnsi="宋体"/>
          <w:color w:val="auto"/>
          <w:highlight w:val="none"/>
        </w:rPr>
        <w:t>兹证明（单位）</w:t>
      </w:r>
      <w:r>
        <w:rPr>
          <w:rFonts w:ascii="宋体" w:hAnsi="宋体"/>
          <w:color w:val="auto"/>
          <w:highlight w:val="none"/>
          <w:u w:val="single"/>
        </w:rPr>
        <w:t xml:space="preserve">          　　    </w:t>
      </w:r>
      <w:r>
        <w:rPr>
          <w:rFonts w:ascii="宋体" w:hAnsi="宋体"/>
          <w:color w:val="auto"/>
          <w:highlight w:val="none"/>
        </w:rPr>
        <w:t xml:space="preserve"> 在</w:t>
      </w:r>
      <w:r>
        <w:rPr>
          <w:rFonts w:hint="eastAsia" w:ascii="宋体" w:hAnsi="宋体"/>
          <w:color w:val="auto"/>
          <w:highlight w:val="none"/>
        </w:rPr>
        <w:t>贵公司</w:t>
      </w:r>
      <w:r>
        <w:rPr>
          <w:rFonts w:hint="eastAsia" w:ascii="宋体" w:hAnsi="宋体"/>
          <w:color w:val="auto"/>
          <w:highlight w:val="none"/>
          <w:u w:val="single"/>
        </w:rPr>
        <w:t>　　</w:t>
      </w:r>
      <w:r>
        <w:rPr>
          <w:rFonts w:hint="eastAsia" w:ascii="宋体" w:hAnsi="宋体"/>
          <w:color w:val="auto"/>
          <w:highlight w:val="none"/>
        </w:rPr>
        <w:t>采购项目（项目编号：）中，向贵方交付的以下货物为我公司生产（提供）：</w:t>
      </w:r>
    </w:p>
    <w:tbl>
      <w:tblPr>
        <w:tblStyle w:val="28"/>
        <w:tblpPr w:leftFromText="180" w:rightFromText="180" w:vertAnchor="page" w:horzAnchor="margin" w:tblpXSpec="right" w:tblpY="5661"/>
        <w:tblW w:w="9682" w:type="dxa"/>
        <w:tblInd w:w="-683" w:type="dxa"/>
        <w:tblLayout w:type="fixed"/>
        <w:tblCellMar>
          <w:top w:w="0" w:type="dxa"/>
          <w:left w:w="108" w:type="dxa"/>
          <w:bottom w:w="0" w:type="dxa"/>
          <w:right w:w="108" w:type="dxa"/>
        </w:tblCellMar>
      </w:tblPr>
      <w:tblGrid>
        <w:gridCol w:w="653"/>
        <w:gridCol w:w="1556"/>
        <w:gridCol w:w="1292"/>
        <w:gridCol w:w="1391"/>
        <w:gridCol w:w="2136"/>
        <w:gridCol w:w="851"/>
        <w:gridCol w:w="709"/>
        <w:gridCol w:w="1094"/>
      </w:tblGrid>
      <w:tr>
        <w:tblPrEx>
          <w:tblCellMar>
            <w:top w:w="0" w:type="dxa"/>
            <w:left w:w="108" w:type="dxa"/>
            <w:bottom w:w="0" w:type="dxa"/>
            <w:right w:w="108" w:type="dxa"/>
          </w:tblCellMar>
        </w:tblPrEx>
        <w:trPr>
          <w:trHeight w:val="557" w:hRule="atLeast"/>
        </w:trPr>
        <w:tc>
          <w:tcPr>
            <w:tcW w:w="653"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55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hint="eastAsia" w:ascii="宋体" w:hAnsi="宋体" w:eastAsia="宋体"/>
                <w:color w:val="auto"/>
                <w:highlight w:val="none"/>
                <w:lang w:val="en-US" w:eastAsia="zh-CN"/>
              </w:rPr>
            </w:pPr>
            <w:r>
              <w:rPr>
                <w:rFonts w:hint="eastAsia" w:ascii="宋体" w:hAnsi="宋体"/>
                <w:color w:val="auto"/>
                <w:highlight w:val="none"/>
              </w:rPr>
              <w:t>计划</w:t>
            </w:r>
            <w:r>
              <w:rPr>
                <w:rFonts w:hint="eastAsia" w:ascii="宋体" w:hAnsi="宋体"/>
                <w:color w:val="auto"/>
                <w:highlight w:val="none"/>
                <w:lang w:val="en-US" w:eastAsia="zh-CN"/>
              </w:rPr>
              <w:t>序号</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品牌</w:t>
            </w:r>
            <w:r>
              <w:rPr>
                <w:rFonts w:ascii="宋体" w:hAnsi="宋体"/>
                <w:color w:val="auto"/>
                <w:highlight w:val="none"/>
              </w:rPr>
              <w:t>/</w:t>
            </w:r>
            <w:r>
              <w:rPr>
                <w:rFonts w:hint="eastAsia" w:ascii="宋体" w:hAnsi="宋体"/>
                <w:color w:val="auto"/>
                <w:highlight w:val="none"/>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规格型号</w:t>
            </w:r>
            <w:r>
              <w:rPr>
                <w:rFonts w:ascii="宋体" w:hAnsi="宋体"/>
                <w:color w:val="auto"/>
                <w:highlight w:val="none"/>
              </w:rPr>
              <w:t>/</w:t>
            </w:r>
            <w:r>
              <w:rPr>
                <w:rFonts w:hint="eastAsia" w:ascii="宋体" w:hAnsi="宋体"/>
                <w:color w:val="auto"/>
                <w:highlight w:val="none"/>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数量</w:t>
            </w:r>
          </w:p>
        </w:tc>
        <w:tc>
          <w:tcPr>
            <w:tcW w:w="1094"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CellMar>
            <w:top w:w="0" w:type="dxa"/>
            <w:left w:w="108" w:type="dxa"/>
            <w:bottom w:w="0" w:type="dxa"/>
            <w:right w:w="108" w:type="dxa"/>
          </w:tblCellMar>
        </w:tblPrEx>
        <w:trPr>
          <w:trHeight w:val="702" w:hRule="atLeast"/>
        </w:trPr>
        <w:tc>
          <w:tcPr>
            <w:tcW w:w="653"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1</w:t>
            </w:r>
          </w:p>
        </w:tc>
        <w:tc>
          <w:tcPr>
            <w:tcW w:w="155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653"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2</w:t>
            </w:r>
          </w:p>
        </w:tc>
        <w:tc>
          <w:tcPr>
            <w:tcW w:w="155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653"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3</w:t>
            </w:r>
          </w:p>
        </w:tc>
        <w:tc>
          <w:tcPr>
            <w:tcW w:w="155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653"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4</w:t>
            </w:r>
          </w:p>
        </w:tc>
        <w:tc>
          <w:tcPr>
            <w:tcW w:w="155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653"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5</w:t>
            </w:r>
          </w:p>
        </w:tc>
        <w:tc>
          <w:tcPr>
            <w:tcW w:w="155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094"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680" w:hRule="atLeast"/>
        </w:trPr>
        <w:tc>
          <w:tcPr>
            <w:tcW w:w="9682"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我单位联系信息：</w:t>
            </w:r>
          </w:p>
        </w:tc>
      </w:tr>
      <w:tr>
        <w:tblPrEx>
          <w:tblCellMar>
            <w:top w:w="0" w:type="dxa"/>
            <w:left w:w="108" w:type="dxa"/>
            <w:bottom w:w="0" w:type="dxa"/>
            <w:right w:w="108" w:type="dxa"/>
          </w:tblCellMar>
        </w:tblPrEx>
        <w:trPr>
          <w:trHeight w:val="440" w:hRule="atLeast"/>
        </w:trPr>
        <w:tc>
          <w:tcPr>
            <w:tcW w:w="9682"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地址：　　　　　　　　　　　　　　　固定电话：</w:t>
            </w:r>
          </w:p>
        </w:tc>
      </w:tr>
      <w:tr>
        <w:tblPrEx>
          <w:tblCellMar>
            <w:top w:w="0" w:type="dxa"/>
            <w:left w:w="108" w:type="dxa"/>
            <w:bottom w:w="0" w:type="dxa"/>
            <w:right w:w="108" w:type="dxa"/>
          </w:tblCellMar>
        </w:tblPrEx>
        <w:trPr>
          <w:trHeight w:val="547" w:hRule="atLeast"/>
        </w:trPr>
        <w:tc>
          <w:tcPr>
            <w:tcW w:w="9682"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联系人：　　部门及职务：</w:t>
            </w:r>
          </w:p>
        </w:tc>
      </w:tr>
      <w:tr>
        <w:tblPrEx>
          <w:tblCellMar>
            <w:top w:w="0" w:type="dxa"/>
            <w:left w:w="108" w:type="dxa"/>
            <w:bottom w:w="0" w:type="dxa"/>
            <w:right w:w="108" w:type="dxa"/>
          </w:tblCellMar>
        </w:tblPrEx>
        <w:trPr>
          <w:trHeight w:val="441" w:hRule="atLeast"/>
        </w:trPr>
        <w:tc>
          <w:tcPr>
            <w:tcW w:w="9682"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联系电话（手机）：　　其他联系方式：</w:t>
            </w:r>
          </w:p>
        </w:tc>
      </w:tr>
      <w:tr>
        <w:tblPrEx>
          <w:tblCellMar>
            <w:top w:w="0" w:type="dxa"/>
            <w:left w:w="108" w:type="dxa"/>
            <w:bottom w:w="0" w:type="dxa"/>
            <w:right w:w="108" w:type="dxa"/>
          </w:tblCellMar>
        </w:tblPrEx>
        <w:trPr>
          <w:trHeight w:val="1550" w:hRule="atLeast"/>
        </w:trPr>
        <w:tc>
          <w:tcPr>
            <w:tcW w:w="9682" w:type="dxa"/>
            <w:gridSpan w:val="8"/>
            <w:shd w:val="clear" w:color="000000" w:fill="auto"/>
            <w:vAlign w:val="center"/>
          </w:tcPr>
          <w:p>
            <w:pPr>
              <w:ind w:left="0" w:firstLine="0"/>
              <w:rPr>
                <w:rFonts w:ascii="宋体" w:hAnsi="宋体"/>
                <w:color w:val="auto"/>
                <w:highlight w:val="none"/>
              </w:rPr>
            </w:pPr>
            <w:r>
              <w:rPr>
                <w:rFonts w:hint="eastAsia" w:ascii="宋体" w:hAnsi="宋体"/>
                <w:color w:val="auto"/>
                <w:highlight w:val="none"/>
              </w:rPr>
              <w:t>单位：（公章）                       日期：</w:t>
            </w:r>
          </w:p>
          <w:p>
            <w:pPr>
              <w:ind w:left="0" w:firstLine="0"/>
              <w:rPr>
                <w:rFonts w:ascii="宋体" w:hAnsi="宋体"/>
                <w:color w:val="auto"/>
                <w:highlight w:val="none"/>
              </w:rPr>
            </w:pPr>
            <w:r>
              <w:rPr>
                <w:rFonts w:hint="eastAsia" w:ascii="宋体" w:hAnsi="宋体"/>
                <w:color w:val="auto"/>
                <w:highlight w:val="none"/>
              </w:rPr>
              <w:t>　　</w:t>
            </w:r>
          </w:p>
          <w:p>
            <w:pPr>
              <w:ind w:left="0" w:firstLine="0"/>
              <w:rPr>
                <w:rFonts w:ascii="宋体" w:hAnsi="宋体"/>
                <w:color w:val="auto"/>
                <w:highlight w:val="none"/>
              </w:rPr>
            </w:pPr>
          </w:p>
          <w:p>
            <w:pPr>
              <w:ind w:left="0" w:firstLine="0"/>
              <w:rPr>
                <w:rFonts w:ascii="宋体" w:hAnsi="宋体"/>
                <w:color w:val="auto"/>
                <w:highlight w:val="none"/>
              </w:rPr>
            </w:pPr>
          </w:p>
          <w:p>
            <w:pPr>
              <w:ind w:left="0" w:firstLine="0"/>
              <w:rPr>
                <w:rFonts w:ascii="宋体" w:hAnsi="宋体"/>
                <w:color w:val="auto"/>
                <w:highlight w:val="none"/>
              </w:rPr>
            </w:pPr>
          </w:p>
          <w:p>
            <w:pPr>
              <w:ind w:left="0" w:firstLine="0"/>
              <w:rPr>
                <w:rFonts w:ascii="宋体" w:hAnsi="宋体"/>
                <w:color w:val="auto"/>
                <w:highlight w:val="none"/>
              </w:rPr>
            </w:pPr>
          </w:p>
          <w:p>
            <w:pPr>
              <w:widowControl w:val="0"/>
              <w:spacing w:before="0" w:after="0" w:afterAutospacing="0"/>
              <w:ind w:left="0" w:right="0" w:firstLine="0"/>
              <w:rPr>
                <w:rFonts w:ascii="宋体" w:hAnsi="宋体"/>
                <w:b/>
                <w:color w:val="auto"/>
                <w:kern w:val="2"/>
                <w:sz w:val="24"/>
                <w:szCs w:val="24"/>
                <w:highlight w:val="none"/>
              </w:rPr>
            </w:pPr>
            <w:r>
              <w:rPr>
                <w:rFonts w:hint="eastAsia" w:ascii="宋体" w:hAnsi="宋体"/>
                <w:b/>
                <w:color w:val="auto"/>
                <w:kern w:val="2"/>
                <w:sz w:val="24"/>
                <w:szCs w:val="24"/>
                <w:highlight w:val="none"/>
              </w:rPr>
              <w:t>附件3：</w:t>
            </w:r>
          </w:p>
          <w:p>
            <w:pPr>
              <w:widowControl w:val="0"/>
              <w:spacing w:before="0" w:after="0" w:afterAutospacing="0"/>
              <w:ind w:left="0" w:right="0" w:firstLine="0"/>
              <w:jc w:val="center"/>
              <w:rPr>
                <w:rFonts w:ascii="宋体" w:hAnsi="宋体"/>
                <w:b/>
                <w:color w:val="auto"/>
                <w:kern w:val="2"/>
                <w:sz w:val="24"/>
                <w:szCs w:val="24"/>
                <w:highlight w:val="none"/>
              </w:rPr>
            </w:pPr>
            <w:r>
              <w:rPr>
                <w:rFonts w:ascii="宋体" w:hAnsi="宋体" w:cs="宋体"/>
                <w:b/>
                <w:color w:val="auto"/>
                <w:kern w:val="2"/>
                <w:sz w:val="24"/>
                <w:szCs w:val="24"/>
                <w:highlight w:val="none"/>
              </w:rPr>
              <w:t>交货通知 （格式）</w:t>
            </w:r>
          </w:p>
          <w:tbl>
            <w:tblPr>
              <w:tblStyle w:val="28"/>
              <w:tblW w:w="9545" w:type="dxa"/>
              <w:tblInd w:w="0" w:type="dxa"/>
              <w:tblLayout w:type="fixed"/>
              <w:tblCellMar>
                <w:top w:w="0" w:type="dxa"/>
                <w:left w:w="0" w:type="dxa"/>
                <w:bottom w:w="0" w:type="dxa"/>
                <w:right w:w="0" w:type="dxa"/>
              </w:tblCellMar>
            </w:tblPr>
            <w:tblGrid>
              <w:gridCol w:w="983"/>
              <w:gridCol w:w="1707"/>
              <w:gridCol w:w="1163"/>
              <w:gridCol w:w="1027"/>
              <w:gridCol w:w="1077"/>
              <w:gridCol w:w="1146"/>
              <w:gridCol w:w="2442"/>
            </w:tblGrid>
            <w:tr>
              <w:tblPrEx>
                <w:tblCellMar>
                  <w:top w:w="0" w:type="dxa"/>
                  <w:left w:w="0" w:type="dxa"/>
                  <w:bottom w:w="0" w:type="dxa"/>
                  <w:right w:w="0" w:type="dxa"/>
                </w:tblCellMar>
              </w:tblPrEx>
              <w:trPr>
                <w:trHeight w:val="385" w:hRule="atLeast"/>
              </w:trPr>
              <w:tc>
                <w:tcPr>
                  <w:tcW w:w="9545" w:type="dxa"/>
                  <w:gridSpan w:val="7"/>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kern w:val="2"/>
                      <w:highlight w:val="none"/>
                    </w:rPr>
                    <w:t>南宁轨道交通网络负载及流量控制关键设备授权码采购项目（2023年-2026年）</w:t>
                  </w:r>
                  <w:r>
                    <w:rPr>
                      <w:rFonts w:ascii="宋体" w:hAnsi="宋体" w:cs="宋体"/>
                      <w:b/>
                      <w:color w:val="auto"/>
                      <w:kern w:val="2"/>
                      <w:highlight w:val="none"/>
                    </w:rPr>
                    <w:t xml:space="preserve"> 号线 第 批 交货通知 </w:t>
                  </w:r>
                </w:p>
              </w:tc>
            </w:tr>
            <w:tr>
              <w:tblPrEx>
                <w:tblCellMar>
                  <w:top w:w="0" w:type="dxa"/>
                  <w:left w:w="0" w:type="dxa"/>
                  <w:bottom w:w="0" w:type="dxa"/>
                  <w:right w:w="0" w:type="dxa"/>
                </w:tblCellMar>
              </w:tblPrEx>
              <w:trPr>
                <w:trHeight w:val="1146" w:hRule="atLeast"/>
              </w:trPr>
              <w:tc>
                <w:tcPr>
                  <w:tcW w:w="954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left="0" w:right="-57" w:rightChars="-27" w:firstLine="0"/>
                    <w:jc w:val="left"/>
                    <w:textAlignment w:val="center"/>
                    <w:rPr>
                      <w:rFonts w:ascii="宋体" w:hAnsi="宋体" w:cs="宋体"/>
                      <w:color w:val="auto"/>
                      <w:kern w:val="2"/>
                      <w:highlight w:val="none"/>
                    </w:rPr>
                  </w:pPr>
                  <w:r>
                    <w:rPr>
                      <w:rFonts w:ascii="宋体" w:hAnsi="宋体" w:cs="宋体"/>
                      <w:color w:val="auto"/>
                      <w:kern w:val="2"/>
                      <w:highlight w:val="none"/>
                    </w:rPr>
                    <w:t>供应商：　　　　　　　　　　　　　　　　　供应商联系人及电话：</w:t>
                  </w:r>
                  <w:r>
                    <w:rPr>
                      <w:rFonts w:ascii="宋体" w:hAnsi="宋体" w:cs="宋体"/>
                      <w:color w:val="auto"/>
                      <w:kern w:val="2"/>
                      <w:highlight w:val="none"/>
                    </w:rPr>
                    <w:br w:type="textWrapping"/>
                  </w:r>
                  <w:r>
                    <w:rPr>
                      <w:rFonts w:ascii="宋体" w:hAnsi="宋体" w:cs="宋体"/>
                      <w:color w:val="auto"/>
                      <w:kern w:val="2"/>
                      <w:highlight w:val="none"/>
                    </w:rPr>
                    <w:t>交货通知号：</w:t>
                  </w:r>
                  <w:r>
                    <w:rPr>
                      <w:rFonts w:ascii="宋体" w:hAnsi="宋体" w:cs="Calibri"/>
                      <w:color w:val="auto"/>
                      <w:kern w:val="2"/>
                      <w:highlight w:val="none"/>
                    </w:rPr>
                    <w:br w:type="textWrapping"/>
                  </w:r>
                  <w:r>
                    <w:rPr>
                      <w:rFonts w:ascii="宋体" w:hAnsi="宋体" w:cs="宋体"/>
                      <w:color w:val="auto"/>
                      <w:kern w:val="2"/>
                      <w:highlight w:val="none"/>
                    </w:rPr>
                    <w:t>交货地点：</w:t>
                  </w:r>
                  <w:r>
                    <w:rPr>
                      <w:rFonts w:ascii="宋体" w:hAnsi="宋体" w:cs="宋体"/>
                      <w:color w:val="auto"/>
                      <w:kern w:val="2"/>
                      <w:highlight w:val="none"/>
                    </w:rPr>
                    <w:br w:type="textWrapping"/>
                  </w:r>
                  <w:r>
                    <w:rPr>
                      <w:rFonts w:ascii="宋体" w:hAnsi="宋体" w:cs="宋体"/>
                      <w:color w:val="auto"/>
                      <w:kern w:val="2"/>
                      <w:highlight w:val="none"/>
                    </w:rPr>
                    <w:t>收货联系人及电话：</w:t>
                  </w:r>
                </w:p>
              </w:tc>
            </w:tr>
            <w:tr>
              <w:tblPrEx>
                <w:tblCellMar>
                  <w:top w:w="0" w:type="dxa"/>
                  <w:left w:w="0" w:type="dxa"/>
                  <w:bottom w:w="0" w:type="dxa"/>
                  <w:right w:w="0" w:type="dxa"/>
                </w:tblCellMar>
              </w:tblPrEx>
              <w:trPr>
                <w:trHeight w:val="333" w:hRule="atLeast"/>
              </w:trPr>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70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116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07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交货数量</w:t>
                  </w:r>
                </w:p>
              </w:tc>
              <w:tc>
                <w:tcPr>
                  <w:tcW w:w="114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交货时间</w:t>
                  </w:r>
                </w:p>
              </w:tc>
              <w:tc>
                <w:tcPr>
                  <w:tcW w:w="2442"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color w:val="auto"/>
                      <w:highlight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trHeight w:val="418" w:hRule="atLeast"/>
              </w:trPr>
              <w:tc>
                <w:tcPr>
                  <w:tcW w:w="9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textAlignment w:val="center"/>
                    <w:rPr>
                      <w:rFonts w:hint="eastAsia" w:ascii="宋体" w:hAnsi="宋体" w:cs="宋体"/>
                      <w:color w:val="auto"/>
                      <w:highlight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trHeight w:val="418" w:hRule="atLeast"/>
              </w:trPr>
              <w:tc>
                <w:tcPr>
                  <w:tcW w:w="385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宋体"/>
                      <w:b/>
                      <w:color w:val="auto"/>
                      <w:kern w:val="2"/>
                      <w:highlight w:val="none"/>
                    </w:rPr>
                  </w:pPr>
                  <w:r>
                    <w:rPr>
                      <w:rFonts w:hint="eastAsia" w:ascii="宋体" w:hAnsi="宋体" w:cs="Calibri"/>
                      <w:color w:val="auto"/>
                      <w:highlight w:val="none"/>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highlight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right="0"/>
                    <w:jc w:val="center"/>
                    <w:textAlignment w:val="center"/>
                    <w:rPr>
                      <w:rFonts w:ascii="宋体" w:hAnsi="宋体" w:cs="Calibri"/>
                      <w:color w:val="auto"/>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highlight w:val="none"/>
                    </w:rPr>
                  </w:pPr>
                </w:p>
              </w:tc>
              <w:tc>
                <w:tcPr>
                  <w:tcW w:w="2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highlight w:val="none"/>
                    </w:rPr>
                  </w:pPr>
                </w:p>
              </w:tc>
            </w:tr>
            <w:tr>
              <w:tblPrEx>
                <w:tblCellMar>
                  <w:top w:w="0" w:type="dxa"/>
                  <w:left w:w="0" w:type="dxa"/>
                  <w:bottom w:w="0" w:type="dxa"/>
                  <w:right w:w="0" w:type="dxa"/>
                </w:tblCellMar>
              </w:tblPrEx>
              <w:trPr>
                <w:trHeight w:val="404" w:hRule="atLeast"/>
              </w:trPr>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rPr>
                    <w:t>说明：</w:t>
                  </w:r>
                </w:p>
              </w:tc>
              <w:tc>
                <w:tcPr>
                  <w:tcW w:w="856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left="0" w:right="-57" w:rightChars="-27" w:firstLine="0"/>
                    <w:textAlignment w:val="center"/>
                    <w:rPr>
                      <w:rFonts w:ascii="宋体" w:hAnsi="宋体" w:cs="Calibri"/>
                      <w:color w:val="auto"/>
                      <w:kern w:val="2"/>
                      <w:highlight w:val="none"/>
                    </w:rPr>
                  </w:pPr>
                  <w:r>
                    <w:rPr>
                      <w:rFonts w:ascii="宋体" w:hAnsi="宋体" w:cs="Calibri"/>
                      <w:color w:val="auto"/>
                      <w:kern w:val="2"/>
                      <w:highlight w:val="none"/>
                    </w:rPr>
                    <w:t>1.</w:t>
                  </w:r>
                  <w:r>
                    <w:rPr>
                      <w:rFonts w:ascii="宋体" w:hAnsi="宋体" w:cs="宋体"/>
                      <w:color w:val="auto"/>
                      <w:kern w:val="2"/>
                      <w:highlight w:val="none"/>
                    </w:rPr>
                    <w:t>本通知未列明的性能参数等其他要求详见合同。</w:t>
                  </w:r>
                </w:p>
              </w:tc>
            </w:tr>
            <w:tr>
              <w:tblPrEx>
                <w:tblCellMar>
                  <w:top w:w="0" w:type="dxa"/>
                  <w:left w:w="0" w:type="dxa"/>
                  <w:bottom w:w="0" w:type="dxa"/>
                  <w:right w:w="0" w:type="dxa"/>
                </w:tblCellMar>
              </w:tblPrEx>
              <w:trPr>
                <w:trHeight w:val="404" w:hRule="atLeast"/>
              </w:trPr>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
                  </w:pPr>
                </w:p>
              </w:tc>
              <w:tc>
                <w:tcPr>
                  <w:tcW w:w="856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left="0" w:right="-57" w:rightChars="-27" w:firstLine="0"/>
                    <w:textAlignment w:val="center"/>
                    <w:rPr>
                      <w:rFonts w:ascii="宋体" w:hAnsi="宋体" w:cs="Calibri"/>
                      <w:color w:val="auto"/>
                      <w:kern w:val="2"/>
                      <w:highlight w:val="none"/>
                    </w:rPr>
                  </w:pPr>
                  <w:r>
                    <w:rPr>
                      <w:rFonts w:ascii="宋体" w:hAnsi="宋体" w:cs="Calibri"/>
                      <w:color w:val="auto"/>
                      <w:kern w:val="2"/>
                      <w:highlight w:val="none"/>
                    </w:rPr>
                    <w:t>2.</w:t>
                  </w:r>
                  <w:r>
                    <w:rPr>
                      <w:rFonts w:ascii="宋体" w:hAnsi="宋体" w:cs="宋体"/>
                      <w:color w:val="auto"/>
                      <w:kern w:val="2"/>
                      <w:highlight w:val="none"/>
                    </w:rPr>
                    <w:t>本通知加盖运营公司</w:t>
                  </w:r>
                  <w:r>
                    <w:rPr>
                      <w:rFonts w:hint="eastAsia" w:ascii="宋体" w:hAnsi="宋体" w:cs="宋体"/>
                      <w:color w:val="auto"/>
                      <w:kern w:val="2"/>
                      <w:highlight w:val="none"/>
                    </w:rPr>
                    <w:t>XX中心</w:t>
                  </w:r>
                  <w:r>
                    <w:rPr>
                      <w:rFonts w:ascii="宋体" w:hAnsi="宋体" w:cs="宋体"/>
                      <w:color w:val="auto"/>
                      <w:kern w:val="2"/>
                      <w:highlight w:val="none"/>
                    </w:rPr>
                    <w:t>公章后有效，送货时携带纸质版一份。</w:t>
                  </w:r>
                </w:p>
              </w:tc>
            </w:tr>
            <w:tr>
              <w:tblPrEx>
                <w:tblCellMar>
                  <w:top w:w="0" w:type="dxa"/>
                  <w:left w:w="0" w:type="dxa"/>
                  <w:bottom w:w="0" w:type="dxa"/>
                  <w:right w:w="0" w:type="dxa"/>
                </w:tblCellMar>
              </w:tblPrEx>
              <w:trPr>
                <w:trHeight w:val="404" w:hRule="atLeast"/>
              </w:trPr>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
                  </w:pPr>
                </w:p>
              </w:tc>
              <w:tc>
                <w:tcPr>
                  <w:tcW w:w="856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left="0" w:right="-57" w:rightChars="-27" w:firstLine="0"/>
                    <w:textAlignment w:val="center"/>
                    <w:rPr>
                      <w:rFonts w:ascii="宋体" w:hAnsi="宋体" w:cs="Calibri"/>
                      <w:color w:val="auto"/>
                      <w:kern w:val="2"/>
                      <w:highlight w:val="none"/>
                    </w:rPr>
                  </w:pPr>
                  <w:r>
                    <w:rPr>
                      <w:rFonts w:ascii="宋体" w:hAnsi="宋体" w:cs="Calibri"/>
                      <w:color w:val="auto"/>
                      <w:kern w:val="2"/>
                      <w:highlight w:val="none"/>
                    </w:rPr>
                    <w:t>3.</w:t>
                  </w:r>
                  <w:r>
                    <w:rPr>
                      <w:rFonts w:ascii="宋体" w:hAnsi="宋体" w:cs="宋体"/>
                      <w:color w:val="auto"/>
                      <w:kern w:val="2"/>
                      <w:highlight w:val="none"/>
                    </w:rPr>
                    <w:t>本通知如有涂改须经甲方签名认可，否则无效。</w:t>
                  </w:r>
                </w:p>
              </w:tc>
            </w:tr>
            <w:tr>
              <w:tblPrEx>
                <w:tblCellMar>
                  <w:top w:w="0" w:type="dxa"/>
                  <w:left w:w="0" w:type="dxa"/>
                  <w:bottom w:w="0" w:type="dxa"/>
                  <w:right w:w="0" w:type="dxa"/>
                </w:tblCellMar>
              </w:tblPrEx>
              <w:trPr>
                <w:trHeight w:val="486" w:hRule="atLeast"/>
              </w:trPr>
              <w:tc>
                <w:tcPr>
                  <w:tcW w:w="9545" w:type="dxa"/>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right"/>
                    <w:textAlignment w:val="center"/>
                    <w:rPr>
                      <w:rFonts w:hint="eastAsia" w:ascii="宋体" w:hAnsi="宋体" w:cs="宋体"/>
                      <w:color w:val="auto"/>
                      <w:highlight w:val="none"/>
                    </w:rPr>
                  </w:pPr>
                  <w:r>
                    <w:rPr>
                      <w:rFonts w:hint="eastAsia" w:ascii="宋体" w:hAnsi="宋体" w:cs="宋体"/>
                      <w:color w:val="auto"/>
                      <w:highlight w:val="none"/>
                    </w:rPr>
                    <w:t xml:space="preserve">    </w:t>
                  </w:r>
                </w:p>
                <w:p>
                  <w:pPr>
                    <w:spacing w:beforeLines="50" w:line="240" w:lineRule="auto"/>
                    <w:ind w:right="-57" w:rightChars="-27"/>
                    <w:jc w:val="right"/>
                    <w:textAlignment w:val="center"/>
                    <w:rPr>
                      <w:rFonts w:ascii="宋体" w:hAnsi="宋体" w:cs="宋体"/>
                      <w:color w:val="auto"/>
                      <w:kern w:val="2"/>
                      <w:highlight w:val="none"/>
                    </w:rPr>
                  </w:pPr>
                  <w:r>
                    <w:rPr>
                      <w:rFonts w:hint="eastAsia" w:ascii="宋体" w:hAnsi="宋体" w:cs="宋体"/>
                      <w:color w:val="auto"/>
                      <w:highlight w:val="none"/>
                    </w:rPr>
                    <w:t xml:space="preserve"> 南宁轨道交通运营有限公司XX中心</w:t>
                  </w:r>
                </w:p>
              </w:tc>
            </w:tr>
            <w:tr>
              <w:tblPrEx>
                <w:tblCellMar>
                  <w:top w:w="0" w:type="dxa"/>
                  <w:left w:w="0" w:type="dxa"/>
                  <w:bottom w:w="0" w:type="dxa"/>
                  <w:right w:w="0" w:type="dxa"/>
                </w:tblCellMar>
              </w:tblPrEx>
              <w:trPr>
                <w:trHeight w:val="1874" w:hRule="atLeast"/>
              </w:trPr>
              <w:tc>
                <w:tcPr>
                  <w:tcW w:w="9545" w:type="dxa"/>
                  <w:gridSpan w:val="7"/>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right"/>
                    <w:textAlignment w:val="center"/>
                    <w:rPr>
                      <w:rFonts w:ascii="宋体" w:hAnsi="宋体" w:cs="宋体"/>
                      <w:color w:val="auto"/>
                      <w:highlight w:val="none"/>
                    </w:rPr>
                  </w:pPr>
                  <w:r>
                    <w:rPr>
                      <w:rFonts w:hint="eastAsia" w:ascii="宋体" w:hAnsi="宋体" w:cs="宋体"/>
                      <w:color w:val="auto"/>
                      <w:highlight w:val="none"/>
                    </w:rPr>
                    <w:t xml:space="preserve">    通知日期：      年    月    日</w:t>
                  </w:r>
                </w:p>
                <w:p>
                  <w:pPr>
                    <w:spacing w:before="0" w:after="0" w:afterAutospacing="0" w:line="240" w:lineRule="auto"/>
                    <w:ind w:left="0" w:right="-57" w:rightChars="-27" w:firstLine="0"/>
                    <w:jc w:val="right"/>
                    <w:textAlignment w:val="center"/>
                    <w:rPr>
                      <w:rFonts w:ascii="宋体" w:hAnsi="宋体" w:cs="宋体"/>
                      <w:color w:val="auto"/>
                      <w:kern w:val="2"/>
                      <w:highlight w:val="none"/>
                    </w:rPr>
                  </w:pPr>
                </w:p>
              </w:tc>
            </w:tr>
          </w:tbl>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hint="eastAsia" w:ascii="宋体" w:hAnsi="宋体"/>
                <w:b/>
                <w:color w:val="auto"/>
                <w:kern w:val="2"/>
                <w:sz w:val="24"/>
                <w:szCs w:val="24"/>
                <w:highlight w:val="none"/>
              </w:rPr>
            </w:pPr>
          </w:p>
          <w:p>
            <w:pPr>
              <w:widowControl w:val="0"/>
              <w:spacing w:before="0" w:after="0" w:afterAutospacing="0" w:line="240" w:lineRule="auto"/>
              <w:ind w:left="0" w:right="0" w:firstLine="0"/>
              <w:rPr>
                <w:rFonts w:ascii="宋体" w:hAnsi="宋体"/>
                <w:b/>
                <w:color w:val="auto"/>
                <w:kern w:val="2"/>
                <w:sz w:val="24"/>
                <w:szCs w:val="24"/>
                <w:highlight w:val="none"/>
              </w:rPr>
            </w:pPr>
            <w:r>
              <w:rPr>
                <w:rFonts w:hint="eastAsia" w:ascii="宋体" w:hAnsi="宋体"/>
                <w:b/>
                <w:color w:val="auto"/>
                <w:kern w:val="2"/>
                <w:sz w:val="24"/>
                <w:szCs w:val="24"/>
                <w:highlight w:val="none"/>
              </w:rPr>
              <w:t>附件4：</w:t>
            </w:r>
          </w:p>
          <w:p>
            <w:pPr>
              <w:widowControl w:val="0"/>
              <w:spacing w:before="0" w:after="0" w:afterAutospacing="0" w:line="240" w:lineRule="auto"/>
              <w:ind w:left="0" w:right="0" w:firstLine="0"/>
              <w:jc w:val="center"/>
              <w:rPr>
                <w:rFonts w:ascii="宋体" w:hAnsi="宋体" w:cs="宋体"/>
                <w:b/>
                <w:color w:val="auto"/>
                <w:kern w:val="2"/>
                <w:sz w:val="24"/>
                <w:szCs w:val="24"/>
                <w:highlight w:val="none"/>
              </w:rPr>
            </w:pPr>
            <w:r>
              <w:rPr>
                <w:rFonts w:ascii="宋体" w:hAnsi="宋体" w:cs="宋体"/>
                <w:b/>
                <w:color w:val="auto"/>
                <w:kern w:val="2"/>
                <w:sz w:val="24"/>
                <w:szCs w:val="24"/>
                <w:highlight w:val="none"/>
              </w:rPr>
              <w:t>送货单（格式）</w:t>
            </w:r>
          </w:p>
          <w:tbl>
            <w:tblPr>
              <w:tblStyle w:val="28"/>
              <w:tblW w:w="9434" w:type="dxa"/>
              <w:jc w:val="center"/>
              <w:tblLayout w:type="fixed"/>
              <w:tblCellMar>
                <w:top w:w="0" w:type="dxa"/>
                <w:left w:w="0" w:type="dxa"/>
                <w:bottom w:w="0" w:type="dxa"/>
                <w:right w:w="0" w:type="dxa"/>
              </w:tblCellMar>
            </w:tblPr>
            <w:tblGrid>
              <w:gridCol w:w="1192"/>
              <w:gridCol w:w="2276"/>
              <w:gridCol w:w="1206"/>
              <w:gridCol w:w="1150"/>
              <w:gridCol w:w="1736"/>
              <w:gridCol w:w="1150"/>
              <w:gridCol w:w="724"/>
            </w:tblGrid>
            <w:tr>
              <w:tblPrEx>
                <w:tblCellMar>
                  <w:top w:w="0" w:type="dxa"/>
                  <w:left w:w="0" w:type="dxa"/>
                  <w:bottom w:w="0" w:type="dxa"/>
                  <w:right w:w="0" w:type="dxa"/>
                </w:tblCellMar>
              </w:tblPrEx>
              <w:trPr>
                <w:trHeight w:val="525" w:hRule="atLeast"/>
                <w:jc w:val="center"/>
              </w:trPr>
              <w:tc>
                <w:tcPr>
                  <w:tcW w:w="9434" w:type="dxa"/>
                  <w:gridSpan w:val="7"/>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kern w:val="2"/>
                      <w:highlight w:val="none"/>
                    </w:rPr>
                    <w:t>南宁轨道交通网络负载及流量控制关键设备授权码采购项目（2023年-2026年）</w:t>
                  </w:r>
                  <w:r>
                    <w:rPr>
                      <w:rFonts w:ascii="宋体" w:hAnsi="宋体" w:cs="宋体"/>
                      <w:b/>
                      <w:color w:val="auto"/>
                      <w:kern w:val="2"/>
                      <w:highlight w:val="none"/>
                    </w:rPr>
                    <w:t xml:space="preserve"> 号线 第 </w:t>
                  </w:r>
                  <w:r>
                    <w:rPr>
                      <w:rFonts w:hint="eastAsia" w:ascii="宋体" w:hAnsi="宋体" w:cs="宋体"/>
                      <w:b/>
                      <w:color w:val="auto"/>
                      <w:kern w:val="2"/>
                      <w:highlight w:val="none"/>
                      <w:lang w:val="en-US" w:eastAsia="zh-CN"/>
                    </w:rPr>
                    <w:t xml:space="preserve"> </w:t>
                  </w:r>
                  <w:r>
                    <w:rPr>
                      <w:rFonts w:ascii="宋体" w:hAnsi="宋体" w:cs="宋体"/>
                      <w:b/>
                      <w:color w:val="auto"/>
                      <w:kern w:val="2"/>
                      <w:highlight w:val="none"/>
                    </w:rPr>
                    <w:t>批 送货单</w:t>
                  </w:r>
                </w:p>
              </w:tc>
            </w:tr>
            <w:tr>
              <w:tblPrEx>
                <w:tblCellMar>
                  <w:top w:w="0" w:type="dxa"/>
                  <w:left w:w="0" w:type="dxa"/>
                  <w:bottom w:w="0" w:type="dxa"/>
                  <w:right w:w="0" w:type="dxa"/>
                </w:tblCellMar>
              </w:tblPrEx>
              <w:trPr>
                <w:trHeight w:val="727" w:hRule="atLeast"/>
                <w:jc w:val="center"/>
              </w:trPr>
              <w:tc>
                <w:tcPr>
                  <w:tcW w:w="9434"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color w:val="auto"/>
                      <w:highlight w:val="none"/>
                    </w:rPr>
                  </w:pPr>
                  <w:r>
                    <w:rPr>
                      <w:rFonts w:hint="eastAsia" w:ascii="宋体" w:hAnsi="宋体" w:cs="宋体"/>
                      <w:color w:val="auto"/>
                      <w:highlight w:val="none"/>
                    </w:rPr>
                    <w:t>供应商</w:t>
                  </w:r>
                  <w:r>
                    <w:rPr>
                      <w:rFonts w:ascii="宋体" w:hAnsi="宋体" w:cs="Calibri"/>
                      <w:color w:val="auto"/>
                      <w:highlight w:val="none"/>
                    </w:rPr>
                    <w:t>(</w:t>
                  </w:r>
                  <w:r>
                    <w:rPr>
                      <w:rFonts w:hint="eastAsia" w:ascii="宋体" w:hAnsi="宋体" w:cs="宋体"/>
                      <w:color w:val="auto"/>
                      <w:highlight w:val="none"/>
                    </w:rPr>
                    <w:t>章</w:t>
                  </w:r>
                  <w:r>
                    <w:rPr>
                      <w:rFonts w:ascii="宋体" w:hAnsi="宋体" w:cs="Calibri"/>
                      <w:color w:val="auto"/>
                      <w:highlight w:val="none"/>
                    </w:rPr>
                    <w:t>)</w:t>
                  </w:r>
                  <w:r>
                    <w:rPr>
                      <w:rFonts w:hint="eastAsia" w:ascii="宋体" w:hAnsi="宋体" w:cs="宋体"/>
                      <w:color w:val="auto"/>
                      <w:highlight w:val="none"/>
                    </w:rPr>
                    <w:t>：　　　　　　　　　　　　　　　　　供应商联系人及电话：</w:t>
                  </w:r>
                </w:p>
                <w:p>
                  <w:pPr>
                    <w:spacing w:before="0" w:after="0" w:afterAutospacing="0" w:line="240" w:lineRule="auto"/>
                    <w:ind w:left="648" w:leftChars="72" w:right="-57" w:hanging="497" w:hangingChars="237"/>
                    <w:jc w:val="left"/>
                    <w:textAlignment w:val="center"/>
                    <w:rPr>
                      <w:rFonts w:ascii="宋体" w:hAnsi="宋体" w:cs="宋体"/>
                      <w:color w:val="auto"/>
                      <w:kern w:val="2"/>
                      <w:highlight w:val="none"/>
                    </w:rPr>
                  </w:pPr>
                  <w:r>
                    <w:rPr>
                      <w:rFonts w:hint="eastAsia" w:ascii="宋体" w:hAnsi="宋体" w:cs="宋体"/>
                      <w:color w:val="auto"/>
                      <w:highlight w:val="none"/>
                    </w:rPr>
                    <w:t>交货通知号：</w:t>
                  </w:r>
                </w:p>
              </w:tc>
            </w:tr>
            <w:tr>
              <w:tblPrEx>
                <w:tblCellMar>
                  <w:top w:w="0" w:type="dxa"/>
                  <w:left w:w="0" w:type="dxa"/>
                  <w:bottom w:w="0" w:type="dxa"/>
                  <w:right w:w="0" w:type="dxa"/>
                </w:tblCellMar>
              </w:tblPrEx>
              <w:trPr>
                <w:trHeight w:val="315" w:hRule="atLeast"/>
                <w:jc w:val="center"/>
              </w:trPr>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2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实收数量</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CellMar>
                  <w:top w:w="0" w:type="dxa"/>
                  <w:left w:w="0" w:type="dxa"/>
                  <w:bottom w:w="0" w:type="dxa"/>
                  <w:right w:w="0" w:type="dxa"/>
                </w:tblCellMar>
              </w:tblPrEx>
              <w:trPr>
                <w:trHeight w:val="283" w:hRule="atLeast"/>
                <w:jc w:val="center"/>
              </w:trPr>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trHeight w:val="283" w:hRule="atLeast"/>
                <w:jc w:val="center"/>
              </w:trPr>
              <w:tc>
                <w:tcPr>
                  <w:tcW w:w="1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2</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trHeight w:val="240" w:hRule="atLeast"/>
                <w:jc w:val="center"/>
              </w:trPr>
              <w:tc>
                <w:tcPr>
                  <w:tcW w:w="46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highlight w:val="none"/>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color w:val="auto"/>
                      <w:kern w:val="2"/>
                      <w:highlight w:val="none"/>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color w:val="auto"/>
                      <w:kern w:val="2"/>
                      <w:highlight w:val="none"/>
                    </w:rPr>
                  </w:pPr>
                </w:p>
              </w:tc>
            </w:tr>
            <w:tr>
              <w:tblPrEx>
                <w:tblCellMar>
                  <w:top w:w="0" w:type="dxa"/>
                  <w:left w:w="0" w:type="dxa"/>
                  <w:bottom w:w="0" w:type="dxa"/>
                  <w:right w:w="0" w:type="dxa"/>
                </w:tblCellMar>
              </w:tblPrEx>
              <w:trPr>
                <w:trHeight w:val="885" w:hRule="atLeast"/>
                <w:jc w:val="center"/>
              </w:trPr>
              <w:tc>
                <w:tcPr>
                  <w:tcW w:w="11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rPr>
                    <w:t>说明：</w:t>
                  </w:r>
                </w:p>
              </w:tc>
              <w:tc>
                <w:tcPr>
                  <w:tcW w:w="824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1.</w:t>
                  </w:r>
                  <w:r>
                    <w:rPr>
                      <w:rFonts w:hint="eastAsia" w:ascii="宋体" w:hAnsi="宋体" w:cs="宋体"/>
                      <w:color w:val="auto"/>
                      <w:highlight w:val="none"/>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trHeight w:val="869" w:hRule="atLeast"/>
                <w:jc w:val="center"/>
              </w:trPr>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
                  </w:pPr>
                </w:p>
              </w:tc>
              <w:tc>
                <w:tcPr>
                  <w:tcW w:w="824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2.</w:t>
                  </w:r>
                  <w:r>
                    <w:rPr>
                      <w:rFonts w:hint="eastAsia" w:ascii="宋体" w:hAnsi="宋体" w:cs="宋体"/>
                      <w:color w:val="auto"/>
                      <w:highlight w:val="none"/>
                    </w:rPr>
                    <w:t>实收数量栏不能留空，数量为“</w:t>
                  </w:r>
                  <w:r>
                    <w:rPr>
                      <w:rFonts w:ascii="宋体" w:hAnsi="宋体" w:cs="Calibri"/>
                      <w:color w:val="auto"/>
                      <w:kern w:val="2"/>
                      <w:highlight w:val="none"/>
                    </w:rPr>
                    <w:t>0</w:t>
                  </w:r>
                  <w:r>
                    <w:rPr>
                      <w:rFonts w:hint="eastAsia" w:ascii="宋体" w:hAnsi="宋体" w:cs="宋体"/>
                      <w:color w:val="auto"/>
                      <w:highlight w:val="none"/>
                    </w:rPr>
                    <w:t>”时用“</w:t>
                  </w:r>
                  <w:r>
                    <w:rPr>
                      <w:rFonts w:ascii="宋体" w:hAnsi="宋体" w:cs="Calibri"/>
                      <w:color w:val="auto"/>
                      <w:kern w:val="2"/>
                      <w:highlight w:val="none"/>
                    </w:rPr>
                    <w:t>/</w:t>
                  </w:r>
                  <w:r>
                    <w:rPr>
                      <w:rFonts w:hint="eastAsia" w:ascii="宋体" w:hAnsi="宋体" w:cs="宋体"/>
                      <w:color w:val="auto"/>
                      <w:highlight w:val="none"/>
                    </w:rPr>
                    <w:t>”表示；“合计”栏中的</w:t>
                  </w:r>
                  <w:r>
                    <w:rPr>
                      <w:rFonts w:ascii="宋体" w:hAnsi="宋体" w:cs="Calibri"/>
                      <w:color w:val="auto"/>
                      <w:kern w:val="2"/>
                      <w:highlight w:val="none"/>
                    </w:rPr>
                    <w:t>"</w:t>
                  </w:r>
                  <w:r>
                    <w:rPr>
                      <w:rFonts w:hint="eastAsia" w:ascii="宋体" w:hAnsi="宋体" w:cs="宋体"/>
                      <w:color w:val="auto"/>
                      <w:highlight w:val="none"/>
                    </w:rPr>
                    <w:t>实收数量</w:t>
                  </w:r>
                  <w:r>
                    <w:rPr>
                      <w:rFonts w:ascii="宋体" w:hAnsi="宋体" w:cs="Calibri"/>
                      <w:color w:val="auto"/>
                      <w:kern w:val="2"/>
                      <w:highlight w:val="none"/>
                    </w:rPr>
                    <w:t>"</w:t>
                  </w:r>
                  <w:r>
                    <w:rPr>
                      <w:rFonts w:hint="eastAsia" w:ascii="宋体" w:hAnsi="宋体" w:cs="宋体"/>
                      <w:color w:val="auto"/>
                      <w:highlight w:val="none"/>
                    </w:rPr>
                    <w:t>为必填项。</w:t>
                  </w:r>
                </w:p>
              </w:tc>
            </w:tr>
            <w:tr>
              <w:tblPrEx>
                <w:tblCellMar>
                  <w:top w:w="0" w:type="dxa"/>
                  <w:left w:w="0" w:type="dxa"/>
                  <w:bottom w:w="0" w:type="dxa"/>
                  <w:right w:w="0" w:type="dxa"/>
                </w:tblCellMar>
              </w:tblPrEx>
              <w:trPr>
                <w:trHeight w:val="561" w:hRule="atLeast"/>
                <w:jc w:val="center"/>
              </w:trPr>
              <w:tc>
                <w:tcPr>
                  <w:tcW w:w="1192"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
                  </w:pPr>
                </w:p>
              </w:tc>
              <w:tc>
                <w:tcPr>
                  <w:tcW w:w="8242" w:type="dxa"/>
                  <w:gridSpan w:val="6"/>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3.</w:t>
                  </w:r>
                  <w:r>
                    <w:rPr>
                      <w:rFonts w:hint="eastAsia" w:ascii="宋体" w:hAnsi="宋体" w:cs="宋体"/>
                      <w:color w:val="auto"/>
                      <w:highlight w:val="none"/>
                    </w:rPr>
                    <w:t>本清单如有涂改必须有双方签名认可，否则无效。</w:t>
                  </w:r>
                </w:p>
              </w:tc>
            </w:tr>
            <w:tr>
              <w:tblPrEx>
                <w:tblCellMar>
                  <w:top w:w="0" w:type="dxa"/>
                  <w:left w:w="0" w:type="dxa"/>
                  <w:bottom w:w="0" w:type="dxa"/>
                  <w:right w:w="0" w:type="dxa"/>
                </w:tblCellMar>
              </w:tblPrEx>
              <w:trPr>
                <w:trHeight w:val="690" w:hRule="atLeast"/>
                <w:jc w:val="center"/>
              </w:trPr>
              <w:tc>
                <w:tcPr>
                  <w:tcW w:w="9434" w:type="dxa"/>
                  <w:gridSpan w:val="7"/>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rPr>
                    <w:t>送货人（签名）：　　　　　　　　　　　　　　　运输工具及车号：</w:t>
                  </w:r>
                </w:p>
              </w:tc>
            </w:tr>
            <w:tr>
              <w:tblPrEx>
                <w:tblCellMar>
                  <w:top w:w="0" w:type="dxa"/>
                  <w:left w:w="0" w:type="dxa"/>
                  <w:bottom w:w="0" w:type="dxa"/>
                  <w:right w:w="0" w:type="dxa"/>
                </w:tblCellMar>
              </w:tblPrEx>
              <w:trPr>
                <w:trHeight w:val="690" w:hRule="atLeast"/>
                <w:jc w:val="center"/>
              </w:trPr>
              <w:tc>
                <w:tcPr>
                  <w:tcW w:w="9434" w:type="dxa"/>
                  <w:gridSpan w:val="7"/>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rPr>
                    <w:t>收货人（签名）：　　　　　　　　　　　　　　　收货时间：</w:t>
                  </w:r>
                </w:p>
              </w:tc>
            </w:tr>
          </w:tbl>
          <w:p>
            <w:pPr>
              <w:rPr>
                <w:rFonts w:ascii="宋体" w:hAnsi="宋体"/>
                <w:color w:val="auto"/>
                <w:highlight w:val="none"/>
              </w:rPr>
            </w:pPr>
          </w:p>
        </w:tc>
      </w:tr>
    </w:tbl>
    <w:p>
      <w:pPr>
        <w:rPr>
          <w:rFonts w:hint="eastAsia" w:ascii="Times New Roman" w:hAnsi="Times New Roman" w:eastAsia="宋体"/>
          <w:color w:val="auto"/>
          <w:sz w:val="24"/>
          <w:szCs w:val="24"/>
          <w:highlight w:val="none"/>
        </w:rPr>
      </w:pPr>
      <w:bookmarkStart w:id="1514" w:name="_Toc141280719"/>
      <w:bookmarkStart w:id="1515" w:name="_Toc141781677"/>
      <w:bookmarkStart w:id="1516" w:name="_Toc28677"/>
      <w:bookmarkStart w:id="1517" w:name="_Toc25750673"/>
      <w:bookmarkStart w:id="1518" w:name="_Toc6151"/>
      <w:bookmarkStart w:id="1519" w:name="_Toc4374"/>
      <w:bookmarkStart w:id="1520" w:name="_Toc17396"/>
      <w:bookmarkStart w:id="1521" w:name="_Toc29546"/>
      <w:bookmarkStart w:id="1522" w:name="_Toc7034"/>
      <w:bookmarkStart w:id="1523" w:name="_Toc32011"/>
      <w:bookmarkStart w:id="1524" w:name="_Toc25306"/>
      <w:bookmarkStart w:id="1525" w:name="_Toc31873"/>
      <w:bookmarkStart w:id="1526" w:name="_Toc31574"/>
      <w:bookmarkStart w:id="1527" w:name="_Toc30920"/>
      <w:bookmarkStart w:id="1528" w:name="_Toc27263"/>
      <w:bookmarkStart w:id="1529" w:name="_Toc28285"/>
      <w:bookmarkStart w:id="1530" w:name="_Toc13167"/>
      <w:bookmarkStart w:id="1531" w:name="_Toc21689"/>
      <w:bookmarkStart w:id="1532" w:name="_Toc14790"/>
      <w:bookmarkStart w:id="1533" w:name="_Toc11320"/>
      <w:bookmarkStart w:id="1534" w:name="_Toc17261"/>
      <w:r>
        <w:rPr>
          <w:rFonts w:hint="eastAsia" w:ascii="Times New Roman" w:hAnsi="Times New Roman" w:eastAsia="宋体"/>
          <w:color w:val="auto"/>
          <w:sz w:val="24"/>
          <w:szCs w:val="24"/>
          <w:highlight w:val="none"/>
        </w:rPr>
        <w:br w:type="page"/>
      </w:r>
    </w:p>
    <w:p>
      <w:pPr>
        <w:pStyle w:val="3"/>
        <w:spacing w:before="40" w:after="40" w:line="240" w:lineRule="auto"/>
        <w:jc w:val="center"/>
        <w:rPr>
          <w:rFonts w:hint="eastAsia" w:ascii="仿宋" w:hAnsi="仿宋" w:eastAsia="仿宋" w:cs="仿宋"/>
          <w:color w:val="auto"/>
          <w:sz w:val="28"/>
          <w:szCs w:val="28"/>
          <w:highlight w:val="none"/>
        </w:rPr>
      </w:pPr>
      <w:bookmarkStart w:id="1535" w:name="_Toc19632"/>
      <w:bookmarkStart w:id="1536" w:name="_Toc21175"/>
      <w:bookmarkStart w:id="1537" w:name="_Toc13057"/>
      <w:r>
        <w:rPr>
          <w:rFonts w:hint="eastAsia" w:ascii="仿宋" w:hAnsi="仿宋" w:eastAsia="仿宋" w:cs="仿宋"/>
          <w:color w:val="auto"/>
          <w:sz w:val="28"/>
          <w:szCs w:val="28"/>
          <w:highlight w:val="none"/>
        </w:rPr>
        <w:t>七、</w:t>
      </w:r>
      <w:bookmarkEnd w:id="1514"/>
      <w:r>
        <w:rPr>
          <w:rFonts w:hint="eastAsia" w:ascii="仿宋" w:hAnsi="仿宋" w:eastAsia="仿宋" w:cs="仿宋"/>
          <w:color w:val="auto"/>
          <w:sz w:val="28"/>
          <w:szCs w:val="28"/>
          <w:highlight w:val="none"/>
        </w:rPr>
        <w:t>比选文件（含比选补遗文件）</w:t>
      </w:r>
      <w:bookmarkEnd w:id="1515"/>
      <w:bookmarkEnd w:id="1535"/>
      <w:bookmarkEnd w:id="1536"/>
      <w:bookmarkEnd w:id="1537"/>
    </w:p>
    <w:p>
      <w:pPr>
        <w:snapToGrid w:val="0"/>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（另册）</w:t>
      </w:r>
    </w:p>
    <w:p>
      <w:pPr>
        <w:pStyle w:val="3"/>
        <w:spacing w:before="40" w:after="40" w:line="240" w:lineRule="auto"/>
        <w:jc w:val="center"/>
        <w:outlineLvl w:val="9"/>
        <w:rPr>
          <w:rFonts w:ascii="Times New Roman" w:hAnsi="Times New Roman" w:eastAsia="宋体"/>
          <w:color w:val="auto"/>
          <w:sz w:val="24"/>
          <w:szCs w:val="24"/>
          <w:highlight w:val="none"/>
        </w:rPr>
      </w:pPr>
      <w:r>
        <w:rPr>
          <w:rStyle w:val="41"/>
          <w:rFonts w:ascii="宋体" w:hAnsi="宋体" w:eastAsia="宋体"/>
          <w:b w:val="0"/>
          <w:color w:val="auto"/>
          <w:highlight w:val="none"/>
        </w:rPr>
        <w:br w:type="page"/>
      </w:r>
    </w:p>
    <w:p>
      <w:pPr>
        <w:pStyle w:val="3"/>
        <w:spacing w:before="40" w:after="40" w:line="240" w:lineRule="auto"/>
        <w:jc w:val="center"/>
        <w:rPr>
          <w:rFonts w:hint="eastAsia" w:ascii="仿宋" w:hAnsi="仿宋" w:eastAsia="仿宋" w:cs="仿宋"/>
          <w:color w:val="auto"/>
          <w:sz w:val="28"/>
          <w:szCs w:val="28"/>
          <w:highlight w:val="none"/>
        </w:rPr>
      </w:pPr>
      <w:bookmarkStart w:id="1538" w:name="_Toc141280720"/>
      <w:bookmarkStart w:id="1539" w:name="_Toc141781678"/>
      <w:bookmarkStart w:id="1540" w:name="_Toc26815"/>
      <w:bookmarkStart w:id="1541" w:name="_Toc28668"/>
      <w:bookmarkStart w:id="1542" w:name="_Toc21872"/>
      <w:r>
        <w:rPr>
          <w:rFonts w:hint="eastAsia" w:ascii="仿宋" w:hAnsi="仿宋" w:eastAsia="仿宋" w:cs="仿宋"/>
          <w:color w:val="auto"/>
          <w:sz w:val="28"/>
          <w:szCs w:val="28"/>
          <w:highlight w:val="none"/>
        </w:rPr>
        <w:t>八、</w:t>
      </w:r>
      <w:bookmarkEnd w:id="1538"/>
      <w:r>
        <w:rPr>
          <w:rFonts w:hint="eastAsia" w:ascii="仿宋" w:hAnsi="仿宋" w:eastAsia="仿宋" w:cs="仿宋"/>
          <w:color w:val="auto"/>
          <w:sz w:val="28"/>
          <w:szCs w:val="28"/>
          <w:highlight w:val="none"/>
        </w:rPr>
        <w:t>比选申请文件（含比选申请文件的补充文件）</w:t>
      </w:r>
      <w:bookmarkEnd w:id="1539"/>
      <w:bookmarkEnd w:id="1540"/>
      <w:bookmarkEnd w:id="1541"/>
      <w:bookmarkEnd w:id="1542"/>
    </w:p>
    <w:p>
      <w:pPr>
        <w:snapToGrid w:val="0"/>
        <w:jc w:val="center"/>
        <w:rPr>
          <w:rFonts w:hint="eastAsia" w:ascii="仿宋" w:hAnsi="仿宋" w:eastAsia="仿宋" w:cs="仿宋"/>
          <w:b/>
          <w:color w:val="auto"/>
          <w:sz w:val="28"/>
          <w:szCs w:val="28"/>
          <w:highlight w:val="none"/>
        </w:rPr>
      </w:pPr>
      <w:bookmarkStart w:id="1543" w:name="_Toc141781679"/>
      <w:r>
        <w:rPr>
          <w:rFonts w:hint="eastAsia" w:ascii="仿宋" w:hAnsi="仿宋" w:eastAsia="仿宋" w:cs="仿宋"/>
          <w:b/>
          <w:color w:val="auto"/>
          <w:sz w:val="28"/>
          <w:szCs w:val="28"/>
          <w:highlight w:val="none"/>
        </w:rPr>
        <w:t>（另册）</w:t>
      </w:r>
      <w:bookmarkEnd w:id="1543"/>
    </w:p>
    <w:p>
      <w:pPr>
        <w:pStyle w:val="5"/>
        <w:outlineLvl w:val="9"/>
        <w:rPr>
          <w:rStyle w:val="41"/>
          <w:rFonts w:ascii="宋体" w:hAnsi="宋体" w:eastAsia="宋体" w:cs="宋体"/>
          <w:b w:val="0"/>
          <w:color w:val="auto"/>
          <w:highlight w:val="none"/>
        </w:rPr>
      </w:pPr>
    </w:p>
    <w:p>
      <w:pPr>
        <w:pStyle w:val="13"/>
        <w:pageBreakBefore/>
        <w:ind w:right="-57" w:firstLine="0"/>
        <w:jc w:val="center"/>
        <w:outlineLvl w:val="0"/>
        <w:rPr>
          <w:rStyle w:val="41"/>
          <w:rFonts w:ascii="宋体" w:hAnsi="宋体" w:eastAsia="宋体"/>
          <w:color w:val="auto"/>
          <w:highlight w:val="none"/>
        </w:rPr>
      </w:pPr>
      <w:bookmarkStart w:id="1544" w:name="_Toc8329"/>
      <w:bookmarkStart w:id="1545" w:name="_Toc19120"/>
      <w:bookmarkStart w:id="1546" w:name="_Toc17561"/>
      <w:r>
        <w:rPr>
          <w:rStyle w:val="41"/>
          <w:rFonts w:hint="eastAsia" w:ascii="宋体" w:hAnsi="宋体" w:eastAsia="宋体"/>
          <w:color w:val="auto"/>
          <w:highlight w:val="none"/>
        </w:rPr>
        <w:t>第四章比选申请文件格式</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44"/>
      <w:bookmarkEnd w:id="1545"/>
      <w:bookmarkEnd w:id="1546"/>
    </w:p>
    <w:p>
      <w:pPr>
        <w:pStyle w:val="2"/>
        <w:spacing w:after="100"/>
        <w:ind w:right="-57" w:firstLine="0"/>
        <w:jc w:val="center"/>
        <w:outlineLvl w:val="1"/>
        <w:rPr>
          <w:color w:val="auto"/>
          <w:sz w:val="24"/>
          <w:szCs w:val="24"/>
          <w:highlight w:val="none"/>
        </w:rPr>
      </w:pPr>
      <w:bookmarkStart w:id="1547" w:name="_Toc25488"/>
      <w:bookmarkStart w:id="1548" w:name="_Toc21583"/>
      <w:bookmarkStart w:id="1549" w:name="_Toc25750674"/>
      <w:bookmarkStart w:id="1550" w:name="_Toc29918"/>
      <w:bookmarkStart w:id="1551" w:name="_Toc15681"/>
      <w:bookmarkStart w:id="1552" w:name="_Toc19412"/>
      <w:bookmarkStart w:id="1553" w:name="_Toc24453"/>
      <w:bookmarkStart w:id="1554" w:name="_Toc4027"/>
      <w:bookmarkStart w:id="1555" w:name="_Toc361"/>
      <w:bookmarkStart w:id="1556" w:name="_Toc23261"/>
      <w:bookmarkStart w:id="1557" w:name="_Toc30705"/>
      <w:bookmarkStart w:id="1558" w:name="_Toc4873"/>
      <w:bookmarkStart w:id="1559" w:name="_Toc21274"/>
      <w:bookmarkStart w:id="1560" w:name="_Toc12983549"/>
      <w:bookmarkStart w:id="1561" w:name="_Toc22709"/>
      <w:bookmarkStart w:id="1562" w:name="_Toc492478802"/>
      <w:bookmarkStart w:id="1563" w:name="_Toc25325"/>
      <w:bookmarkStart w:id="1564" w:name="_Toc32185"/>
      <w:bookmarkStart w:id="1565" w:name="_Toc31624"/>
      <w:bookmarkStart w:id="1566" w:name="_Toc414290520"/>
      <w:bookmarkStart w:id="1567" w:name="_Toc16671"/>
      <w:bookmarkStart w:id="1568" w:name="_Toc31535"/>
      <w:bookmarkStart w:id="1569" w:name="_Toc6941"/>
      <w:bookmarkStart w:id="1570" w:name="_Toc3396"/>
      <w:bookmarkStart w:id="1571" w:name="_Toc12984805"/>
      <w:bookmarkStart w:id="1572" w:name="_Toc24824"/>
      <w:r>
        <w:rPr>
          <w:color w:val="auto"/>
          <w:sz w:val="24"/>
          <w:szCs w:val="24"/>
          <w:highlight w:val="none"/>
        </w:rPr>
        <w:t>A  资格审查</w:t>
      </w:r>
      <w:r>
        <w:rPr>
          <w:rFonts w:hint="eastAsia"/>
          <w:color w:val="auto"/>
          <w:sz w:val="24"/>
          <w:szCs w:val="24"/>
          <w:highlight w:val="none"/>
        </w:rPr>
        <w:t>文件</w:t>
      </w:r>
      <w:bookmarkEnd w:id="1547"/>
      <w:bookmarkEnd w:id="1548"/>
      <w:bookmarkEnd w:id="1549"/>
      <w:bookmarkEnd w:id="1550"/>
      <w:bookmarkEnd w:id="1551"/>
    </w:p>
    <w:p>
      <w:pPr>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资格审查文件格式</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（2）比选申请人有效的营业执照副本复印件；</w:t>
      </w:r>
    </w:p>
    <w:p>
      <w:pPr>
        <w:spacing w:before="0" w:after="0" w:afterAutospacing="0"/>
        <w:ind w:left="0" w:right="0" w:firstLine="420" w:firstLineChars="200"/>
        <w:rPr>
          <w:rFonts w:hAnsi="宋体"/>
          <w:color w:val="auto"/>
          <w:highlight w:val="none"/>
        </w:rPr>
      </w:pPr>
      <w:r>
        <w:rPr>
          <w:rFonts w:hint="eastAsia" w:hAnsi="宋体"/>
          <w:color w:val="auto"/>
          <w:highlight w:val="none"/>
        </w:rPr>
        <w:t>（3）本项目厂家授权证明或厂家授权经销商证明</w:t>
      </w:r>
      <w:r>
        <w:rPr>
          <w:rFonts w:hAnsi="宋体"/>
          <w:color w:val="auto"/>
          <w:highlight w:val="none"/>
        </w:rPr>
        <w:t>；</w:t>
      </w:r>
    </w:p>
    <w:p>
      <w:pPr>
        <w:spacing w:before="0" w:after="0" w:afterAutospacing="0"/>
        <w:ind w:left="0" w:right="0" w:firstLine="420" w:firstLineChars="200"/>
        <w:rPr>
          <w:rFonts w:hint="eastAsia" w:hAnsi="宋体" w:eastAsia="宋体"/>
          <w:color w:val="auto"/>
          <w:highlight w:val="none"/>
          <w:lang w:eastAsia="zh-CN"/>
        </w:rPr>
      </w:pPr>
      <w:r>
        <w:rPr>
          <w:rFonts w:hint="eastAsia" w:hAnsi="宋体"/>
          <w:color w:val="auto"/>
          <w:highlight w:val="none"/>
        </w:rPr>
        <w:t>（</w:t>
      </w:r>
      <w:r>
        <w:rPr>
          <w:rFonts w:hint="eastAsia" w:hAnsi="宋体"/>
          <w:color w:val="auto"/>
          <w:highlight w:val="none"/>
          <w:lang w:val="en-US" w:eastAsia="zh-CN"/>
        </w:rPr>
        <w:t>4</w:t>
      </w:r>
      <w:r>
        <w:rPr>
          <w:rFonts w:hint="eastAsia" w:hAnsi="宋体"/>
          <w:color w:val="auto"/>
          <w:highlight w:val="none"/>
        </w:rPr>
        <w:t>）</w:t>
      </w:r>
      <w:r>
        <w:rPr>
          <w:rFonts w:hAnsi="宋体"/>
          <w:color w:val="auto"/>
          <w:highlight w:val="none"/>
        </w:rPr>
        <w:t>承诺书（格式见</w:t>
      </w:r>
      <w:r>
        <w:rPr>
          <w:color w:val="auto"/>
          <w:highlight w:val="none"/>
        </w:rPr>
        <w:t>A</w:t>
      </w:r>
      <w:r>
        <w:rPr>
          <w:rFonts w:hint="eastAsia"/>
          <w:color w:val="auto"/>
          <w:highlight w:val="none"/>
        </w:rPr>
        <w:t>3</w:t>
      </w:r>
      <w:r>
        <w:rPr>
          <w:rFonts w:hAnsi="宋体"/>
          <w:color w:val="auto"/>
          <w:highlight w:val="none"/>
        </w:rPr>
        <w:t>）</w:t>
      </w:r>
      <w:r>
        <w:rPr>
          <w:rFonts w:hint="eastAsia" w:hAnsi="宋体"/>
          <w:color w:val="auto"/>
          <w:highlight w:val="none"/>
          <w:lang w:eastAsia="zh-CN"/>
        </w:rPr>
        <w:t>；</w:t>
      </w:r>
    </w:p>
    <w:p>
      <w:pPr>
        <w:spacing w:before="0" w:after="0" w:afterAutospacing="0"/>
        <w:ind w:left="0" w:right="0" w:firstLine="420" w:firstLineChars="200"/>
        <w:rPr>
          <w:color w:val="auto"/>
          <w:highlight w:val="none"/>
        </w:rPr>
      </w:pPr>
      <w:r>
        <w:rPr>
          <w:rFonts w:hint="eastAsia" w:hAnsi="宋体"/>
          <w:color w:val="auto"/>
          <w:highlight w:val="none"/>
        </w:rPr>
        <w:t>（</w:t>
      </w:r>
      <w:r>
        <w:rPr>
          <w:rFonts w:hint="eastAsia" w:hAnsi="宋体"/>
          <w:color w:val="auto"/>
          <w:highlight w:val="none"/>
          <w:lang w:val="en-US" w:eastAsia="zh-CN"/>
        </w:rPr>
        <w:t>5</w:t>
      </w:r>
      <w:r>
        <w:rPr>
          <w:rFonts w:hint="eastAsia" w:hAnsi="宋体"/>
          <w:color w:val="auto"/>
          <w:highlight w:val="none"/>
        </w:rPr>
        <w:t>）比选申请人认为应提交的其他比选申请资料（如有）。</w:t>
      </w:r>
    </w:p>
    <w:p>
      <w:pPr>
        <w:spacing w:before="0" w:after="0" w:afterAutospacing="0"/>
        <w:ind w:left="0" w:right="0" w:firstLine="420" w:firstLineChars="200"/>
        <w:rPr>
          <w:rFonts w:hAnsi="宋体"/>
          <w:color w:val="auto"/>
          <w:highlight w:val="none"/>
        </w:rPr>
      </w:pPr>
      <w:r>
        <w:rPr>
          <w:rFonts w:hint="eastAsia" w:hAnsi="宋体"/>
          <w:color w:val="auto"/>
          <w:highlight w:val="none"/>
        </w:rPr>
        <w:t>注：</w:t>
      </w:r>
      <w:r>
        <w:rPr>
          <w:rFonts w:hAnsi="宋体"/>
          <w:color w:val="auto"/>
          <w:highlight w:val="none"/>
        </w:rPr>
        <w:t>以上提供的复印件必须加盖比选申请人公章。</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spacing w:before="0" w:after="0" w:afterAutospacing="0"/>
        <w:ind w:left="0" w:right="0" w:firstLine="420" w:firstLineChars="200"/>
        <w:rPr>
          <w:rFonts w:hAnsi="宋体"/>
          <w:color w:val="auto"/>
          <w:highlight w:val="none"/>
        </w:rPr>
        <w:sectPr>
          <w:footerReference r:id="rId6" w:type="default"/>
          <w:pgSz w:w="11905" w:h="16838"/>
          <w:pgMar w:top="1417" w:right="1417" w:bottom="1417" w:left="1417" w:header="454" w:footer="454" w:gutter="0"/>
          <w:pgNumType w:fmt="decimal"/>
          <w:cols w:space="720" w:num="1"/>
          <w:docGrid w:linePitch="312" w:charSpace="0"/>
        </w:sectPr>
      </w:pPr>
    </w:p>
    <w:p>
      <w:pPr>
        <w:numPr>
          <w:ilvl w:val="1"/>
          <w:numId w:val="14"/>
        </w:numPr>
        <w:snapToGrid w:val="0"/>
        <w:spacing w:before="0" w:line="240" w:lineRule="auto"/>
        <w:ind w:right="0" w:firstLine="0"/>
        <w:jc w:val="left"/>
        <w:outlineLvl w:val="0"/>
        <w:rPr>
          <w:rFonts w:ascii="宋体" w:hAnsi="宋体"/>
          <w:b/>
          <w:color w:val="auto"/>
          <w:highlight w:val="none"/>
        </w:rPr>
      </w:pPr>
      <w:bookmarkStart w:id="1573" w:name="_Toc7057"/>
      <w:bookmarkStart w:id="1574" w:name="_Toc20283"/>
      <w:bookmarkStart w:id="1575" w:name="_Toc4125"/>
      <w:bookmarkStart w:id="1576" w:name="_Toc16089"/>
      <w:bookmarkStart w:id="1577" w:name="_Toc25750675"/>
      <w:bookmarkStart w:id="1578" w:name="_Toc8868"/>
      <w:bookmarkStart w:id="1579" w:name="_Toc20213"/>
      <w:bookmarkStart w:id="1580" w:name="_Toc20029"/>
      <w:bookmarkStart w:id="1581" w:name="_Toc12984807"/>
      <w:bookmarkStart w:id="1582" w:name="_Toc20671"/>
      <w:bookmarkStart w:id="1583" w:name="_Toc9658"/>
      <w:bookmarkStart w:id="1584" w:name="_Toc13565"/>
      <w:bookmarkStart w:id="1585" w:name="_Toc6698"/>
      <w:bookmarkStart w:id="1586" w:name="_Toc22533"/>
      <w:bookmarkStart w:id="1587" w:name="_Toc414290522"/>
      <w:bookmarkStart w:id="1588" w:name="_Toc375564351"/>
      <w:bookmarkStart w:id="1589" w:name="_Toc492478804"/>
      <w:bookmarkStart w:id="1590" w:name="_Toc956"/>
      <w:bookmarkStart w:id="1591" w:name="_Toc10433"/>
      <w:bookmarkStart w:id="1592" w:name="_Toc3499"/>
      <w:bookmarkStart w:id="1593" w:name="_Toc10789"/>
      <w:bookmarkStart w:id="1594" w:name="_Toc13389"/>
      <w:bookmarkStart w:id="1595" w:name="_Toc10238"/>
      <w:bookmarkStart w:id="1596" w:name="_Toc26440"/>
      <w:bookmarkStart w:id="1597" w:name="_Toc32455"/>
      <w:bookmarkStart w:id="1598" w:name="_Toc15696"/>
      <w:bookmarkStart w:id="1599" w:name="_Toc24436"/>
      <w:r>
        <w:rPr>
          <w:rFonts w:ascii="宋体" w:hAnsi="宋体"/>
          <w:b/>
          <w:color w:val="auto"/>
          <w:highlight w:val="none"/>
        </w:rPr>
        <w:t>法定代表人授权书格式</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spacing w:before="240" w:after="240"/>
        <w:ind w:right="0" w:firstLine="0"/>
        <w:jc w:val="center"/>
        <w:rPr>
          <w:rFonts w:ascii="宋体" w:hAnsi="宋体"/>
          <w:b/>
          <w:color w:val="auto"/>
          <w:sz w:val="32"/>
          <w:szCs w:val="32"/>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ascii="宋体" w:hAnsi="宋体"/>
          <w:color w:val="auto"/>
          <w:highlight w:val="none"/>
        </w:rPr>
      </w:pPr>
      <w:r>
        <w:rPr>
          <w:rFonts w:ascii="宋体" w:hAnsi="宋体"/>
          <w:color w:val="auto"/>
          <w:highlight w:val="none"/>
        </w:rPr>
        <w:t>致：</w:t>
      </w:r>
      <w:r>
        <w:rPr>
          <w:rFonts w:hint="eastAsia" w:ascii="宋体" w:hAnsi="宋体"/>
          <w:color w:val="auto"/>
          <w:highlight w:val="none"/>
        </w:rPr>
        <w:t>南宁轨道交通运营有限公司</w:t>
      </w:r>
    </w:p>
    <w:p>
      <w:pPr>
        <w:tabs>
          <w:tab w:val="left" w:pos="8364"/>
        </w:tabs>
        <w:snapToGrid w:val="0"/>
        <w:ind w:right="0" w:firstLine="200"/>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为本公司的合法代理人，就项目编号为的项目的货物和服务的比选申请和合同执行，作为比选申请人代表以本公司的名义处理一切与之有关的事宜。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本授权书于年月日签字生效，特此声明。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比选申请人代表（被授权人）签字或盖章：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numPr>
          <w:ilvl w:val="1"/>
          <w:numId w:val="14"/>
        </w:numPr>
        <w:snapToGrid w:val="0"/>
        <w:spacing w:before="0" w:line="240" w:lineRule="auto"/>
        <w:ind w:right="0" w:firstLine="0"/>
        <w:jc w:val="left"/>
        <w:outlineLvl w:val="0"/>
        <w:rPr>
          <w:rFonts w:ascii="宋体" w:hAnsi="宋体"/>
          <w:b/>
          <w:color w:val="auto"/>
          <w:highlight w:val="none"/>
        </w:rPr>
      </w:pPr>
      <w:bookmarkStart w:id="1600" w:name="_Toc15980"/>
      <w:bookmarkStart w:id="1601" w:name="_Toc24322"/>
      <w:bookmarkStart w:id="1602" w:name="_Toc31808"/>
      <w:bookmarkStart w:id="1603" w:name="_Toc375564352"/>
      <w:bookmarkStart w:id="1604" w:name="_Toc13982"/>
      <w:bookmarkStart w:id="1605" w:name="_Toc18771"/>
      <w:bookmarkStart w:id="1606" w:name="_Toc7753"/>
      <w:bookmarkStart w:id="1607" w:name="_Toc9757"/>
      <w:bookmarkStart w:id="1608" w:name="_Toc20436"/>
      <w:bookmarkStart w:id="1609" w:name="_Toc13798"/>
      <w:bookmarkStart w:id="1610" w:name="_Toc27722"/>
      <w:bookmarkStart w:id="1611" w:name="_Toc25750676"/>
      <w:bookmarkStart w:id="1612" w:name="_Toc414290523"/>
      <w:bookmarkStart w:id="1613" w:name="_Toc8654"/>
      <w:bookmarkStart w:id="1614" w:name="_Toc17964"/>
      <w:bookmarkStart w:id="1615" w:name="_Toc16784"/>
      <w:bookmarkStart w:id="1616" w:name="_Toc15572"/>
      <w:bookmarkStart w:id="1617" w:name="_Toc492478805"/>
      <w:bookmarkStart w:id="1618" w:name="_Toc7273"/>
      <w:bookmarkStart w:id="1619" w:name="_Toc27657"/>
      <w:bookmarkStart w:id="1620" w:name="_Toc2165"/>
      <w:bookmarkStart w:id="1621" w:name="_Toc19744"/>
      <w:bookmarkStart w:id="1622" w:name="_Toc13634"/>
      <w:bookmarkStart w:id="1623" w:name="_Toc12984808"/>
      <w:bookmarkStart w:id="1624" w:name="_Toc13606"/>
      <w:bookmarkStart w:id="1625" w:name="_Toc9583"/>
      <w:bookmarkStart w:id="1626" w:name="_Toc26713"/>
      <w:r>
        <w:rPr>
          <w:rFonts w:ascii="宋体" w:hAnsi="宋体"/>
          <w:b/>
          <w:color w:val="auto"/>
          <w:highlight w:val="none"/>
        </w:rPr>
        <w:t>法定代表人资格证明书格式</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ind w:right="0" w:firstLine="200"/>
        <w:rPr>
          <w:rFonts w:ascii="宋体"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姓名：性别：年龄：职务：</w:t>
      </w:r>
    </w:p>
    <w:p>
      <w:pPr>
        <w:ind w:right="0" w:firstLine="200"/>
        <w:rPr>
          <w:rFonts w:ascii="宋体" w:hAnsi="宋体"/>
          <w:color w:val="auto"/>
          <w:highlight w:val="none"/>
        </w:rPr>
      </w:pPr>
      <w:r>
        <w:rPr>
          <w:rFonts w:ascii="宋体" w:hAnsi="宋体"/>
          <w:color w:val="auto"/>
          <w:highlight w:val="none"/>
        </w:rPr>
        <w:t>系的法定代表人。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比选申请人：（盖章）</w:t>
      </w:r>
    </w:p>
    <w:p>
      <w:pPr>
        <w:ind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lang w:val="en-US" w:eastAsia="zh-CN"/>
        </w:rPr>
        <w:t xml:space="preserve">      </w:t>
      </w:r>
      <w:r>
        <w:rPr>
          <w:rFonts w:ascii="宋体" w:hAnsi="宋体"/>
          <w:color w:val="auto"/>
          <w:highlight w:val="none"/>
        </w:rPr>
        <w:t>年</w:t>
      </w:r>
      <w:r>
        <w:rPr>
          <w:rFonts w:hint="eastAsia" w:ascii="宋体" w:hAnsi="宋体"/>
          <w:color w:val="auto"/>
          <w:highlight w:val="none"/>
          <w:lang w:val="en-US" w:eastAsia="zh-CN"/>
        </w:rPr>
        <w:t xml:space="preserve">      </w:t>
      </w:r>
      <w:r>
        <w:rPr>
          <w:rFonts w:ascii="宋体" w:hAnsi="宋体"/>
          <w:color w:val="auto"/>
          <w:highlight w:val="none"/>
        </w:rPr>
        <w:t>月</w:t>
      </w:r>
      <w:r>
        <w:rPr>
          <w:rFonts w:hint="eastAsia" w:ascii="宋体" w:hAnsi="宋体"/>
          <w:color w:val="auto"/>
          <w:highlight w:val="none"/>
          <w:lang w:val="en-US" w:eastAsia="zh-CN"/>
        </w:rPr>
        <w:t xml:space="preserve">      </w:t>
      </w:r>
      <w:r>
        <w:rPr>
          <w:rFonts w:ascii="宋体" w:hAnsi="宋体"/>
          <w:color w:val="auto"/>
          <w:highlight w:val="none"/>
        </w:rPr>
        <w:t>日</w:t>
      </w:r>
    </w:p>
    <w:p>
      <w:pPr>
        <w:rPr>
          <w:rFonts w:ascii="宋体" w:hAnsi="宋体"/>
          <w:b/>
          <w:color w:val="auto"/>
          <w:highlight w:val="none"/>
        </w:rPr>
      </w:pPr>
      <w:bookmarkStart w:id="1627" w:name="_Toc12984809"/>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法人身份证复印件</w:t>
      </w:r>
    </w:p>
    <w:p>
      <w:pPr>
        <w:pageBreakBefore/>
        <w:snapToGrid w:val="0"/>
        <w:ind w:right="0" w:firstLine="0"/>
        <w:jc w:val="left"/>
        <w:outlineLvl w:val="0"/>
        <w:rPr>
          <w:rFonts w:ascii="宋体" w:hAnsi="宋体"/>
          <w:b/>
          <w:color w:val="auto"/>
          <w:highlight w:val="none"/>
        </w:rPr>
      </w:pPr>
      <w:bookmarkStart w:id="1628" w:name="_Toc26907"/>
      <w:bookmarkStart w:id="1629" w:name="_Toc32062"/>
      <w:bookmarkStart w:id="1630" w:name="_Toc24848"/>
      <w:bookmarkStart w:id="1631" w:name="_Toc15394"/>
      <w:bookmarkStart w:id="1632" w:name="_Toc29246"/>
      <w:bookmarkStart w:id="1633" w:name="_Toc17005"/>
      <w:bookmarkStart w:id="1634" w:name="_Toc16303"/>
      <w:bookmarkStart w:id="1635" w:name="_Toc18618"/>
      <w:bookmarkStart w:id="1636" w:name="_Toc3426"/>
      <w:bookmarkStart w:id="1637" w:name="_Toc4894"/>
      <w:bookmarkStart w:id="1638" w:name="_Toc26097"/>
      <w:bookmarkStart w:id="1639" w:name="_Toc25750677"/>
      <w:bookmarkStart w:id="1640" w:name="_Toc21307"/>
      <w:bookmarkStart w:id="1641" w:name="_Toc11425"/>
      <w:bookmarkStart w:id="1642" w:name="_Toc1932"/>
      <w:bookmarkStart w:id="1643" w:name="_Toc6033"/>
      <w:bookmarkStart w:id="1644" w:name="_Toc30043"/>
      <w:bookmarkStart w:id="1645" w:name="_Toc31448"/>
      <w:bookmarkStart w:id="1646" w:name="_Toc17745"/>
      <w:bookmarkStart w:id="1647" w:name="_Toc375564353"/>
      <w:bookmarkStart w:id="1648" w:name="_Toc7712"/>
      <w:bookmarkStart w:id="1649" w:name="_Toc16467"/>
      <w:bookmarkStart w:id="1650" w:name="_Toc15609"/>
      <w:bookmarkStart w:id="1651" w:name="_Toc414290524"/>
      <w:bookmarkStart w:id="1652" w:name="_Toc492478806"/>
      <w:bookmarkStart w:id="1653" w:name="_Toc19721"/>
      <w:r>
        <w:rPr>
          <w:rFonts w:hint="eastAsia" w:ascii="宋体" w:hAnsi="宋体"/>
          <w:b/>
          <w:color w:val="auto"/>
          <w:highlight w:val="none"/>
        </w:rPr>
        <w:t xml:space="preserve">A3 </w:t>
      </w:r>
      <w:r>
        <w:rPr>
          <w:rFonts w:ascii="宋体" w:hAnsi="宋体"/>
          <w:b/>
          <w:color w:val="auto"/>
          <w:highlight w:val="none"/>
        </w:rPr>
        <w:t>承诺书格式</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spacing w:before="240" w:after="240" w:line="360" w:lineRule="exact"/>
        <w:ind w:right="0" w:firstLine="0"/>
        <w:jc w:val="center"/>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致：</w:t>
      </w:r>
      <w:r>
        <w:rPr>
          <w:rFonts w:hint="eastAsia" w:ascii="宋体" w:hAnsi="宋体"/>
          <w:color w:val="auto"/>
          <w:highlight w:val="none"/>
          <w:u w:val="single"/>
        </w:rPr>
        <w:t>南宁轨道交通运营有限公司</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1、在认真研读</w:t>
      </w:r>
      <w:r>
        <w:rPr>
          <w:rFonts w:hint="eastAsia" w:ascii="宋体" w:hAnsi="宋体"/>
          <w:color w:val="auto"/>
          <w:highlight w:val="none"/>
        </w:rPr>
        <w:t>南宁轨道交通运营有限公司的比选文件</w:t>
      </w:r>
      <w:r>
        <w:rPr>
          <w:rFonts w:ascii="宋体" w:hAnsi="宋体"/>
          <w:color w:val="auto"/>
          <w:highlight w:val="none"/>
        </w:rPr>
        <w:t>后，我方经慎重考虑，郑重承诺参加</w:t>
      </w:r>
      <w:r>
        <w:rPr>
          <w:rFonts w:hint="eastAsia" w:ascii="宋体" w:hAnsi="宋体"/>
          <w:color w:val="auto"/>
          <w:highlight w:val="none"/>
        </w:rPr>
        <w:t>项目的比选申请</w:t>
      </w:r>
      <w:r>
        <w:rPr>
          <w:rFonts w:ascii="宋体" w:hAnsi="宋体"/>
          <w:color w:val="auto"/>
          <w:highlight w:val="none"/>
        </w:rPr>
        <w:t>活动。</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没有处于被广西行政主管部门或业主取消投标资格的处罚期内，且没有处于被责令停业，财产被接管、破产状态，投标截止时间前3年内没有骗取中标、严重违约或重大质量安全责任事故的情况。</w:t>
      </w:r>
    </w:p>
    <w:p>
      <w:pPr>
        <w:spacing w:before="0" w:after="0" w:afterAutospacing="0"/>
        <w:ind w:left="0" w:right="0" w:firstLine="422" w:firstLineChars="200"/>
        <w:jc w:val="left"/>
        <w:rPr>
          <w:rFonts w:ascii="宋体" w:hAnsi="宋体"/>
          <w:color w:val="auto"/>
          <w:highlight w:val="none"/>
        </w:rPr>
      </w:pPr>
      <w:r>
        <w:rPr>
          <w:rFonts w:hint="eastAsia" w:ascii="宋体" w:hAnsi="宋体"/>
          <w:b/>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w:t>
      </w:r>
      <w:r>
        <w:rPr>
          <w:rFonts w:ascii="宋体" w:hAnsi="宋体"/>
          <w:color w:val="auto"/>
          <w:highlight w:val="none"/>
        </w:rPr>
        <w:t>比选申请过程中或者在中选后，比选人或者有管辖权的行政监管机构发现并查实我公司在所填报的该项目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与比选人签订合同，则视为我公司违约，履约保证金由比选人没收</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比选申请文件</w:t>
      </w:r>
      <w:r>
        <w:rPr>
          <w:rFonts w:ascii="宋体" w:hAnsi="宋体"/>
          <w:color w:val="auto"/>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是否中选</w:t>
      </w:r>
      <w:r>
        <w:rPr>
          <w:rFonts w:ascii="宋体" w:hAnsi="宋体"/>
          <w:color w:val="auto"/>
          <w:highlight w:val="none"/>
        </w:rPr>
        <w:t>，我方将自行承担与</w:t>
      </w:r>
      <w:r>
        <w:rPr>
          <w:rFonts w:hint="eastAsia" w:ascii="宋体" w:hAnsi="宋体"/>
          <w:color w:val="auto"/>
          <w:highlight w:val="none"/>
        </w:rPr>
        <w:t>招比选申请</w:t>
      </w:r>
      <w:r>
        <w:rPr>
          <w:rFonts w:ascii="宋体" w:hAnsi="宋体"/>
          <w:color w:val="auto"/>
          <w:highlight w:val="none"/>
        </w:rPr>
        <w:t>活动所需的一切费用。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比选申请人</w:t>
      </w:r>
      <w:r>
        <w:rPr>
          <w:rFonts w:ascii="宋体" w:hAnsi="宋体"/>
          <w:color w:val="auto"/>
          <w:highlight w:val="none"/>
        </w:rPr>
        <w:t>地址：</w:t>
      </w:r>
    </w:p>
    <w:p>
      <w:pPr>
        <w:spacing w:before="0" w:after="0" w:afterAutospacing="0" w:line="480" w:lineRule="auto"/>
        <w:ind w:left="0" w:right="0" w:firstLine="200"/>
        <w:rPr>
          <w:rFonts w:ascii="宋体" w:hAnsi="宋体"/>
          <w:color w:val="auto"/>
          <w:highlight w:val="none"/>
        </w:rPr>
      </w:pPr>
      <w:r>
        <w:rPr>
          <w:rFonts w:hint="eastAsia" w:ascii="宋体" w:hAnsi="宋体"/>
          <w:color w:val="auto"/>
          <w:highlight w:val="none"/>
        </w:rPr>
        <w:t>比选申请人</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邮政编码：</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电话：</w:t>
      </w:r>
      <w:r>
        <w:rPr>
          <w:rFonts w:ascii="宋体" w:hAnsi="宋体"/>
          <w:color w:val="auto"/>
          <w:highlight w:val="none"/>
          <w:u w:val="single"/>
        </w:rPr>
        <w:t>　　</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传真：</w:t>
      </w:r>
    </w:p>
    <w:p>
      <w:pPr>
        <w:spacing w:before="0" w:after="0" w:afterAutospacing="0" w:line="480" w:lineRule="auto"/>
        <w:ind w:left="0"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lang w:val="en-US" w:eastAsia="zh-CN"/>
        </w:rPr>
        <w:t xml:space="preserve">      </w:t>
      </w:r>
      <w:r>
        <w:rPr>
          <w:rFonts w:ascii="宋体" w:hAnsi="宋体"/>
          <w:color w:val="auto"/>
          <w:highlight w:val="none"/>
        </w:rPr>
        <w:t>年</w:t>
      </w:r>
      <w:r>
        <w:rPr>
          <w:rFonts w:hint="eastAsia" w:ascii="宋体" w:hAnsi="宋体"/>
          <w:color w:val="auto"/>
          <w:highlight w:val="none"/>
          <w:lang w:val="en-US" w:eastAsia="zh-CN"/>
        </w:rPr>
        <w:t xml:space="preserve">      </w:t>
      </w:r>
      <w:r>
        <w:rPr>
          <w:rFonts w:ascii="宋体" w:hAnsi="宋体"/>
          <w:color w:val="auto"/>
          <w:highlight w:val="none"/>
        </w:rPr>
        <w:t>月</w:t>
      </w:r>
      <w:r>
        <w:rPr>
          <w:rFonts w:hint="eastAsia" w:ascii="宋体" w:hAnsi="宋体"/>
          <w:color w:val="auto"/>
          <w:highlight w:val="none"/>
          <w:lang w:val="en-US" w:eastAsia="zh-CN"/>
        </w:rPr>
        <w:t xml:space="preserve">      </w:t>
      </w:r>
      <w:r>
        <w:rPr>
          <w:rFonts w:ascii="宋体" w:hAnsi="宋体"/>
          <w:color w:val="auto"/>
          <w:highlight w:val="none"/>
        </w:rPr>
        <w:t>日</w:t>
      </w:r>
    </w:p>
    <w:p>
      <w:pPr>
        <w:pStyle w:val="2"/>
        <w:pageBreakBefore/>
        <w:spacing w:after="100"/>
        <w:ind w:right="-57" w:firstLine="0"/>
        <w:jc w:val="center"/>
        <w:rPr>
          <w:rFonts w:hAnsi="宋体"/>
          <w:b w:val="0"/>
          <w:color w:val="auto"/>
          <w:sz w:val="24"/>
          <w:szCs w:val="24"/>
          <w:highlight w:val="none"/>
        </w:rPr>
      </w:pPr>
      <w:bookmarkStart w:id="1654" w:name="_Toc18482"/>
      <w:bookmarkStart w:id="1655" w:name="_Toc32022"/>
      <w:bookmarkStart w:id="1656" w:name="_Toc24971"/>
      <w:bookmarkStart w:id="1657" w:name="_Toc12983551"/>
      <w:bookmarkStart w:id="1658" w:name="_Toc17687"/>
      <w:bookmarkStart w:id="1659" w:name="_Toc27820"/>
      <w:bookmarkStart w:id="1660" w:name="_Toc8451"/>
      <w:bookmarkStart w:id="1661" w:name="_Toc8914"/>
      <w:bookmarkStart w:id="1662" w:name="_Toc13328"/>
      <w:bookmarkStart w:id="1663" w:name="_Toc12677"/>
      <w:bookmarkStart w:id="1664" w:name="_Toc29358"/>
      <w:bookmarkStart w:id="1665" w:name="_Toc10812"/>
      <w:bookmarkStart w:id="1666" w:name="_Toc414290525"/>
      <w:bookmarkStart w:id="1667" w:name="_Toc23770"/>
      <w:bookmarkStart w:id="1668" w:name="_Toc28662"/>
      <w:bookmarkStart w:id="1669" w:name="_Toc492478807"/>
      <w:bookmarkStart w:id="1670" w:name="_Toc14988"/>
      <w:bookmarkStart w:id="1671" w:name="_Toc11582"/>
      <w:bookmarkStart w:id="1672" w:name="_Toc14586"/>
      <w:bookmarkStart w:id="1673" w:name="_Toc18876"/>
      <w:bookmarkStart w:id="1674" w:name="_Toc16676"/>
      <w:bookmarkStart w:id="1675" w:name="_Toc8874"/>
      <w:bookmarkStart w:id="1676" w:name="_Toc12984811"/>
      <w:bookmarkStart w:id="1677" w:name="_Toc14354"/>
      <w:bookmarkStart w:id="1678" w:name="_Toc20434"/>
      <w:bookmarkStart w:id="1679" w:name="_Toc25750679"/>
      <w:r>
        <w:rPr>
          <w:rFonts w:hint="eastAsia" w:hAnsi="宋体"/>
          <w:color w:val="auto"/>
          <w:sz w:val="24"/>
          <w:szCs w:val="24"/>
          <w:highlight w:val="none"/>
          <w:lang w:val="en-US" w:eastAsia="zh-CN"/>
        </w:rPr>
        <w:t>B</w:t>
      </w:r>
      <w:r>
        <w:rPr>
          <w:rFonts w:hAnsi="宋体"/>
          <w:color w:val="auto"/>
          <w:sz w:val="24"/>
          <w:szCs w:val="24"/>
          <w:highlight w:val="none"/>
        </w:rPr>
        <w:t>技术</w:t>
      </w:r>
      <w:r>
        <w:rPr>
          <w:rFonts w:hint="eastAsia" w:hAnsi="宋体"/>
          <w:color w:val="auto"/>
          <w:sz w:val="24"/>
          <w:szCs w:val="24"/>
          <w:highlight w:val="none"/>
        </w:rPr>
        <w:t>文件</w:t>
      </w:r>
      <w:bookmarkEnd w:id="1654"/>
      <w:bookmarkEnd w:id="1655"/>
    </w:p>
    <w:p>
      <w:pPr>
        <w:spacing w:before="0" w:after="0" w:afterAutospacing="0"/>
        <w:ind w:left="0" w:right="0" w:firstLine="422" w:firstLineChars="200"/>
        <w:jc w:val="left"/>
        <w:rPr>
          <w:rFonts w:hAnsi="宋体"/>
          <w:b/>
          <w:color w:val="auto"/>
          <w:sz w:val="44"/>
          <w:szCs w:val="44"/>
          <w:highlight w:val="none"/>
        </w:rPr>
      </w:pPr>
      <w:r>
        <w:rPr>
          <w:rFonts w:hint="eastAsia" w:hAnsi="宋体"/>
          <w:b/>
          <w:color w:val="auto"/>
          <w:highlight w:val="none"/>
        </w:rPr>
        <w:t>技术文件格式</w:t>
      </w:r>
    </w:p>
    <w:p>
      <w:pPr>
        <w:spacing w:before="0" w:after="0" w:afterAutospacing="0"/>
        <w:ind w:left="0" w:right="0" w:firstLine="315" w:firstLineChars="150"/>
        <w:rPr>
          <w:color w:val="auto"/>
          <w:highlight w:val="none"/>
        </w:rPr>
      </w:pPr>
      <w:r>
        <w:rPr>
          <w:rFonts w:hint="eastAsia"/>
          <w:color w:val="auto"/>
          <w:highlight w:val="none"/>
        </w:rPr>
        <w:t>（</w:t>
      </w:r>
      <w:r>
        <w:rPr>
          <w:color w:val="auto"/>
          <w:highlight w:val="none"/>
        </w:rPr>
        <w:t>1</w:t>
      </w:r>
      <w:r>
        <w:rPr>
          <w:rFonts w:hint="eastAsia"/>
          <w:color w:val="auto"/>
          <w:highlight w:val="none"/>
        </w:rPr>
        <w:t>）技术响应表（格式见</w:t>
      </w:r>
      <w:r>
        <w:rPr>
          <w:rFonts w:hint="eastAsia"/>
          <w:color w:val="auto"/>
          <w:highlight w:val="none"/>
          <w:lang w:val="en-US" w:eastAsia="zh-CN"/>
        </w:rPr>
        <w:t>B</w:t>
      </w:r>
      <w:r>
        <w:rPr>
          <w:color w:val="auto"/>
          <w:highlight w:val="none"/>
        </w:rPr>
        <w:t>1</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（2）按期交货承诺书（格式见</w:t>
      </w:r>
      <w:r>
        <w:rPr>
          <w:rFonts w:hint="eastAsia"/>
          <w:color w:val="auto"/>
          <w:highlight w:val="none"/>
          <w:lang w:val="en-US" w:eastAsia="zh-CN"/>
        </w:rPr>
        <w:t>B</w:t>
      </w:r>
      <w:r>
        <w:rPr>
          <w:color w:val="auto"/>
          <w:highlight w:val="none"/>
        </w:rPr>
        <w:t>2</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（3）售后服务承诺书（格式见</w:t>
      </w:r>
      <w:r>
        <w:rPr>
          <w:rFonts w:hint="eastAsia"/>
          <w:color w:val="auto"/>
          <w:highlight w:val="none"/>
          <w:lang w:val="en-US" w:eastAsia="zh-CN"/>
        </w:rPr>
        <w:t>B</w:t>
      </w:r>
      <w:r>
        <w:rPr>
          <w:color w:val="auto"/>
          <w:highlight w:val="none"/>
        </w:rPr>
        <w:t>3</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（4）商务响应表（格式见</w:t>
      </w:r>
      <w:r>
        <w:rPr>
          <w:rFonts w:hint="eastAsia"/>
          <w:color w:val="auto"/>
          <w:highlight w:val="none"/>
          <w:lang w:val="en-US" w:eastAsia="zh-CN"/>
        </w:rPr>
        <w:t>B</w:t>
      </w:r>
      <w:r>
        <w:rPr>
          <w:rFonts w:hint="eastAsia"/>
          <w:color w:val="auto"/>
          <w:highlight w:val="none"/>
        </w:rPr>
        <w:t>4）</w:t>
      </w:r>
    </w:p>
    <w:p>
      <w:pPr>
        <w:spacing w:before="0" w:after="0" w:afterAutospacing="0"/>
        <w:ind w:left="0" w:right="0" w:firstLine="315" w:firstLineChars="150"/>
        <w:rPr>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）比选申请人认为应提交的其他比选申请资料（如有）。</w:t>
      </w:r>
    </w:p>
    <w:p>
      <w:pPr>
        <w:pStyle w:val="3"/>
        <w:tabs>
          <w:tab w:val="left" w:pos="567"/>
          <w:tab w:val="left" w:pos="720"/>
        </w:tabs>
        <w:snapToGrid w:val="0"/>
        <w:spacing w:after="100" w:line="360" w:lineRule="auto"/>
        <w:ind w:right="-57" w:firstLine="0"/>
        <w:jc w:val="left"/>
        <w:outlineLvl w:val="9"/>
        <w:rPr>
          <w:rFonts w:ascii="宋体" w:hAnsi="宋体" w:eastAsia="宋体"/>
          <w:color w:val="auto"/>
          <w:sz w:val="21"/>
          <w:szCs w:val="21"/>
          <w:highlight w:val="none"/>
        </w:rPr>
        <w:sectPr>
          <w:pgSz w:w="11905" w:h="16838"/>
          <w:pgMar w:top="1417" w:right="1417" w:bottom="1304" w:left="1417" w:header="454" w:footer="567" w:gutter="0"/>
          <w:pgNumType w:fmt="decimal"/>
          <w:cols w:space="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1680" w:name="_Toc31633"/>
      <w:bookmarkStart w:id="1681" w:name="_Toc16057"/>
      <w:r>
        <w:rPr>
          <w:rFonts w:hint="eastAsia" w:ascii="宋体" w:hAnsi="宋体" w:eastAsia="宋体"/>
          <w:color w:val="auto"/>
          <w:sz w:val="21"/>
          <w:szCs w:val="21"/>
          <w:highlight w:val="none"/>
          <w:lang w:val="en-US" w:eastAsia="zh-CN"/>
        </w:rPr>
        <w:t>B</w:t>
      </w:r>
      <w:r>
        <w:rPr>
          <w:rFonts w:hint="eastAsia" w:ascii="宋体" w:hAnsi="宋体" w:eastAsia="宋体"/>
          <w:color w:val="auto"/>
          <w:sz w:val="21"/>
          <w:szCs w:val="21"/>
          <w:highlight w:val="none"/>
        </w:rPr>
        <w:t xml:space="preserve">1 </w:t>
      </w:r>
      <w:r>
        <w:rPr>
          <w:rFonts w:ascii="宋体" w:hAnsi="宋体" w:eastAsia="宋体"/>
          <w:color w:val="auto"/>
          <w:sz w:val="21"/>
          <w:szCs w:val="21"/>
          <w:highlight w:val="none"/>
        </w:rPr>
        <w:t>技术响应表</w:t>
      </w:r>
      <w:r>
        <w:rPr>
          <w:rFonts w:hint="eastAsia" w:ascii="宋体" w:hAnsi="宋体" w:eastAsia="宋体"/>
          <w:color w:val="auto"/>
          <w:sz w:val="21"/>
          <w:szCs w:val="21"/>
          <w:highlight w:val="none"/>
        </w:rPr>
        <w:t>格式</w:t>
      </w:r>
      <w:bookmarkEnd w:id="1680"/>
      <w:bookmarkEnd w:id="1681"/>
    </w:p>
    <w:p>
      <w:pPr>
        <w:spacing w:before="0"/>
        <w:ind w:right="-57" w:firstLine="0"/>
        <w:jc w:val="center"/>
        <w:rPr>
          <w:rFonts w:ascii="宋体" w:hAnsi="宋体"/>
          <w:b/>
          <w:color w:val="auto"/>
          <w:sz w:val="28"/>
          <w:szCs w:val="28"/>
          <w:highlight w:val="none"/>
        </w:rPr>
      </w:pPr>
      <w:r>
        <w:rPr>
          <w:rFonts w:hint="eastAsia" w:ascii="宋体" w:hAnsi="宋体"/>
          <w:b/>
          <w:color w:val="auto"/>
          <w:highlight w:val="none"/>
        </w:rPr>
        <w:t>技术响应表</w:t>
      </w:r>
      <w:r>
        <w:rPr>
          <w:rFonts w:hint="eastAsia" w:ascii="宋体" w:hAnsi="宋体" w:cs="宋体"/>
          <w:color w:val="auto"/>
          <w:sz w:val="16"/>
          <w:szCs w:val="16"/>
          <w:highlight w:val="none"/>
        </w:rPr>
        <w:t>（不论有无偏离，均须逐项填写偏离情况）</w:t>
      </w:r>
    </w:p>
    <w:p>
      <w:pPr>
        <w:spacing w:before="0" w:after="0" w:afterAutospacing="0"/>
        <w:ind w:right="0"/>
        <w:rPr>
          <w:rFonts w:ascii="宋体" w:hAnsi="宋体"/>
          <w:color w:val="auto"/>
          <w:highlight w:val="none"/>
        </w:rPr>
      </w:pPr>
      <w:r>
        <w:rPr>
          <w:rFonts w:ascii="宋体" w:hAnsi="宋体"/>
          <w:color w:val="auto"/>
          <w:highlight w:val="none"/>
        </w:rPr>
        <w:t>比选申请人名称：</w:t>
      </w:r>
    </w:p>
    <w:tbl>
      <w:tblPr>
        <w:tblStyle w:val="28"/>
        <w:tblpPr w:leftFromText="180" w:rightFromText="180" w:vertAnchor="text" w:horzAnchor="page" w:tblpX="1121" w:tblpY="109"/>
        <w:tblOverlap w:val="never"/>
        <w:tblW w:w="9852" w:type="dxa"/>
        <w:tblInd w:w="0" w:type="dxa"/>
        <w:tblLayout w:type="fixed"/>
        <w:tblCellMar>
          <w:top w:w="0" w:type="dxa"/>
          <w:left w:w="108" w:type="dxa"/>
          <w:bottom w:w="0" w:type="dxa"/>
          <w:right w:w="108" w:type="dxa"/>
        </w:tblCellMar>
      </w:tblPr>
      <w:tblGrid>
        <w:gridCol w:w="674"/>
        <w:gridCol w:w="1069"/>
        <w:gridCol w:w="1312"/>
        <w:gridCol w:w="4362"/>
        <w:gridCol w:w="1054"/>
        <w:gridCol w:w="1381"/>
      </w:tblGrid>
      <w:tr>
        <w:tblPrEx>
          <w:tblCellMar>
            <w:top w:w="0" w:type="dxa"/>
            <w:left w:w="108" w:type="dxa"/>
            <w:bottom w:w="0" w:type="dxa"/>
            <w:right w:w="108" w:type="dxa"/>
          </w:tblCellMar>
        </w:tblPrEx>
        <w:trPr>
          <w:trHeight w:val="692" w:hRule="atLeast"/>
        </w:trPr>
        <w:tc>
          <w:tcPr>
            <w:tcW w:w="674"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069"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131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品牌及型号</w:t>
            </w:r>
          </w:p>
        </w:tc>
        <w:tc>
          <w:tcPr>
            <w:tcW w:w="436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需求内容及要求</w:t>
            </w:r>
          </w:p>
        </w:tc>
        <w:tc>
          <w:tcPr>
            <w:tcW w:w="1054"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偏离情况</w:t>
            </w:r>
          </w:p>
        </w:tc>
        <w:tc>
          <w:tcPr>
            <w:tcW w:w="1381"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CellMar>
            <w:top w:w="0" w:type="dxa"/>
            <w:left w:w="108" w:type="dxa"/>
            <w:bottom w:w="0" w:type="dxa"/>
            <w:right w:w="108" w:type="dxa"/>
          </w:tblCellMar>
        </w:tblPrEx>
        <w:trPr>
          <w:trHeight w:val="545" w:hRule="atLeast"/>
        </w:trPr>
        <w:tc>
          <w:tcPr>
            <w:tcW w:w="67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1</w:t>
            </w:r>
          </w:p>
        </w:tc>
        <w:tc>
          <w:tcPr>
            <w:tcW w:w="1069"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宋体"/>
                <w:color w:val="auto"/>
                <w:sz w:val="22"/>
                <w:szCs w:val="22"/>
                <w:highlight w:val="none"/>
                <w:lang w:val="en-US" w:eastAsia="zh-CN" w:bidi="ar"/>
              </w:rPr>
            </w:pPr>
            <w:r>
              <w:rPr>
                <w:rFonts w:hint="eastAsia" w:ascii="宋体" w:hAnsi="宋体" w:cs="宋体"/>
                <w:color w:val="auto"/>
                <w:sz w:val="24"/>
                <w:highlight w:val="none"/>
              </w:rPr>
              <w:t>流量控制设备</w:t>
            </w:r>
            <w:r>
              <w:rPr>
                <w:rFonts w:hint="eastAsia" w:ascii="宋体" w:hAnsi="宋体" w:cs="宋体"/>
                <w:color w:val="auto"/>
                <w:sz w:val="22"/>
                <w:szCs w:val="22"/>
                <w:highlight w:val="none"/>
                <w:lang w:bidi="ar"/>
              </w:rPr>
              <w:t>授权码</w:t>
            </w:r>
          </w:p>
        </w:tc>
        <w:tc>
          <w:tcPr>
            <w:tcW w:w="1312"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4"/>
                <w:highlight w:val="none"/>
              </w:rPr>
              <w:t>深信服AC</w:t>
            </w:r>
            <w:r>
              <w:rPr>
                <w:rFonts w:ascii="宋体" w:hAnsi="宋体" w:cs="宋体"/>
                <w:color w:val="auto"/>
                <w:sz w:val="24"/>
                <w:highlight w:val="none"/>
              </w:rPr>
              <w:t>-7000</w:t>
            </w:r>
          </w:p>
        </w:tc>
        <w:tc>
          <w:tcPr>
            <w:tcW w:w="4362" w:type="dxa"/>
            <w:tcBorders>
              <w:top w:val="nil"/>
              <w:left w:val="nil"/>
              <w:bottom w:val="single" w:color="auto" w:sz="4" w:space="0"/>
              <w:right w:val="single" w:color="auto" w:sz="4" w:space="0"/>
            </w:tcBorders>
            <w:vAlign w:val="center"/>
          </w:tcPr>
          <w:p>
            <w:pPr>
              <w:numPr>
                <w:ilvl w:val="0"/>
                <w:numId w:val="15"/>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授权码导入，有效期36个月</w:t>
            </w:r>
          </w:p>
          <w:p>
            <w:pPr>
              <w:numPr>
                <w:ilvl w:val="0"/>
                <w:numId w:val="15"/>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在授权码有效期内提供系统升级、URL</w:t>
            </w:r>
            <w:r>
              <w:rPr>
                <w:rFonts w:ascii="宋体" w:hAnsi="宋体" w:cs="宋体"/>
                <w:color w:val="auto"/>
                <w:sz w:val="22"/>
                <w:szCs w:val="22"/>
                <w:highlight w:val="none"/>
                <w:lang w:bidi="ar"/>
              </w:rPr>
              <w:t>&amp;</w:t>
            </w:r>
            <w:r>
              <w:rPr>
                <w:rFonts w:hint="eastAsia" w:ascii="宋体" w:hAnsi="宋体" w:cs="宋体"/>
                <w:color w:val="auto"/>
                <w:sz w:val="22"/>
                <w:szCs w:val="22"/>
                <w:highlight w:val="none"/>
                <w:lang w:bidi="ar"/>
              </w:rPr>
              <w:t>应用识别规则库升级，保证系统及规则库同步官方最新版本和数据</w:t>
            </w:r>
          </w:p>
          <w:p>
            <w:pPr>
              <w:numPr>
                <w:ilvl w:val="0"/>
                <w:numId w:val="15"/>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在授权码有效期内提供巡检</w:t>
            </w:r>
            <w:r>
              <w:rPr>
                <w:rFonts w:hint="eastAsia" w:ascii="宋体" w:hAnsi="宋体" w:cs="宋体"/>
                <w:color w:val="auto"/>
                <w:sz w:val="22"/>
                <w:szCs w:val="22"/>
                <w:highlight w:val="none"/>
                <w:lang w:eastAsia="zh-CN" w:bidi="ar"/>
              </w:rPr>
              <w:t>（</w:t>
            </w:r>
            <w:r>
              <w:rPr>
                <w:rFonts w:hint="eastAsia" w:ascii="宋体" w:hAnsi="宋体" w:cs="宋体"/>
                <w:color w:val="auto"/>
                <w:sz w:val="22"/>
                <w:szCs w:val="22"/>
                <w:highlight w:val="none"/>
                <w:lang w:val="en-US" w:eastAsia="zh-CN" w:bidi="ar"/>
              </w:rPr>
              <w:t>每3个月1次，每次巡检完成后，需提供对应巡检报告</w:t>
            </w:r>
            <w:r>
              <w:rPr>
                <w:rFonts w:hint="eastAsia" w:ascii="宋体" w:hAnsi="宋体" w:cs="宋体"/>
                <w:color w:val="auto"/>
                <w:sz w:val="22"/>
                <w:szCs w:val="22"/>
                <w:highlight w:val="none"/>
                <w:lang w:eastAsia="zh-CN" w:bidi="ar"/>
              </w:rPr>
              <w:t>）</w:t>
            </w:r>
            <w:r>
              <w:rPr>
                <w:rFonts w:hint="eastAsia" w:ascii="宋体" w:hAnsi="宋体" w:cs="宋体"/>
                <w:color w:val="auto"/>
                <w:sz w:val="22"/>
                <w:szCs w:val="22"/>
                <w:highlight w:val="none"/>
                <w:lang w:bidi="ar"/>
              </w:rPr>
              <w:t>、技术支持及硬件维修等服务，保证设备正常运行</w:t>
            </w:r>
          </w:p>
          <w:p>
            <w:pPr>
              <w:numPr>
                <w:ilvl w:val="0"/>
                <w:numId w:val="15"/>
              </w:num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在授权码有效期内保证设备运行符合国家有关网络安全等级保护的标准</w:t>
            </w:r>
          </w:p>
        </w:tc>
        <w:tc>
          <w:tcPr>
            <w:tcW w:w="1054" w:type="dxa"/>
            <w:tcBorders>
              <w:top w:val="nil"/>
              <w:left w:val="nil"/>
              <w:bottom w:val="single" w:color="auto" w:sz="4" w:space="0"/>
              <w:right w:val="single" w:color="auto" w:sz="4" w:space="0"/>
            </w:tcBorders>
            <w:vAlign w:val="center"/>
          </w:tcPr>
          <w:p>
            <w:pPr>
              <w:ind w:left="0" w:leftChars="0" w:right="-27" w:rightChars="0" w:firstLine="0" w:firstLineChars="0"/>
              <w:rPr>
                <w:rFonts w:hint="eastAsia" w:ascii="宋体" w:hAnsi="宋体" w:eastAsia="宋体" w:cs="Times New Roman"/>
                <w:color w:val="auto"/>
                <w:sz w:val="21"/>
                <w:szCs w:val="21"/>
                <w:highlight w:val="none"/>
                <w:lang w:val="en-US" w:eastAsia="zh-CN" w:bidi="ar-SA"/>
              </w:rPr>
            </w:pPr>
          </w:p>
        </w:tc>
        <w:tc>
          <w:tcPr>
            <w:tcW w:w="1381" w:type="dxa"/>
            <w:tcBorders>
              <w:top w:val="nil"/>
              <w:left w:val="single" w:color="auto" w:sz="4" w:space="0"/>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r>
              <w:rPr>
                <w:rFonts w:hint="eastAsia" w:ascii="宋体" w:hAnsi="宋体"/>
                <w:color w:val="auto"/>
                <w:highlight w:val="none"/>
                <w:lang w:val="en-US" w:eastAsia="zh-CN"/>
              </w:rPr>
              <w:t>设备序列号：5104000563-0954C137</w:t>
            </w:r>
          </w:p>
        </w:tc>
      </w:tr>
      <w:tr>
        <w:tblPrEx>
          <w:tblCellMar>
            <w:top w:w="0" w:type="dxa"/>
            <w:left w:w="108" w:type="dxa"/>
            <w:bottom w:w="0" w:type="dxa"/>
            <w:right w:w="108" w:type="dxa"/>
          </w:tblCellMar>
        </w:tblPrEx>
        <w:trPr>
          <w:trHeight w:val="545" w:hRule="atLeast"/>
        </w:trPr>
        <w:tc>
          <w:tcPr>
            <w:tcW w:w="67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2</w:t>
            </w:r>
          </w:p>
        </w:tc>
        <w:tc>
          <w:tcPr>
            <w:tcW w:w="1069"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4"/>
                <w:highlight w:val="none"/>
              </w:rPr>
              <w:t>负载均衡设备</w:t>
            </w:r>
            <w:r>
              <w:rPr>
                <w:rFonts w:hint="eastAsia" w:ascii="宋体" w:hAnsi="宋体" w:cs="宋体"/>
                <w:color w:val="auto"/>
                <w:sz w:val="22"/>
                <w:szCs w:val="22"/>
                <w:highlight w:val="none"/>
                <w:lang w:bidi="ar"/>
              </w:rPr>
              <w:t>授权码</w:t>
            </w:r>
          </w:p>
        </w:tc>
        <w:tc>
          <w:tcPr>
            <w:tcW w:w="1312"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Times New Roman" w:hAnsi="宋体" w:eastAsia="宋体" w:cs="Times New Roman"/>
                <w:color w:val="auto"/>
                <w:sz w:val="22"/>
                <w:szCs w:val="22"/>
                <w:highlight w:val="none"/>
                <w:lang w:val="en-US" w:eastAsia="zh-CN" w:bidi="ar"/>
              </w:rPr>
            </w:pPr>
            <w:r>
              <w:rPr>
                <w:rFonts w:hint="eastAsia" w:ascii="宋体" w:hAnsi="宋体" w:cs="宋体"/>
                <w:color w:val="auto"/>
                <w:sz w:val="24"/>
                <w:highlight w:val="none"/>
              </w:rPr>
              <w:t>深信服AD</w:t>
            </w:r>
            <w:r>
              <w:rPr>
                <w:rFonts w:ascii="宋体" w:hAnsi="宋体" w:cs="宋体"/>
                <w:color w:val="auto"/>
                <w:sz w:val="24"/>
                <w:highlight w:val="none"/>
              </w:rPr>
              <w:t>-2200</w:t>
            </w:r>
          </w:p>
        </w:tc>
        <w:tc>
          <w:tcPr>
            <w:tcW w:w="4362" w:type="dxa"/>
            <w:tcBorders>
              <w:top w:val="nil"/>
              <w:left w:val="nil"/>
              <w:bottom w:val="single" w:color="auto" w:sz="4" w:space="0"/>
              <w:right w:val="single" w:color="auto" w:sz="4" w:space="0"/>
            </w:tcBorders>
            <w:vAlign w:val="center"/>
          </w:tcPr>
          <w:p>
            <w:pPr>
              <w:numPr>
                <w:ilvl w:val="0"/>
                <w:numId w:val="16"/>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授权码导入，有效期36个月</w:t>
            </w:r>
          </w:p>
          <w:p>
            <w:pPr>
              <w:numPr>
                <w:ilvl w:val="0"/>
                <w:numId w:val="16"/>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在授权码有效期内提供系统升级、URL</w:t>
            </w:r>
            <w:r>
              <w:rPr>
                <w:rFonts w:ascii="宋体" w:hAnsi="宋体" w:cs="宋体"/>
                <w:color w:val="auto"/>
                <w:sz w:val="22"/>
                <w:szCs w:val="22"/>
                <w:highlight w:val="none"/>
                <w:lang w:bidi="ar"/>
              </w:rPr>
              <w:t>&amp;</w:t>
            </w:r>
            <w:r>
              <w:rPr>
                <w:rFonts w:hint="eastAsia" w:ascii="宋体" w:hAnsi="宋体" w:cs="宋体"/>
                <w:color w:val="auto"/>
                <w:sz w:val="22"/>
                <w:szCs w:val="22"/>
                <w:highlight w:val="none"/>
                <w:lang w:bidi="ar"/>
              </w:rPr>
              <w:t>应用识别规则库升级，保证系统及规则库同步官方最新版本和数据</w:t>
            </w:r>
          </w:p>
          <w:p>
            <w:pPr>
              <w:numPr>
                <w:ilvl w:val="0"/>
                <w:numId w:val="16"/>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在授权码有效期内提供巡检</w:t>
            </w:r>
            <w:r>
              <w:rPr>
                <w:rFonts w:hint="eastAsia" w:ascii="宋体" w:hAnsi="宋体" w:cs="宋体"/>
                <w:color w:val="auto"/>
                <w:sz w:val="22"/>
                <w:szCs w:val="22"/>
                <w:highlight w:val="none"/>
                <w:lang w:eastAsia="zh-CN" w:bidi="ar"/>
              </w:rPr>
              <w:t>（</w:t>
            </w:r>
            <w:r>
              <w:rPr>
                <w:rFonts w:hint="eastAsia" w:ascii="宋体" w:hAnsi="宋体" w:cs="宋体"/>
                <w:color w:val="auto"/>
                <w:sz w:val="22"/>
                <w:szCs w:val="22"/>
                <w:highlight w:val="none"/>
                <w:lang w:val="en-US" w:eastAsia="zh-CN" w:bidi="ar"/>
              </w:rPr>
              <w:t>每3个月1次，每次巡检完成后，需提供对应巡检报告</w:t>
            </w:r>
            <w:r>
              <w:rPr>
                <w:rFonts w:hint="eastAsia" w:ascii="宋体" w:hAnsi="宋体" w:cs="宋体"/>
                <w:color w:val="auto"/>
                <w:sz w:val="22"/>
                <w:szCs w:val="22"/>
                <w:highlight w:val="none"/>
                <w:lang w:eastAsia="zh-CN" w:bidi="ar"/>
              </w:rPr>
              <w:t>）</w:t>
            </w:r>
            <w:r>
              <w:rPr>
                <w:rFonts w:hint="eastAsia" w:ascii="宋体" w:hAnsi="宋体" w:cs="宋体"/>
                <w:color w:val="auto"/>
                <w:sz w:val="22"/>
                <w:szCs w:val="22"/>
                <w:highlight w:val="none"/>
                <w:lang w:bidi="ar"/>
              </w:rPr>
              <w:t>、技术支持及硬件维修等服务，保证设备正常运行</w:t>
            </w:r>
          </w:p>
          <w:p>
            <w:pPr>
              <w:numPr>
                <w:ilvl w:val="0"/>
                <w:numId w:val="16"/>
              </w:numPr>
              <w:spacing w:before="0" w:after="0" w:afterAutospacing="0" w:line="240" w:lineRule="auto"/>
              <w:ind w:left="0" w:leftChars="0" w:right="0" w:rightChars="0" w:firstLine="0" w:firstLineChars="0"/>
              <w:jc w:val="left"/>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2"/>
                <w:szCs w:val="22"/>
                <w:highlight w:val="none"/>
                <w:lang w:bidi="ar"/>
              </w:rPr>
              <w:t>在授权码有效期内保证设备运行符合国家有关网络安全等级保护的标准</w:t>
            </w:r>
          </w:p>
        </w:tc>
        <w:tc>
          <w:tcPr>
            <w:tcW w:w="1054" w:type="dxa"/>
            <w:tcBorders>
              <w:top w:val="nil"/>
              <w:left w:val="nil"/>
              <w:bottom w:val="single" w:color="auto" w:sz="4" w:space="0"/>
              <w:right w:val="single" w:color="auto" w:sz="4" w:space="0"/>
            </w:tcBorders>
            <w:vAlign w:val="center"/>
          </w:tcPr>
          <w:p>
            <w:pPr>
              <w:ind w:left="0" w:leftChars="0" w:right="-27" w:rightChars="0" w:firstLine="0" w:firstLineChars="0"/>
              <w:rPr>
                <w:rFonts w:hint="eastAsia" w:ascii="宋体" w:hAnsi="宋体" w:eastAsia="宋体" w:cs="Times New Roman"/>
                <w:color w:val="auto"/>
                <w:sz w:val="21"/>
                <w:szCs w:val="21"/>
                <w:highlight w:val="none"/>
                <w:lang w:val="en-US" w:eastAsia="zh-CN" w:bidi="ar-SA"/>
              </w:rPr>
            </w:pPr>
          </w:p>
        </w:tc>
        <w:tc>
          <w:tcPr>
            <w:tcW w:w="1381" w:type="dxa"/>
            <w:tcBorders>
              <w:top w:val="nil"/>
              <w:left w:val="single" w:color="auto" w:sz="4" w:space="0"/>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r>
              <w:rPr>
                <w:rFonts w:hint="eastAsia" w:ascii="宋体" w:hAnsi="宋体"/>
                <w:color w:val="auto"/>
                <w:highlight w:val="none"/>
                <w:lang w:val="en-US" w:eastAsia="zh-CN"/>
              </w:rPr>
              <w:t>设备序列号：5066000072-0D2FB31E</w:t>
            </w:r>
          </w:p>
        </w:tc>
      </w:tr>
    </w:tbl>
    <w:p>
      <w:pPr>
        <w:spacing w:before="0" w:after="0" w:afterAutospacing="0"/>
        <w:ind w:left="0" w:right="0" w:firstLine="0"/>
        <w:rPr>
          <w:rFonts w:ascii="宋体" w:hAnsi="宋体"/>
          <w:color w:val="auto"/>
          <w:highlight w:val="none"/>
        </w:rPr>
      </w:pPr>
    </w:p>
    <w:p>
      <w:pPr>
        <w:snapToGrid w:val="0"/>
        <w:spacing w:after="50" w:line="280" w:lineRule="exact"/>
        <w:ind w:left="955" w:leftChars="455" w:right="-817" w:firstLine="2832" w:firstLineChars="1349"/>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hint="eastAsia"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  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spacing w:before="0" w:after="0" w:afterAutospacing="0"/>
        <w:ind w:left="708" w:right="0" w:hanging="708" w:hangingChars="336"/>
        <w:rPr>
          <w:rFonts w:ascii="宋体" w:hAnsi="宋体"/>
          <w:b/>
          <w:color w:val="auto"/>
          <w:highlight w:val="none"/>
        </w:rPr>
      </w:pPr>
      <w:r>
        <w:rPr>
          <w:rFonts w:ascii="宋体" w:hAnsi="宋体"/>
          <w:b/>
          <w:color w:val="auto"/>
          <w:highlight w:val="none"/>
        </w:rPr>
        <w:t>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比选申请人必须对应根据比选文件的第五章用户需求书条款逐条应答并按要求填写下表。</w:t>
      </w:r>
    </w:p>
    <w:p>
      <w:pPr>
        <w:pStyle w:val="36"/>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
        <w:t xml:space="preserve">。     </w:t>
      </w:r>
    </w:p>
    <w:p>
      <w:pPr>
        <w:spacing w:before="0"/>
        <w:ind w:left="105" w:leftChars="50" w:right="-57" w:firstLine="316" w:firstLineChars="150"/>
        <w:outlineLvl w:val="1"/>
        <w:rPr>
          <w:rFonts w:ascii="宋体" w:hAnsi="宋体"/>
          <w:b/>
          <w:color w:val="auto"/>
          <w:highlight w:val="none"/>
        </w:rPr>
      </w:pPr>
      <w:bookmarkStart w:id="1682" w:name="_Toc31816"/>
      <w:bookmarkStart w:id="1683" w:name="_Toc14473"/>
      <w:r>
        <w:rPr>
          <w:rFonts w:hint="eastAsia" w:ascii="宋体" w:hAnsi="宋体"/>
          <w:b/>
          <w:color w:val="auto"/>
          <w:highlight w:val="none"/>
        </w:rPr>
        <w:t>6.如有任意一项负偏离，比选申请人将不能通过初步评审。</w:t>
      </w:r>
      <w:bookmarkEnd w:id="1682"/>
      <w:bookmarkEnd w:id="1683"/>
    </w:p>
    <w:p>
      <w:pPr>
        <w:pStyle w:val="3"/>
        <w:tabs>
          <w:tab w:val="left" w:pos="567"/>
          <w:tab w:val="left" w:pos="720"/>
        </w:tabs>
        <w:snapToGrid w:val="0"/>
        <w:spacing w:after="100" w:line="360" w:lineRule="auto"/>
        <w:ind w:right="-57" w:firstLine="0"/>
        <w:jc w:val="left"/>
        <w:outlineLvl w:val="9"/>
        <w:rPr>
          <w:rFonts w:ascii="宋体" w:hAnsi="宋体" w:eastAsia="宋体"/>
          <w:color w:val="auto"/>
          <w:sz w:val="21"/>
          <w:szCs w:val="21"/>
          <w:highlight w:val="none"/>
        </w:rPr>
        <w:sectPr>
          <w:pgSz w:w="11905" w:h="16838"/>
          <w:pgMar w:top="1417" w:right="1417" w:bottom="1304" w:left="1417" w:header="454" w:footer="567" w:gutter="0"/>
          <w:pgNumType w:fmt="decimal"/>
          <w:cols w:space="0" w:num="1"/>
          <w:docGrid w:linePitch="312" w:charSpace="0"/>
        </w:sectPr>
      </w:pPr>
    </w:p>
    <w:p>
      <w:pPr>
        <w:pStyle w:val="3"/>
        <w:tabs>
          <w:tab w:val="left" w:pos="567"/>
          <w:tab w:val="left" w:pos="720"/>
        </w:tabs>
        <w:snapToGrid w:val="0"/>
        <w:spacing w:after="100" w:line="360" w:lineRule="auto"/>
        <w:ind w:right="-57" w:firstLine="0"/>
        <w:jc w:val="left"/>
        <w:outlineLvl w:val="0"/>
        <w:rPr>
          <w:rFonts w:ascii="宋体" w:hAnsi="宋体" w:eastAsia="宋体"/>
          <w:color w:val="auto"/>
          <w:sz w:val="21"/>
          <w:szCs w:val="21"/>
          <w:highlight w:val="none"/>
        </w:rPr>
      </w:pPr>
      <w:bookmarkStart w:id="1684" w:name="_Toc12290"/>
      <w:bookmarkStart w:id="1685" w:name="_Toc3613"/>
      <w:r>
        <w:rPr>
          <w:rFonts w:hint="eastAsia" w:ascii="宋体" w:hAnsi="宋体" w:eastAsia="宋体"/>
          <w:color w:val="auto"/>
          <w:sz w:val="21"/>
          <w:szCs w:val="21"/>
          <w:highlight w:val="none"/>
          <w:lang w:val="en-US" w:eastAsia="zh-CN"/>
        </w:rPr>
        <w:t>B</w:t>
      </w:r>
      <w:r>
        <w:rPr>
          <w:rFonts w:hint="eastAsia" w:ascii="宋体" w:hAnsi="宋体" w:eastAsia="宋体"/>
          <w:color w:val="auto"/>
          <w:sz w:val="21"/>
          <w:szCs w:val="21"/>
          <w:highlight w:val="none"/>
        </w:rPr>
        <w:t>2</w:t>
      </w:r>
      <w:r>
        <w:rPr>
          <w:rFonts w:ascii="宋体" w:hAnsi="宋体" w:eastAsia="宋体"/>
          <w:color w:val="auto"/>
          <w:sz w:val="21"/>
          <w:szCs w:val="21"/>
          <w:highlight w:val="none"/>
        </w:rPr>
        <w:t>按期交货承诺书</w:t>
      </w:r>
      <w:bookmarkEnd w:id="1684"/>
      <w:bookmarkEnd w:id="1685"/>
    </w:p>
    <w:p>
      <w:pPr>
        <w:widowControl w:val="0"/>
        <w:spacing w:before="240" w:beforeLines="100" w:after="240" w:afterLines="100"/>
        <w:ind w:right="-57" w:rightChars="-27"/>
        <w:jc w:val="center"/>
        <w:rPr>
          <w:b/>
          <w:color w:val="auto"/>
          <w:kern w:val="2"/>
          <w:sz w:val="32"/>
          <w:szCs w:val="32"/>
          <w:highlight w:val="none"/>
        </w:rPr>
      </w:pPr>
      <w:r>
        <w:rPr>
          <w:rFonts w:hint="eastAsia" w:hAnsi="宋体"/>
          <w:b/>
          <w:color w:val="auto"/>
          <w:kern w:val="2"/>
          <w:sz w:val="32"/>
          <w:szCs w:val="32"/>
          <w:highlight w:val="none"/>
        </w:rPr>
        <w:t>按期</w:t>
      </w:r>
      <w:r>
        <w:rPr>
          <w:rFonts w:hAnsi="宋体"/>
          <w:b/>
          <w:color w:val="auto"/>
          <w:kern w:val="2"/>
          <w:sz w:val="32"/>
          <w:szCs w:val="32"/>
          <w:highlight w:val="none"/>
        </w:rPr>
        <w:t>交货承诺书</w:t>
      </w:r>
    </w:p>
    <w:p>
      <w:pPr>
        <w:widowControl w:val="0"/>
        <w:spacing w:beforeLines="50"/>
        <w:ind w:right="-57" w:rightChars="-27"/>
        <w:rPr>
          <w:color w:val="auto"/>
          <w:kern w:val="2"/>
          <w:highlight w:val="none"/>
        </w:rPr>
      </w:pPr>
    </w:p>
    <w:p>
      <w:pPr>
        <w:widowControl w:val="0"/>
        <w:spacing w:beforeLines="50"/>
        <w:ind w:right="-57" w:rightChars="-27"/>
        <w:rPr>
          <w:color w:val="auto"/>
          <w:kern w:val="2"/>
          <w:highlight w:val="none"/>
        </w:rPr>
      </w:pPr>
      <w:r>
        <w:rPr>
          <w:rFonts w:hAnsi="宋体"/>
          <w:color w:val="auto"/>
          <w:kern w:val="2"/>
          <w:highlight w:val="none"/>
        </w:rPr>
        <w:t>致：</w:t>
      </w:r>
      <w:r>
        <w:rPr>
          <w:rFonts w:hint="eastAsia" w:hAnsi="宋体"/>
          <w:color w:val="auto"/>
          <w:kern w:val="2"/>
          <w:highlight w:val="none"/>
        </w:rPr>
        <w:t>南宁轨道交通运营有限公司</w:t>
      </w:r>
    </w:p>
    <w:p>
      <w:pPr>
        <w:widowControl w:val="0"/>
        <w:spacing w:beforeLines="50"/>
        <w:ind w:left="0" w:right="-57" w:rightChars="-27" w:firstLine="420" w:firstLineChars="200"/>
        <w:rPr>
          <w:rFonts w:hint="eastAsia" w:hAnsi="宋体"/>
          <w:color w:val="auto"/>
          <w:kern w:val="2"/>
          <w:highlight w:val="none"/>
        </w:rPr>
      </w:pPr>
      <w:r>
        <w:rPr>
          <w:rFonts w:hint="eastAsia" w:hAnsi="宋体"/>
          <w:color w:val="auto"/>
          <w:kern w:val="2"/>
          <w:highlight w:val="none"/>
        </w:rPr>
        <w:t>本公司（比选申请人名称）参加了贵公司组织的项目（项目编号）的比选。我公司在此承诺：我方保证严格按比选文件和比选人的规定，满足规定的交货期限要求。如未按期交货，我公司承诺接受：逾期交付货物30天内（含30天），每逾期1天向贵公司支付合同总价的0.4‰的违约金；逾期交货超过30天，每增加1天向贵公司支付合同总价的0.6‰的违约金。违约金累计金额达到合同总价的10％，贵公司有权选择按以下任一方式处理:（1）解除合同，履约保证金不予退还；（2）继续履行合同，按照逾期天数计算违约金。如赔偿不足以弥补贵公司损失，贵公司有权向本公司继续追偿。</w:t>
      </w:r>
    </w:p>
    <w:p>
      <w:pPr>
        <w:widowControl w:val="0"/>
        <w:spacing w:beforeLines="50"/>
        <w:ind w:right="-57" w:rightChars="-27" w:firstLine="420" w:firstLineChars="200"/>
        <w:rPr>
          <w:rFonts w:hint="eastAsia" w:hAnsi="宋体"/>
          <w:color w:val="auto"/>
          <w:kern w:val="2"/>
          <w:highlight w:val="none"/>
        </w:rPr>
      </w:pPr>
    </w:p>
    <w:p>
      <w:pPr>
        <w:widowControl w:val="0"/>
        <w:spacing w:beforeLines="50"/>
        <w:ind w:right="-57" w:rightChars="-27" w:firstLine="403" w:firstLineChars="192"/>
        <w:rPr>
          <w:color w:val="auto"/>
          <w:kern w:val="2"/>
          <w:highlight w:val="none"/>
        </w:rPr>
      </w:pPr>
      <w:r>
        <w:rPr>
          <w:rFonts w:hAnsi="宋体"/>
          <w:color w:val="auto"/>
          <w:kern w:val="2"/>
          <w:highlight w:val="none"/>
        </w:rPr>
        <w:t>特此承诺！</w:t>
      </w: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napToGrid w:val="0"/>
        <w:spacing w:beforeLines="50" w:after="50" w:line="280" w:lineRule="exact"/>
        <w:ind w:left="955" w:leftChars="455" w:right="-817" w:rightChars="-389" w:firstLine="2013" w:firstLineChars="959"/>
        <w:rPr>
          <w:rFonts w:ascii="宋体" w:hAnsi="宋体"/>
          <w:color w:val="auto"/>
          <w:kern w:val="2"/>
          <w:highlight w:val="none"/>
          <w:u w:val="single"/>
        </w:rPr>
      </w:pPr>
      <w:r>
        <w:rPr>
          <w:rFonts w:hint="eastAsia" w:ascii="宋体" w:hAnsi="宋体"/>
          <w:color w:val="auto"/>
          <w:kern w:val="2"/>
          <w:highlight w:val="none"/>
        </w:rPr>
        <w:t>比选申请人名称（盖章）：</w:t>
      </w:r>
    </w:p>
    <w:p>
      <w:pPr>
        <w:widowControl w:val="0"/>
        <w:snapToGrid w:val="0"/>
        <w:spacing w:beforeLines="50" w:after="50" w:line="280" w:lineRule="exact"/>
        <w:ind w:left="0" w:right="-817" w:rightChars="-389" w:firstLine="2940" w:firstLineChars="1400"/>
        <w:rPr>
          <w:rFonts w:ascii="宋体" w:hAnsi="宋体"/>
          <w:color w:val="auto"/>
          <w:kern w:val="2"/>
          <w:highlight w:val="none"/>
          <w:u w:val="single"/>
        </w:rPr>
      </w:pPr>
      <w:r>
        <w:rPr>
          <w:rFonts w:hint="eastAsia" w:ascii="宋体" w:hAnsi="宋体"/>
          <w:color w:val="auto"/>
          <w:kern w:val="2"/>
          <w:highlight w:val="none"/>
        </w:rPr>
        <w:t xml:space="preserve"> 法定代表人或被授权人（签字）：</w:t>
      </w:r>
    </w:p>
    <w:p>
      <w:pPr>
        <w:spacing w:before="0"/>
        <w:ind w:right="-57" w:firstLine="0"/>
        <w:jc w:val="center"/>
        <w:rPr>
          <w:rFonts w:ascii="宋体" w:hAnsi="宋体"/>
          <w:color w:val="auto"/>
          <w:kern w:val="2"/>
          <w:highlight w:val="none"/>
        </w:rPr>
      </w:pPr>
      <w:r>
        <w:rPr>
          <w:rFonts w:hint="eastAsia" w:ascii="宋体" w:hAnsi="宋体"/>
          <w:color w:val="auto"/>
          <w:kern w:val="2"/>
          <w:highlight w:val="none"/>
        </w:rPr>
        <w:t>日  期：</w:t>
      </w:r>
      <w:r>
        <w:rPr>
          <w:rFonts w:hint="eastAsia" w:ascii="宋体" w:hAnsi="宋体"/>
          <w:color w:val="auto"/>
          <w:kern w:val="2"/>
          <w:highlight w:val="none"/>
          <w:lang w:val="en-US" w:eastAsia="zh-CN"/>
        </w:rPr>
        <w:t xml:space="preserve">     </w:t>
      </w:r>
      <w:r>
        <w:rPr>
          <w:rFonts w:hint="eastAsia" w:ascii="宋体" w:hAnsi="宋体"/>
          <w:color w:val="auto"/>
          <w:kern w:val="2"/>
          <w:highlight w:val="none"/>
        </w:rPr>
        <w:t>年</w:t>
      </w:r>
      <w:r>
        <w:rPr>
          <w:rFonts w:hint="eastAsia" w:ascii="宋体" w:hAnsi="宋体"/>
          <w:color w:val="auto"/>
          <w:kern w:val="2"/>
          <w:highlight w:val="none"/>
          <w:lang w:val="en-US" w:eastAsia="zh-CN"/>
        </w:rPr>
        <w:t xml:space="preserve">     </w:t>
      </w:r>
      <w:r>
        <w:rPr>
          <w:rFonts w:hint="eastAsia" w:ascii="宋体" w:hAnsi="宋体"/>
          <w:color w:val="auto"/>
          <w:kern w:val="2"/>
          <w:highlight w:val="none"/>
        </w:rPr>
        <w:t>月</w:t>
      </w:r>
      <w:r>
        <w:rPr>
          <w:rFonts w:hint="eastAsia" w:ascii="宋体" w:hAnsi="宋体"/>
          <w:color w:val="auto"/>
          <w:kern w:val="2"/>
          <w:highlight w:val="none"/>
          <w:lang w:val="en-US" w:eastAsia="zh-CN"/>
        </w:rPr>
        <w:t xml:space="preserve">      </w:t>
      </w:r>
      <w:r>
        <w:rPr>
          <w:rFonts w:hint="eastAsia" w:ascii="宋体" w:hAnsi="宋体"/>
          <w:color w:val="auto"/>
          <w:kern w:val="2"/>
          <w:highlight w:val="none"/>
        </w:rPr>
        <w:t>日</w:t>
      </w:r>
    </w:p>
    <w:p>
      <w:pPr>
        <w:pStyle w:val="3"/>
        <w:tabs>
          <w:tab w:val="left" w:pos="567"/>
          <w:tab w:val="left" w:pos="720"/>
        </w:tabs>
        <w:snapToGrid w:val="0"/>
        <w:spacing w:after="100" w:line="360" w:lineRule="auto"/>
        <w:ind w:right="-57" w:firstLine="0"/>
        <w:jc w:val="left"/>
        <w:outlineLvl w:val="9"/>
        <w:rPr>
          <w:rFonts w:ascii="宋体" w:hAnsi="宋体" w:eastAsia="宋体"/>
          <w:color w:val="auto"/>
          <w:sz w:val="21"/>
          <w:szCs w:val="21"/>
          <w:highlight w:val="none"/>
        </w:rPr>
        <w:sectPr>
          <w:pgSz w:w="11905" w:h="16838"/>
          <w:pgMar w:top="1417" w:right="1417" w:bottom="1304" w:left="1417" w:header="454" w:footer="567" w:gutter="0"/>
          <w:pgNumType w:fmt="decimal"/>
          <w:cols w:space="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1686" w:name="_Toc17248"/>
      <w:bookmarkStart w:id="1687" w:name="_Toc25158"/>
      <w:r>
        <w:rPr>
          <w:rFonts w:hint="eastAsia" w:ascii="宋体" w:hAnsi="宋体" w:eastAsia="宋体"/>
          <w:color w:val="auto"/>
          <w:sz w:val="21"/>
          <w:szCs w:val="21"/>
          <w:highlight w:val="none"/>
          <w:lang w:val="en-US" w:eastAsia="zh-CN"/>
        </w:rPr>
        <w:t>B</w:t>
      </w:r>
      <w:r>
        <w:rPr>
          <w:rFonts w:hint="eastAsia" w:ascii="宋体" w:hAnsi="宋体" w:eastAsia="宋体"/>
          <w:color w:val="auto"/>
          <w:sz w:val="21"/>
          <w:szCs w:val="21"/>
          <w:highlight w:val="none"/>
        </w:rPr>
        <w:t>3售后服务承诺书</w:t>
      </w:r>
      <w:bookmarkEnd w:id="1686"/>
      <w:bookmarkEnd w:id="1687"/>
    </w:p>
    <w:p>
      <w:pPr>
        <w:widowControl w:val="0"/>
        <w:spacing w:before="240" w:beforeLines="100" w:after="240" w:afterLines="100"/>
        <w:ind w:left="948" w:right="-57" w:rightChars="-27" w:hanging="948"/>
        <w:jc w:val="center"/>
        <w:rPr>
          <w:rFonts w:hAnsi="宋体"/>
          <w:b/>
          <w:color w:val="auto"/>
          <w:kern w:val="2"/>
          <w:sz w:val="32"/>
          <w:szCs w:val="32"/>
          <w:highlight w:val="none"/>
        </w:rPr>
      </w:pPr>
      <w:r>
        <w:rPr>
          <w:rFonts w:hint="eastAsia" w:hAnsi="宋体"/>
          <w:b/>
          <w:color w:val="auto"/>
          <w:kern w:val="2"/>
          <w:sz w:val="32"/>
          <w:szCs w:val="32"/>
          <w:highlight w:val="none"/>
        </w:rPr>
        <w:t>售后服务承诺书</w:t>
      </w:r>
    </w:p>
    <w:p>
      <w:pPr>
        <w:spacing w:before="0" w:after="0" w:afterAutospacing="0"/>
        <w:ind w:left="619" w:right="0" w:hanging="619" w:hangingChars="295"/>
        <w:rPr>
          <w:rFonts w:ascii="宋体" w:hAnsi="宋体" w:cstheme="minorBidi"/>
          <w:color w:val="auto"/>
          <w:highlight w:val="none"/>
        </w:rPr>
      </w:pPr>
      <w:r>
        <w:rPr>
          <w:rFonts w:hint="eastAsia" w:ascii="宋体" w:hAnsi="宋体" w:cstheme="minorBidi"/>
          <w:color w:val="auto"/>
          <w:highlight w:val="none"/>
        </w:rPr>
        <w:t>南宁轨道交通运营有限公司：</w:t>
      </w:r>
    </w:p>
    <w:p>
      <w:pPr>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我方参与</w:t>
      </w:r>
      <w:r>
        <w:rPr>
          <w:rFonts w:ascii="宋体" w:hAnsi="宋体" w:cstheme="minorBidi"/>
          <w:color w:val="auto"/>
          <w:highlight w:val="none"/>
        </w:rPr>
        <w:t>贵方采购项目</w:t>
      </w:r>
      <w:r>
        <w:rPr>
          <w:rFonts w:hint="eastAsia" w:ascii="宋体" w:hAnsi="宋体" w:cstheme="minorBidi"/>
          <w:color w:val="auto"/>
          <w:highlight w:val="none"/>
        </w:rPr>
        <w:t>的</w:t>
      </w:r>
      <w:r>
        <w:rPr>
          <w:rFonts w:ascii="宋体" w:hAnsi="宋体" w:cstheme="minorBidi"/>
          <w:color w:val="auto"/>
          <w:highlight w:val="none"/>
        </w:rPr>
        <w:t>报价</w:t>
      </w:r>
      <w:r>
        <w:rPr>
          <w:rFonts w:hint="eastAsia" w:ascii="宋体" w:hAnsi="宋体" w:cstheme="minorBidi"/>
          <w:color w:val="auto"/>
          <w:highlight w:val="none"/>
        </w:rPr>
        <w:t>活动</w:t>
      </w:r>
      <w:r>
        <w:rPr>
          <w:rFonts w:ascii="宋体" w:hAnsi="宋体" w:cstheme="minorBidi"/>
          <w:color w:val="auto"/>
          <w:highlight w:val="none"/>
        </w:rPr>
        <w:t>并</w:t>
      </w:r>
      <w:r>
        <w:rPr>
          <w:rFonts w:hint="eastAsia" w:ascii="宋体" w:hAnsi="宋体" w:cstheme="minorBidi"/>
          <w:color w:val="auto"/>
          <w:highlight w:val="none"/>
        </w:rPr>
        <w:t>做出</w:t>
      </w:r>
      <w:r>
        <w:rPr>
          <w:rFonts w:ascii="宋体" w:hAnsi="宋体" w:cstheme="minorBidi"/>
          <w:color w:val="auto"/>
          <w:highlight w:val="none"/>
        </w:rPr>
        <w:t>以下承诺：</w:t>
      </w:r>
    </w:p>
    <w:p>
      <w:pPr>
        <w:pStyle w:val="36"/>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1.所有产品的</w:t>
      </w:r>
      <w:r>
        <w:rPr>
          <w:rFonts w:ascii="宋体" w:hAnsi="宋体" w:cstheme="minorBidi"/>
          <w:color w:val="auto"/>
          <w:highlight w:val="none"/>
        </w:rPr>
        <w:t>质量、质保期、售后服务等</w:t>
      </w:r>
      <w:r>
        <w:rPr>
          <w:rFonts w:hint="eastAsia" w:ascii="宋体" w:hAnsi="宋体" w:cstheme="minorBidi"/>
          <w:color w:val="auto"/>
          <w:highlight w:val="none"/>
        </w:rPr>
        <w:t>完全符合或优于</w:t>
      </w:r>
      <w:r>
        <w:rPr>
          <w:rFonts w:ascii="宋体" w:hAnsi="宋体" w:cstheme="minorBidi"/>
          <w:color w:val="auto"/>
          <w:highlight w:val="none"/>
        </w:rPr>
        <w:t>贵方</w:t>
      </w:r>
      <w:r>
        <w:rPr>
          <w:rFonts w:hint="eastAsia" w:ascii="宋体" w:hAnsi="宋体" w:cstheme="minorBidi"/>
          <w:color w:val="auto"/>
          <w:highlight w:val="none"/>
        </w:rPr>
        <w:t>的采购要求，全部符合国家和</w:t>
      </w:r>
      <w:r>
        <w:rPr>
          <w:rFonts w:ascii="宋体" w:hAnsi="宋体" w:cstheme="minorBidi"/>
          <w:color w:val="auto"/>
          <w:highlight w:val="none"/>
        </w:rPr>
        <w:t>行业相关</w:t>
      </w:r>
      <w:r>
        <w:rPr>
          <w:rFonts w:hint="eastAsia" w:ascii="宋体" w:hAnsi="宋体" w:cstheme="minorBidi"/>
          <w:color w:val="auto"/>
          <w:highlight w:val="none"/>
        </w:rPr>
        <w:t>标准，</w:t>
      </w:r>
      <w:r>
        <w:rPr>
          <w:rFonts w:ascii="宋体" w:hAnsi="宋体" w:cstheme="minorBidi"/>
          <w:color w:val="auto"/>
          <w:highlight w:val="none"/>
        </w:rPr>
        <w:t>所有产品</w:t>
      </w:r>
      <w:r>
        <w:rPr>
          <w:rFonts w:hint="eastAsia" w:ascii="宋体" w:hAnsi="宋体" w:cstheme="minorBidi"/>
          <w:color w:val="auto"/>
          <w:highlight w:val="none"/>
        </w:rPr>
        <w:t>均为全新的正牌产品，具备产品合格证。货到验收如发现与产品描述不符或无产品合格证，我司接受</w:t>
      </w:r>
      <w:r>
        <w:rPr>
          <w:rFonts w:ascii="宋体" w:hAnsi="宋体" w:cstheme="minorBidi"/>
          <w:color w:val="auto"/>
          <w:highlight w:val="none"/>
        </w:rPr>
        <w:t>无条件</w:t>
      </w:r>
      <w:r>
        <w:rPr>
          <w:rFonts w:hint="eastAsia" w:ascii="宋体" w:hAnsi="宋体" w:cstheme="minorBidi"/>
          <w:color w:val="auto"/>
          <w:highlight w:val="none"/>
        </w:rPr>
        <w:t>退货。如为假冒伪劣产品，造成损失的由我司承担全部法律责任。</w:t>
      </w:r>
    </w:p>
    <w:p>
      <w:pPr>
        <w:pStyle w:val="36"/>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2.我方</w:t>
      </w:r>
      <w:r>
        <w:rPr>
          <w:rFonts w:ascii="宋体" w:hAnsi="宋体" w:cstheme="minorBidi"/>
          <w:color w:val="auto"/>
          <w:highlight w:val="none"/>
        </w:rPr>
        <w:t>知悉，本次</w:t>
      </w:r>
      <w:r>
        <w:rPr>
          <w:rFonts w:hint="eastAsia" w:ascii="宋体" w:hAnsi="宋体" w:cstheme="minorBidi"/>
          <w:color w:val="auto"/>
          <w:highlight w:val="none"/>
        </w:rPr>
        <w:t>各货物的数量为贵方</w:t>
      </w:r>
      <w:r>
        <w:rPr>
          <w:rFonts w:ascii="宋体" w:hAnsi="宋体" w:cstheme="minorBidi"/>
          <w:color w:val="auto"/>
          <w:highlight w:val="none"/>
        </w:rPr>
        <w:t>的</w:t>
      </w:r>
      <w:r>
        <w:rPr>
          <w:rFonts w:hint="eastAsia" w:ascii="宋体" w:hAnsi="宋体" w:cstheme="minorBidi"/>
          <w:color w:val="auto"/>
          <w:highlight w:val="none"/>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6"/>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3.我方</w:t>
      </w:r>
      <w:r>
        <w:rPr>
          <w:rFonts w:ascii="宋体" w:hAnsi="宋体" w:cstheme="minorBidi"/>
          <w:color w:val="auto"/>
          <w:highlight w:val="none"/>
        </w:rPr>
        <w:t>知悉，贵方的</w:t>
      </w:r>
      <w:r>
        <w:rPr>
          <w:rFonts w:hint="eastAsia" w:ascii="宋体" w:hAnsi="宋体" w:cstheme="minorBidi"/>
          <w:color w:val="auto"/>
          <w:highlight w:val="none"/>
        </w:rPr>
        <w:t>采购文件并未充分引用有关条文和标准规范，提出的是最基本的技术要求，我方</w:t>
      </w:r>
      <w:r>
        <w:rPr>
          <w:rFonts w:ascii="宋体" w:hAnsi="宋体" w:cstheme="minorBidi"/>
          <w:color w:val="auto"/>
          <w:highlight w:val="none"/>
        </w:rPr>
        <w:t>保证</w:t>
      </w:r>
      <w:r>
        <w:rPr>
          <w:rFonts w:hint="eastAsia" w:ascii="宋体" w:hAnsi="宋体" w:cstheme="minorBidi"/>
          <w:color w:val="auto"/>
          <w:highlight w:val="none"/>
        </w:rPr>
        <w:t>所有</w:t>
      </w:r>
      <w:r>
        <w:rPr>
          <w:rFonts w:ascii="宋体" w:hAnsi="宋体" w:cstheme="minorBidi"/>
          <w:color w:val="auto"/>
          <w:highlight w:val="none"/>
        </w:rPr>
        <w:t>产品</w:t>
      </w:r>
      <w:r>
        <w:rPr>
          <w:rFonts w:hint="eastAsia" w:ascii="宋体" w:hAnsi="宋体" w:cstheme="minorBidi"/>
          <w:color w:val="auto"/>
          <w:highlight w:val="none"/>
        </w:rPr>
        <w:t>符合工业制造标准，为优质的市场已有的成熟产品以满足使用可靠、技术先进、操作简单、维护方便的要求；除非贵方主动提出，贵方</w:t>
      </w:r>
      <w:r>
        <w:rPr>
          <w:rFonts w:ascii="宋体" w:hAnsi="宋体" w:cstheme="minorBidi"/>
          <w:color w:val="auto"/>
          <w:highlight w:val="none"/>
        </w:rPr>
        <w:t>可无条件拒绝</w:t>
      </w:r>
      <w:r>
        <w:rPr>
          <w:rFonts w:hint="eastAsia" w:ascii="宋体" w:hAnsi="宋体" w:cstheme="minorBidi"/>
          <w:color w:val="auto"/>
          <w:highlight w:val="none"/>
        </w:rPr>
        <w:t>接受任何形式的改装或定制类产品。  </w:t>
      </w:r>
    </w:p>
    <w:p>
      <w:pPr>
        <w:pStyle w:val="36"/>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4.交货前贵方有权要求我方提供样品；如贵方对样品不认可有权不签订</w:t>
      </w:r>
      <w:r>
        <w:rPr>
          <w:rFonts w:ascii="宋体" w:hAnsi="宋体" w:cstheme="minorBidi"/>
          <w:color w:val="auto"/>
          <w:highlight w:val="none"/>
        </w:rPr>
        <w:t>合同或撤销</w:t>
      </w:r>
      <w:r>
        <w:rPr>
          <w:rFonts w:hint="eastAsia" w:ascii="宋体" w:hAnsi="宋体" w:cstheme="minorBidi"/>
          <w:color w:val="auto"/>
          <w:highlight w:val="none"/>
        </w:rPr>
        <w:t>、</w:t>
      </w:r>
      <w:r>
        <w:rPr>
          <w:rFonts w:ascii="宋体" w:hAnsi="宋体" w:cstheme="minorBidi"/>
          <w:color w:val="auto"/>
          <w:highlight w:val="none"/>
        </w:rPr>
        <w:t>终止已签订的合同</w:t>
      </w:r>
      <w:r>
        <w:rPr>
          <w:rFonts w:hint="eastAsia" w:ascii="宋体" w:hAnsi="宋体" w:cstheme="minorBidi"/>
          <w:color w:val="auto"/>
          <w:highlight w:val="none"/>
        </w:rPr>
        <w:t>，</w:t>
      </w:r>
      <w:r>
        <w:rPr>
          <w:rFonts w:ascii="宋体" w:hAnsi="宋体" w:cstheme="minorBidi"/>
          <w:color w:val="auto"/>
          <w:highlight w:val="none"/>
        </w:rPr>
        <w:t>如贵方对样品认可</w:t>
      </w:r>
      <w:r>
        <w:rPr>
          <w:rFonts w:hint="eastAsia" w:ascii="宋体" w:hAnsi="宋体" w:cstheme="minorBidi"/>
          <w:color w:val="auto"/>
          <w:highlight w:val="none"/>
        </w:rPr>
        <w:t>且</w:t>
      </w:r>
      <w:r>
        <w:rPr>
          <w:rFonts w:ascii="宋体" w:hAnsi="宋体" w:cstheme="minorBidi"/>
          <w:color w:val="auto"/>
          <w:highlight w:val="none"/>
        </w:rPr>
        <w:t>样品未因</w:t>
      </w:r>
      <w:r>
        <w:rPr>
          <w:rFonts w:hint="eastAsia" w:ascii="宋体" w:hAnsi="宋体" w:cstheme="minorBidi"/>
          <w:color w:val="auto"/>
          <w:highlight w:val="none"/>
        </w:rPr>
        <w:t>检验</w:t>
      </w:r>
      <w:r>
        <w:rPr>
          <w:rFonts w:ascii="宋体" w:hAnsi="宋体" w:cstheme="minorBidi"/>
          <w:color w:val="auto"/>
          <w:highlight w:val="none"/>
        </w:rPr>
        <w:t>检测</w:t>
      </w:r>
      <w:r>
        <w:rPr>
          <w:rFonts w:hint="eastAsia" w:ascii="宋体" w:hAnsi="宋体" w:cstheme="minorBidi"/>
          <w:color w:val="auto"/>
          <w:highlight w:val="none"/>
        </w:rPr>
        <w:t>而</w:t>
      </w:r>
      <w:r>
        <w:rPr>
          <w:rFonts w:ascii="宋体" w:hAnsi="宋体" w:cstheme="minorBidi"/>
          <w:color w:val="auto"/>
          <w:highlight w:val="none"/>
        </w:rPr>
        <w:t>发生性能改变</w:t>
      </w:r>
      <w:r>
        <w:rPr>
          <w:rFonts w:hint="eastAsia" w:ascii="宋体" w:hAnsi="宋体" w:cstheme="minorBidi"/>
          <w:color w:val="auto"/>
          <w:highlight w:val="none"/>
        </w:rPr>
        <w:t>，</w:t>
      </w:r>
      <w:r>
        <w:rPr>
          <w:rFonts w:ascii="宋体" w:hAnsi="宋体" w:cstheme="minorBidi"/>
          <w:color w:val="auto"/>
          <w:highlight w:val="none"/>
        </w:rPr>
        <w:t>则样品数量</w:t>
      </w:r>
      <w:r>
        <w:rPr>
          <w:rFonts w:hint="eastAsia" w:ascii="宋体" w:hAnsi="宋体" w:cstheme="minorBidi"/>
          <w:color w:val="auto"/>
          <w:highlight w:val="none"/>
        </w:rPr>
        <w:t>可</w:t>
      </w:r>
      <w:r>
        <w:rPr>
          <w:rFonts w:ascii="宋体" w:hAnsi="宋体" w:cstheme="minorBidi"/>
          <w:color w:val="auto"/>
          <w:highlight w:val="none"/>
        </w:rPr>
        <w:t>计入</w:t>
      </w:r>
      <w:r>
        <w:rPr>
          <w:rFonts w:hint="eastAsia" w:ascii="宋体" w:hAnsi="宋体" w:cstheme="minorBidi"/>
          <w:color w:val="auto"/>
          <w:highlight w:val="none"/>
        </w:rPr>
        <w:t>交货</w:t>
      </w:r>
      <w:r>
        <w:rPr>
          <w:rFonts w:ascii="宋体" w:hAnsi="宋体" w:cstheme="minorBidi"/>
          <w:color w:val="auto"/>
          <w:highlight w:val="none"/>
        </w:rPr>
        <w:t>数量</w:t>
      </w:r>
      <w:r>
        <w:rPr>
          <w:rFonts w:hint="eastAsia" w:ascii="宋体" w:hAnsi="宋体" w:cstheme="minorBidi"/>
          <w:color w:val="auto"/>
          <w:highlight w:val="none"/>
        </w:rPr>
        <w:t>。</w:t>
      </w:r>
    </w:p>
    <w:p>
      <w:pPr>
        <w:pStyle w:val="36"/>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6"/>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6.若我方因自身原因不能履约签订合同或履行合同的，贵方可取消我方的中选资格，并从后续排名的</w:t>
      </w:r>
      <w:r>
        <w:rPr>
          <w:rFonts w:ascii="宋体" w:hAnsi="宋体" w:cstheme="minorBidi"/>
          <w:color w:val="auto"/>
          <w:highlight w:val="none"/>
        </w:rPr>
        <w:t>其他</w:t>
      </w:r>
      <w:r>
        <w:rPr>
          <w:rFonts w:hint="eastAsia" w:ascii="宋体" w:hAnsi="宋体" w:cstheme="minorBidi"/>
          <w:color w:val="auto"/>
          <w:highlight w:val="none"/>
        </w:rPr>
        <w:t>候选供应商中依次向上递补确定供应商或重新组织采购，同时贵方有权将我公司列入黑名单。</w:t>
      </w:r>
    </w:p>
    <w:p>
      <w:pPr>
        <w:pStyle w:val="36"/>
        <w:widowControl w:val="0"/>
        <w:spacing w:before="0" w:after="0" w:afterAutospacing="0"/>
        <w:ind w:left="480" w:right="0" w:firstLine="0"/>
        <w:rPr>
          <w:rFonts w:ascii="宋体" w:hAnsi="宋体" w:cstheme="minorBidi"/>
          <w:color w:val="auto"/>
          <w:sz w:val="24"/>
          <w:szCs w:val="28"/>
          <w:highlight w:val="none"/>
        </w:rPr>
      </w:pPr>
      <w:r>
        <w:rPr>
          <w:rFonts w:hint="eastAsia" w:ascii="宋体" w:hAnsi="宋体" w:cstheme="minorBidi"/>
          <w:color w:val="auto"/>
          <w:highlight w:val="none"/>
        </w:rPr>
        <w:t>联系人:</w:t>
      </w:r>
      <w:r>
        <w:rPr>
          <w:rFonts w:hint="eastAsia" w:ascii="宋体" w:hAnsi="宋体" w:cstheme="minorBidi"/>
          <w:color w:val="auto"/>
          <w:highlight w:val="none"/>
          <w:lang w:val="en-US" w:eastAsia="zh-CN"/>
        </w:rPr>
        <w:t xml:space="preserve">         </w:t>
      </w:r>
      <w:r>
        <w:rPr>
          <w:rFonts w:hint="eastAsia" w:ascii="宋体" w:hAnsi="宋体" w:cstheme="minorBidi"/>
          <w:color w:val="auto"/>
          <w:highlight w:val="none"/>
        </w:rPr>
        <w:t>联系方式:</w:t>
      </w:r>
      <w:r>
        <w:rPr>
          <w:rFonts w:hint="eastAsia" w:ascii="宋体" w:hAnsi="宋体" w:cstheme="minorBidi"/>
          <w:color w:val="auto"/>
          <w:highlight w:val="none"/>
          <w:lang w:val="en-US" w:eastAsia="zh-CN"/>
        </w:rPr>
        <w:t xml:space="preserve">         </w:t>
      </w:r>
      <w:r>
        <w:rPr>
          <w:rFonts w:hint="eastAsia" w:ascii="宋体" w:hAnsi="宋体" w:cstheme="minorBidi"/>
          <w:color w:val="auto"/>
          <w:highlight w:val="none"/>
        </w:rPr>
        <w:t>身份证号:</w:t>
      </w:r>
    </w:p>
    <w:p>
      <w:pPr>
        <w:spacing w:before="0" w:after="0" w:afterAutospacing="0"/>
        <w:ind w:left="0" w:right="0" w:firstLine="420" w:firstLineChars="200"/>
        <w:rPr>
          <w:rFonts w:ascii="宋体" w:hAnsi="宋体" w:cstheme="minorBidi"/>
          <w:color w:val="auto"/>
          <w:highlight w:val="none"/>
        </w:rPr>
      </w:pPr>
    </w:p>
    <w:p>
      <w:pPr>
        <w:spacing w:before="0" w:after="0" w:afterAutospacing="0"/>
        <w:ind w:left="0" w:right="0" w:firstLine="420" w:firstLineChars="200"/>
        <w:rPr>
          <w:rFonts w:ascii="宋体" w:hAnsi="宋体" w:cstheme="minorBidi"/>
          <w:color w:val="auto"/>
          <w:highlight w:val="none"/>
        </w:rPr>
      </w:pPr>
    </w:p>
    <w:p>
      <w:pPr>
        <w:spacing w:before="0" w:after="0" w:afterAutospacing="0"/>
        <w:ind w:left="0" w:right="0" w:firstLine="4725" w:firstLineChars="2250"/>
        <w:rPr>
          <w:rFonts w:ascii="宋体" w:hAnsi="宋体" w:cstheme="minorBidi"/>
          <w:color w:val="auto"/>
          <w:highlight w:val="none"/>
        </w:rPr>
      </w:pPr>
      <w:r>
        <w:rPr>
          <w:rFonts w:hint="eastAsia" w:ascii="宋体" w:hAnsi="宋体" w:cstheme="minorBidi"/>
          <w:color w:val="auto"/>
          <w:highlight w:val="none"/>
        </w:rPr>
        <w:t>承诺人：</w:t>
      </w:r>
      <w:r>
        <w:rPr>
          <w:rFonts w:hint="eastAsia" w:ascii="宋体" w:hAnsi="宋体" w:cstheme="minorBidi"/>
          <w:color w:val="auto"/>
          <w:highlight w:val="none"/>
          <w:u w:val="single"/>
        </w:rPr>
        <w:t>　</w:t>
      </w:r>
      <w:r>
        <w:rPr>
          <w:rFonts w:ascii="宋体" w:hAnsi="宋体" w:cstheme="minorBidi"/>
          <w:color w:val="auto"/>
          <w:highlight w:val="none"/>
          <w:u w:val="single"/>
        </w:rPr>
        <w:t>(比选申请人名称)</w:t>
      </w:r>
      <w:r>
        <w:rPr>
          <w:rFonts w:hint="eastAsia" w:ascii="宋体" w:hAnsi="宋体" w:cstheme="minorBidi"/>
          <w:color w:val="auto"/>
          <w:highlight w:val="none"/>
        </w:rPr>
        <w:t>（盖章）</w:t>
      </w:r>
    </w:p>
    <w:p>
      <w:pPr>
        <w:spacing w:before="0"/>
        <w:ind w:left="105" w:leftChars="50" w:right="-57" w:firstLine="315" w:firstLineChars="150"/>
        <w:rPr>
          <w:rFonts w:ascii="宋体" w:hAnsi="宋体" w:cstheme="minorBidi"/>
          <w:color w:val="auto"/>
          <w:highlight w:val="none"/>
        </w:rPr>
        <w:sectPr>
          <w:pgSz w:w="11905" w:h="16838"/>
          <w:pgMar w:top="1417" w:right="1417" w:bottom="1304" w:left="1417" w:header="454" w:footer="567" w:gutter="0"/>
          <w:pgNumType w:fmt="decimal"/>
          <w:cols w:space="0" w:num="1"/>
          <w:docGrid w:linePitch="312" w:charSpace="0"/>
        </w:sectPr>
      </w:pPr>
      <w:r>
        <w:rPr>
          <w:rFonts w:hint="eastAsia" w:ascii="宋体" w:hAnsi="宋体" w:cstheme="minorBidi"/>
          <w:color w:val="auto"/>
          <w:highlight w:val="none"/>
        </w:rPr>
        <w:t xml:space="preserve">                                          日期：年   月   日</w:t>
      </w:r>
    </w:p>
    <w:p>
      <w:pPr>
        <w:pStyle w:val="3"/>
        <w:tabs>
          <w:tab w:val="left" w:pos="567"/>
          <w:tab w:val="left" w:pos="720"/>
        </w:tabs>
        <w:snapToGrid w:val="0"/>
        <w:spacing w:before="120" w:after="0" w:line="360" w:lineRule="auto"/>
        <w:ind w:right="-57" w:firstLine="0"/>
        <w:jc w:val="left"/>
        <w:rPr>
          <w:rFonts w:ascii="宋体" w:hAnsi="宋体" w:eastAsia="宋体"/>
          <w:color w:val="auto"/>
          <w:sz w:val="21"/>
          <w:szCs w:val="21"/>
          <w:highlight w:val="none"/>
        </w:rPr>
      </w:pPr>
      <w:bookmarkStart w:id="1688" w:name="_Toc12096"/>
      <w:bookmarkStart w:id="1689" w:name="_Toc27424"/>
      <w:r>
        <w:rPr>
          <w:rFonts w:hint="eastAsia" w:ascii="宋体" w:hAnsi="宋体" w:eastAsia="宋体"/>
          <w:color w:val="auto"/>
          <w:sz w:val="21"/>
          <w:szCs w:val="21"/>
          <w:highlight w:val="none"/>
          <w:lang w:val="en-US" w:eastAsia="zh-CN"/>
        </w:rPr>
        <w:t>B</w:t>
      </w:r>
      <w:r>
        <w:rPr>
          <w:rFonts w:ascii="宋体" w:hAnsi="宋体" w:eastAsia="宋体"/>
          <w:color w:val="auto"/>
          <w:sz w:val="21"/>
          <w:szCs w:val="21"/>
          <w:highlight w:val="none"/>
        </w:rPr>
        <w:t>4</w:t>
      </w:r>
      <w:r>
        <w:rPr>
          <w:rFonts w:hint="eastAsia" w:ascii="宋体" w:hAnsi="宋体" w:eastAsia="宋体"/>
          <w:color w:val="auto"/>
          <w:sz w:val="21"/>
          <w:szCs w:val="21"/>
          <w:highlight w:val="none"/>
        </w:rPr>
        <w:t>商务响应表</w:t>
      </w:r>
      <w:r>
        <w:rPr>
          <w:rFonts w:ascii="宋体" w:hAnsi="宋体" w:eastAsia="宋体"/>
          <w:color w:val="auto"/>
          <w:sz w:val="21"/>
          <w:szCs w:val="21"/>
          <w:highlight w:val="none"/>
        </w:rPr>
        <w:t>格式</w:t>
      </w:r>
      <w:bookmarkEnd w:id="1688"/>
      <w:bookmarkEnd w:id="1689"/>
    </w:p>
    <w:p>
      <w:pPr>
        <w:ind w:right="-57" w:firstLine="0"/>
        <w:jc w:val="center"/>
        <w:rPr>
          <w:rFonts w:ascii="宋体" w:hAnsi="宋体"/>
          <w:b/>
          <w:color w:val="auto"/>
          <w:highlight w:val="none"/>
        </w:rPr>
      </w:pPr>
      <w:r>
        <w:rPr>
          <w:rFonts w:hint="eastAsia" w:ascii="宋体" w:hAnsi="宋体"/>
          <w:b/>
          <w:color w:val="auto"/>
          <w:highlight w:val="none"/>
        </w:rPr>
        <w:t>商务响应表</w:t>
      </w:r>
    </w:p>
    <w:p>
      <w:pPr>
        <w:spacing w:before="0" w:after="0" w:afterAutospacing="0"/>
        <w:ind w:right="-57" w:firstLine="0"/>
        <w:jc w:val="left"/>
        <w:rPr>
          <w:rFonts w:ascii="宋体" w:hAnsi="宋体"/>
          <w:color w:val="auto"/>
          <w:highlight w:val="none"/>
          <w:u w:val="single"/>
        </w:rPr>
      </w:pPr>
      <w:r>
        <w:rPr>
          <w:rFonts w:hint="eastAsia" w:ascii="宋体" w:hAnsi="宋体"/>
          <w:color w:val="auto"/>
          <w:highlight w:val="none"/>
        </w:rPr>
        <w:t>项目名称：</w:t>
      </w:r>
    </w:p>
    <w:tbl>
      <w:tblPr>
        <w:tblStyle w:val="28"/>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after="50"/>
        <w:ind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highlight w:val="none"/>
        </w:rPr>
      </w:pP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spacing w:before="0"/>
        <w:ind w:left="105" w:leftChars="50" w:right="-57" w:firstLine="316" w:firstLineChars="150"/>
        <w:rPr>
          <w:rFonts w:ascii="宋体" w:hAnsi="宋体"/>
          <w:b/>
          <w:color w:val="auto"/>
          <w:highlight w:val="none"/>
        </w:rPr>
      </w:pPr>
    </w:p>
    <w:p>
      <w:pPr>
        <w:pStyle w:val="2"/>
        <w:pageBreakBefore/>
        <w:spacing w:after="100"/>
        <w:ind w:left="0" w:right="-57" w:firstLine="0"/>
        <w:jc w:val="center"/>
        <w:rPr>
          <w:rFonts w:ascii="宋体" w:hAnsi="宋体"/>
          <w:color w:val="auto"/>
          <w:sz w:val="24"/>
          <w:szCs w:val="24"/>
          <w:highlight w:val="none"/>
        </w:rPr>
      </w:pPr>
      <w:bookmarkStart w:id="1690" w:name="_Toc9430"/>
      <w:bookmarkStart w:id="1691" w:name="_Toc29845"/>
      <w:r>
        <w:rPr>
          <w:rFonts w:hint="eastAsia" w:ascii="宋体" w:hAnsi="宋体"/>
          <w:color w:val="auto"/>
          <w:sz w:val="24"/>
          <w:szCs w:val="24"/>
          <w:highlight w:val="none"/>
          <w:lang w:val="en-US" w:eastAsia="zh-CN"/>
        </w:rPr>
        <w:t>C</w:t>
      </w:r>
      <w:r>
        <w:rPr>
          <w:rFonts w:ascii="宋体" w:hAnsi="宋体"/>
          <w:color w:val="auto"/>
          <w:sz w:val="24"/>
          <w:szCs w:val="24"/>
          <w:highlight w:val="none"/>
        </w:rPr>
        <w:t xml:space="preserve"> </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r>
        <w:rPr>
          <w:rFonts w:hint="eastAsia" w:ascii="宋体" w:hAnsi="宋体"/>
          <w:color w:val="auto"/>
          <w:sz w:val="24"/>
          <w:szCs w:val="24"/>
          <w:highlight w:val="none"/>
        </w:rPr>
        <w:t>价格文件</w:t>
      </w:r>
      <w:bookmarkEnd w:id="1677"/>
      <w:bookmarkEnd w:id="1678"/>
      <w:bookmarkEnd w:id="1679"/>
      <w:bookmarkEnd w:id="1690"/>
      <w:bookmarkEnd w:id="1691"/>
    </w:p>
    <w:p>
      <w:pPr>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价格文件格式</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w:t>
      </w:r>
      <w:r>
        <w:rPr>
          <w:rFonts w:hint="eastAsia"/>
          <w:color w:val="auto"/>
          <w:highlight w:val="none"/>
          <w:lang w:val="en-US" w:eastAsia="zh-CN"/>
        </w:rPr>
        <w:t>C</w:t>
      </w:r>
      <w:r>
        <w:rPr>
          <w:rFonts w:hint="eastAsia"/>
          <w:color w:val="auto"/>
          <w:highlight w:val="none"/>
        </w:rPr>
        <w:t>1）；</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w:t>
      </w:r>
      <w:r>
        <w:rPr>
          <w:rFonts w:hint="eastAsia"/>
          <w:color w:val="auto"/>
          <w:highlight w:val="none"/>
          <w:lang w:val="en-US" w:eastAsia="zh-CN"/>
        </w:rPr>
        <w:t>C</w:t>
      </w:r>
      <w:r>
        <w:rPr>
          <w:rFonts w:hint="eastAsia"/>
          <w:color w:val="auto"/>
          <w:highlight w:val="none"/>
        </w:rPr>
        <w:t>2）；</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w:t>
      </w:r>
      <w:r>
        <w:rPr>
          <w:rFonts w:hint="eastAsia"/>
          <w:color w:val="auto"/>
          <w:highlight w:val="none"/>
          <w:lang w:val="en-US" w:eastAsia="zh-CN"/>
        </w:rPr>
        <w:t>C</w:t>
      </w:r>
      <w:r>
        <w:rPr>
          <w:rFonts w:hint="eastAsia"/>
          <w:color w:val="auto"/>
          <w:highlight w:val="none"/>
        </w:rPr>
        <w:t>3）；</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（4）比选申请人认为应提交的其他比选申请资料（如有）。</w:t>
      </w:r>
    </w:p>
    <w:p>
      <w:pPr>
        <w:pStyle w:val="3"/>
        <w:tabs>
          <w:tab w:val="left" w:pos="567"/>
          <w:tab w:val="left" w:pos="720"/>
        </w:tabs>
        <w:snapToGrid w:val="0"/>
        <w:spacing w:after="0" w:line="360" w:lineRule="auto"/>
        <w:ind w:right="-57" w:firstLine="0"/>
        <w:jc w:val="left"/>
        <w:rPr>
          <w:rFonts w:ascii="宋体" w:hAnsi="宋体" w:eastAsia="宋体"/>
          <w:color w:val="auto"/>
          <w:sz w:val="21"/>
          <w:szCs w:val="21"/>
          <w:highlight w:val="none"/>
        </w:rPr>
      </w:pPr>
      <w:r>
        <w:rPr>
          <w:rFonts w:ascii="宋体" w:hAnsi="宋体" w:eastAsia="宋体"/>
          <w:color w:val="auto"/>
          <w:highlight w:val="none"/>
        </w:rPr>
        <w:br w:type="page"/>
      </w:r>
      <w:bookmarkStart w:id="1692" w:name="_Toc29688"/>
      <w:bookmarkStart w:id="1693" w:name="_Toc24024"/>
      <w:bookmarkStart w:id="1694" w:name="_Toc16489"/>
      <w:bookmarkStart w:id="1695" w:name="_Toc12984812"/>
      <w:bookmarkStart w:id="1696" w:name="_Toc9560"/>
      <w:bookmarkStart w:id="1697" w:name="_Toc375564355"/>
      <w:bookmarkStart w:id="1698" w:name="_Toc12951"/>
      <w:bookmarkStart w:id="1699" w:name="_Toc7004"/>
      <w:bookmarkStart w:id="1700" w:name="_Toc24326"/>
      <w:bookmarkStart w:id="1701" w:name="_Toc1158"/>
      <w:bookmarkStart w:id="1702" w:name="_Toc23615"/>
      <w:bookmarkStart w:id="1703" w:name="_Toc25750680"/>
      <w:bookmarkStart w:id="1704" w:name="_Toc18516"/>
      <w:bookmarkStart w:id="1705" w:name="_Toc12983552"/>
      <w:bookmarkStart w:id="1706" w:name="_Toc414290526"/>
      <w:bookmarkStart w:id="1707" w:name="_Toc27610"/>
      <w:bookmarkStart w:id="1708" w:name="_Toc10991"/>
      <w:bookmarkStart w:id="1709" w:name="_Toc13980"/>
      <w:bookmarkStart w:id="1710" w:name="_Toc9049"/>
      <w:bookmarkStart w:id="1711" w:name="_Toc17382"/>
      <w:bookmarkStart w:id="1712" w:name="_Toc29231"/>
      <w:bookmarkStart w:id="1713" w:name="_Toc24487"/>
      <w:bookmarkStart w:id="1714" w:name="_Toc25772"/>
      <w:bookmarkStart w:id="1715" w:name="_Toc25419"/>
      <w:bookmarkStart w:id="1716" w:name="_Toc9861"/>
      <w:bookmarkStart w:id="1717" w:name="_Toc492478808"/>
      <w:bookmarkStart w:id="1718" w:name="_Toc18340"/>
      <w:bookmarkStart w:id="1719" w:name="_Toc6992"/>
      <w:r>
        <w:rPr>
          <w:rFonts w:hint="eastAsia" w:ascii="宋体" w:hAnsi="宋体" w:eastAsia="宋体"/>
          <w:color w:val="auto"/>
          <w:sz w:val="21"/>
          <w:szCs w:val="21"/>
          <w:highlight w:val="none"/>
          <w:lang w:val="en-US" w:eastAsia="zh-CN"/>
        </w:rPr>
        <w:t>C</w:t>
      </w:r>
      <w:r>
        <w:rPr>
          <w:rFonts w:ascii="宋体" w:hAnsi="宋体" w:eastAsia="宋体"/>
          <w:color w:val="auto"/>
          <w:sz w:val="21"/>
          <w:szCs w:val="21"/>
          <w:highlight w:val="none"/>
        </w:rPr>
        <w:t>1比选申请报价一览表</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snapToGrid w:val="0"/>
        <w:spacing w:after="50"/>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比选申请报价一览表</w:t>
      </w:r>
    </w:p>
    <w:p>
      <w:pPr>
        <w:widowControl w:val="0"/>
        <w:snapToGrid w:val="0"/>
        <w:spacing w:before="0" w:after="0" w:afterAutospacing="0"/>
        <w:ind w:left="0" w:right="-57" w:rightChars="-27" w:firstLine="0"/>
        <w:rPr>
          <w:rFonts w:ascii="宋体" w:hAnsi="宋体"/>
          <w:color w:val="auto"/>
          <w:kern w:val="2"/>
          <w:highlight w:val="none"/>
          <w:u w:val="single"/>
        </w:rPr>
      </w:pPr>
      <w:r>
        <w:rPr>
          <w:rFonts w:hint="eastAsia" w:ascii="宋体" w:hAnsi="宋体"/>
          <w:color w:val="auto"/>
          <w:kern w:val="2"/>
          <w:highlight w:val="none"/>
        </w:rPr>
        <w:t>项目名称：南宁轨道交通网络负载及流量控制关键设备授权码采购项目（2023年-2026年）</w:t>
      </w:r>
    </w:p>
    <w:p>
      <w:pPr>
        <w:widowControl w:val="0"/>
        <w:snapToGrid w:val="0"/>
        <w:spacing w:before="0" w:after="0" w:afterAutospacing="0"/>
        <w:ind w:left="0" w:right="-57" w:rightChars="-27" w:firstLine="0"/>
        <w:rPr>
          <w:rFonts w:ascii="宋体" w:hAnsi="宋体"/>
          <w:color w:val="auto"/>
          <w:kern w:val="2"/>
          <w:highlight w:val="none"/>
        </w:rPr>
      </w:pPr>
      <w:r>
        <w:rPr>
          <w:rFonts w:hint="eastAsia" w:ascii="宋体" w:hAnsi="宋体"/>
          <w:color w:val="auto"/>
          <w:kern w:val="2"/>
          <w:highlight w:val="none"/>
        </w:rPr>
        <w:t>项目编号：</w:t>
      </w:r>
    </w:p>
    <w:p>
      <w:pPr>
        <w:widowControl w:val="0"/>
        <w:snapToGrid w:val="0"/>
        <w:spacing w:before="0" w:after="0" w:afterAutospacing="0"/>
        <w:ind w:right="-57" w:rightChars="-27"/>
        <w:rPr>
          <w:rFonts w:ascii="宋体" w:hAnsi="宋体"/>
          <w:color w:val="auto"/>
          <w:kern w:val="2"/>
          <w:highlight w:val="none"/>
        </w:rPr>
      </w:pPr>
      <w:r>
        <w:rPr>
          <w:rFonts w:hint="eastAsia" w:ascii="宋体" w:hAnsi="宋体"/>
          <w:color w:val="auto"/>
          <w:kern w:val="2"/>
          <w:highlight w:val="none"/>
        </w:rPr>
        <w:t>比选申请人名称：                   单位：元</w:t>
      </w:r>
    </w:p>
    <w:tbl>
      <w:tblPr>
        <w:tblStyle w:val="28"/>
        <w:tblW w:w="95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81"/>
        <w:gridCol w:w="78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1681" w:type="dxa"/>
            <w:vAlign w:val="center"/>
          </w:tcPr>
          <w:p>
            <w:pPr>
              <w:snapToGrid w:val="0"/>
              <w:spacing w:after="50" w:line="300" w:lineRule="exact"/>
              <w:ind w:left="709" w:leftChars="0" w:right="-57" w:rightChars="0" w:hanging="709" w:firstLineChars="0"/>
              <w:jc w:val="center"/>
              <w:rPr>
                <w:rFonts w:ascii="宋体" w:hAnsi="宋体" w:eastAsia="宋体" w:cs="Times New Roman"/>
                <w:b/>
                <w:color w:val="auto"/>
                <w:sz w:val="24"/>
                <w:szCs w:val="21"/>
                <w:highlight w:val="none"/>
                <w:lang w:val="en-US" w:eastAsia="zh-CN" w:bidi="ar-SA"/>
              </w:rPr>
            </w:pPr>
            <w:r>
              <w:rPr>
                <w:rFonts w:hint="eastAsia" w:ascii="宋体" w:hAnsi="宋体"/>
                <w:b/>
                <w:color w:val="auto"/>
                <w:sz w:val="24"/>
                <w:highlight w:val="none"/>
              </w:rPr>
              <w:t>不含税价格</w:t>
            </w:r>
          </w:p>
        </w:tc>
        <w:tc>
          <w:tcPr>
            <w:tcW w:w="7829" w:type="dxa"/>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小写：</w:t>
            </w:r>
          </w:p>
          <w:p>
            <w:pPr>
              <w:snapToGrid w:val="0"/>
              <w:spacing w:after="50" w:line="300" w:lineRule="exact"/>
              <w:ind w:right="-57"/>
              <w:rPr>
                <w:rFonts w:ascii="宋体" w:hAnsi="宋体"/>
                <w:b/>
                <w:color w:val="auto"/>
                <w:sz w:val="24"/>
                <w:highlight w:val="none"/>
              </w:rPr>
            </w:pPr>
            <w:r>
              <w:rPr>
                <w:rFonts w:hint="eastAsia" w:ascii="宋体" w:hAnsi="宋体"/>
                <w:b/>
                <w:color w:val="auto"/>
                <w:sz w:val="24"/>
                <w:highlight w:val="none"/>
              </w:rPr>
              <w:t>大写：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1" w:type="dxa"/>
          </w:tcPr>
          <w:p>
            <w:pPr>
              <w:snapToGrid w:val="0"/>
              <w:spacing w:after="50" w:line="300" w:lineRule="exact"/>
              <w:ind w:right="-57"/>
              <w:jc w:val="center"/>
              <w:rPr>
                <w:rFonts w:ascii="宋体" w:hAnsi="宋体"/>
                <w:b/>
                <w:color w:val="auto"/>
                <w:sz w:val="24"/>
                <w:highlight w:val="none"/>
              </w:rPr>
            </w:pPr>
            <w:r>
              <w:rPr>
                <w:rFonts w:hint="eastAsia" w:ascii="宋体" w:hAnsi="宋体"/>
                <w:b/>
                <w:color w:val="auto"/>
                <w:sz w:val="24"/>
                <w:highlight w:val="none"/>
              </w:rPr>
              <w:t>税率</w:t>
            </w:r>
          </w:p>
        </w:tc>
        <w:tc>
          <w:tcPr>
            <w:tcW w:w="7829"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681" w:type="dxa"/>
          </w:tcPr>
          <w:p>
            <w:pPr>
              <w:snapToGrid w:val="0"/>
              <w:spacing w:after="50" w:line="300" w:lineRule="exact"/>
              <w:ind w:right="-57"/>
              <w:jc w:val="center"/>
              <w:rPr>
                <w:rFonts w:ascii="宋体" w:hAnsi="宋体"/>
                <w:b/>
                <w:color w:val="auto"/>
                <w:sz w:val="24"/>
                <w:highlight w:val="none"/>
              </w:rPr>
            </w:pPr>
            <w:r>
              <w:rPr>
                <w:rFonts w:hint="eastAsia" w:ascii="宋体" w:hAnsi="宋体"/>
                <w:b/>
                <w:color w:val="auto"/>
                <w:sz w:val="24"/>
                <w:highlight w:val="none"/>
              </w:rPr>
              <w:t>交货期</w:t>
            </w:r>
          </w:p>
        </w:tc>
        <w:tc>
          <w:tcPr>
            <w:tcW w:w="7829" w:type="dxa"/>
          </w:tcPr>
          <w:p>
            <w:pPr>
              <w:snapToGrid w:val="0"/>
              <w:spacing w:after="50" w:line="300" w:lineRule="exact"/>
              <w:ind w:right="-57"/>
              <w:rPr>
                <w:rFonts w:ascii="宋体" w:hAnsi="宋体"/>
                <w:b/>
                <w:color w:val="auto"/>
                <w:sz w:val="24"/>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r>
        <w:rPr>
          <w:rFonts w:hint="eastAsia" w:ascii="宋体" w:hAnsi="宋体"/>
          <w:color w:val="auto"/>
          <w:highlight w:val="none"/>
        </w:rPr>
        <w:t>比选申请报价应包括货物价款、包装、运输、装卸、计量检定报告</w:t>
      </w:r>
      <w:r>
        <w:rPr>
          <w:rFonts w:ascii="宋体" w:hAnsi="宋体"/>
          <w:color w:val="auto"/>
          <w:highlight w:val="none"/>
        </w:rPr>
        <w:t>/</w:t>
      </w:r>
      <w:r>
        <w:rPr>
          <w:rFonts w:hint="eastAsia" w:ascii="宋体" w:hAnsi="宋体"/>
          <w:color w:val="auto"/>
          <w:highlight w:val="none"/>
        </w:rPr>
        <w:t>校准报告检测费、质量保证期服务、培训、人工工资、管理费、利润、保险等一切履行合同标的全过程产生的所有费用。</w:t>
      </w:r>
    </w:p>
    <w:p>
      <w:pPr>
        <w:snapToGrid w:val="0"/>
        <w:spacing w:after="50" w:line="280" w:lineRule="exact"/>
        <w:ind w:left="0" w:right="-817" w:firstLine="0"/>
        <w:rPr>
          <w:rFonts w:ascii="宋体" w:hAnsi="宋体"/>
          <w:color w:val="auto"/>
          <w:highlight w:val="none"/>
        </w:rPr>
      </w:pPr>
    </w:p>
    <w:p>
      <w:pPr>
        <w:snapToGrid w:val="0"/>
        <w:spacing w:after="50" w:line="280" w:lineRule="exact"/>
        <w:ind w:left="955" w:right="-817" w:firstLine="2625" w:firstLineChars="12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  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pStyle w:val="3"/>
        <w:tabs>
          <w:tab w:val="left" w:pos="567"/>
          <w:tab w:val="left" w:pos="720"/>
        </w:tabs>
        <w:snapToGrid w:val="0"/>
        <w:spacing w:after="0" w:line="360" w:lineRule="auto"/>
        <w:ind w:right="0" w:firstLine="0"/>
        <w:jc w:val="left"/>
        <w:rPr>
          <w:rFonts w:ascii="宋体" w:hAnsi="宋体" w:eastAsia="宋体" w:cs="Arial"/>
          <w:color w:val="auto"/>
          <w:highlight w:val="none"/>
        </w:rPr>
      </w:pPr>
      <w:r>
        <w:rPr>
          <w:rFonts w:ascii="宋体" w:hAnsi="宋体" w:eastAsia="宋体"/>
          <w:color w:val="auto"/>
          <w:highlight w:val="none"/>
        </w:rPr>
        <w:br w:type="page"/>
      </w:r>
      <w:bookmarkStart w:id="1720" w:name="_Toc110413986"/>
      <w:bookmarkStart w:id="1721" w:name="_Toc58124833"/>
      <w:bookmarkStart w:id="1722" w:name="_Toc61680485"/>
      <w:bookmarkStart w:id="1723" w:name="_Toc68859063"/>
      <w:bookmarkStart w:id="1724" w:name="_Toc8713"/>
      <w:bookmarkStart w:id="1725" w:name="_Toc14503"/>
      <w:bookmarkStart w:id="1726" w:name="_Toc14859"/>
      <w:bookmarkStart w:id="1727" w:name="_Toc32224"/>
      <w:bookmarkStart w:id="1728" w:name="_Toc17112"/>
      <w:bookmarkStart w:id="1729" w:name="_Toc2585"/>
      <w:bookmarkStart w:id="1730" w:name="_Toc10972"/>
      <w:bookmarkStart w:id="1731" w:name="_Toc12983553"/>
      <w:bookmarkStart w:id="1732" w:name="_Toc30501"/>
      <w:bookmarkStart w:id="1733" w:name="_Toc25869"/>
      <w:bookmarkStart w:id="1734" w:name="_Toc6270"/>
      <w:bookmarkStart w:id="1735" w:name="_Toc12984813"/>
      <w:bookmarkStart w:id="1736" w:name="_Toc414290527"/>
      <w:bookmarkStart w:id="1737" w:name="_Toc9452"/>
      <w:bookmarkStart w:id="1738" w:name="_Toc25750681"/>
      <w:bookmarkStart w:id="1739" w:name="_Toc10260"/>
      <w:bookmarkStart w:id="1740" w:name="_Toc492478809"/>
      <w:bookmarkStart w:id="1741" w:name="_Toc241920153"/>
      <w:bookmarkStart w:id="1742" w:name="_Toc20498"/>
      <w:bookmarkStart w:id="1743" w:name="_Toc29702"/>
      <w:bookmarkStart w:id="1744" w:name="_Toc20864"/>
      <w:bookmarkStart w:id="1745" w:name="_Toc20737"/>
      <w:bookmarkStart w:id="1746" w:name="_Toc2257"/>
      <w:bookmarkStart w:id="1747" w:name="_Toc6833"/>
      <w:bookmarkStart w:id="1748" w:name="_Toc15419"/>
      <w:bookmarkStart w:id="1749" w:name="_Toc4976"/>
      <w:bookmarkStart w:id="1750" w:name="_Toc11065"/>
      <w:bookmarkStart w:id="1751" w:name="_Toc375564356"/>
      <w:bookmarkStart w:id="1752" w:name="_Toc21109"/>
      <w:r>
        <w:rPr>
          <w:rFonts w:hint="eastAsia" w:ascii="宋体" w:hAnsi="宋体" w:eastAsia="宋体"/>
          <w:color w:val="auto"/>
          <w:sz w:val="21"/>
          <w:szCs w:val="21"/>
          <w:highlight w:val="none"/>
          <w:lang w:val="en-US" w:eastAsia="zh-CN"/>
        </w:rPr>
        <w:t>C</w:t>
      </w:r>
      <w:r>
        <w:rPr>
          <w:rFonts w:ascii="宋体" w:hAnsi="宋体" w:eastAsia="宋体"/>
          <w:color w:val="auto"/>
          <w:sz w:val="21"/>
          <w:szCs w:val="21"/>
          <w:highlight w:val="none"/>
        </w:rPr>
        <w:t>2比选申请</w:t>
      </w:r>
      <w:bookmarkEnd w:id="1720"/>
      <w:bookmarkEnd w:id="1721"/>
      <w:bookmarkEnd w:id="1722"/>
      <w:bookmarkEnd w:id="1723"/>
      <w:r>
        <w:rPr>
          <w:rFonts w:ascii="宋体" w:hAnsi="宋体" w:eastAsia="宋体"/>
          <w:color w:val="auto"/>
          <w:sz w:val="21"/>
          <w:szCs w:val="21"/>
          <w:highlight w:val="none"/>
        </w:rPr>
        <w:t>函格式</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spacing w:before="0" w:after="0" w:afterAutospacing="0"/>
        <w:ind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ascii="宋体" w:hAnsi="宋体"/>
          <w:color w:val="auto"/>
          <w:highlight w:val="none"/>
        </w:rPr>
      </w:pPr>
      <w:r>
        <w:rPr>
          <w:rFonts w:ascii="宋体" w:hAnsi="宋体"/>
          <w:color w:val="auto"/>
          <w:highlight w:val="none"/>
        </w:rPr>
        <w:t>致：</w:t>
      </w:r>
      <w:r>
        <w:rPr>
          <w:rFonts w:hint="eastAsia" w:ascii="宋体" w:hAnsi="宋体"/>
          <w:color w:val="auto"/>
          <w:highlight w:val="none"/>
        </w:rPr>
        <w:t>南宁轨道交通运营有限公司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采购项目比选</w:t>
      </w:r>
      <w:r>
        <w:rPr>
          <w:rFonts w:ascii="宋体" w:hAnsi="宋体"/>
          <w:color w:val="auto"/>
          <w:highlight w:val="none"/>
        </w:rPr>
        <w:t>采购货物及服务的比选申请邀请(项目编号：)，签字人</w:t>
      </w:r>
      <w:r>
        <w:rPr>
          <w:rFonts w:ascii="宋体" w:hAnsi="宋体"/>
          <w:color w:val="auto"/>
          <w:highlight w:val="none"/>
          <w:u w:val="single"/>
        </w:rPr>
        <w:t>(全名、职务)</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w:t>
      </w:r>
      <w:r>
        <w:rPr>
          <w:rFonts w:hint="eastAsia" w:ascii="宋体" w:hAnsi="宋体"/>
          <w:color w:val="auto"/>
          <w:highlight w:val="none"/>
          <w:u w:val="single"/>
          <w:lang w:val="en-US" w:eastAsia="zh-CN"/>
        </w:rPr>
        <w:t>1</w:t>
      </w:r>
      <w:r>
        <w:rPr>
          <w:rFonts w:ascii="宋体" w:hAnsi="宋体"/>
          <w:color w:val="auto"/>
          <w:highlight w:val="none"/>
          <w:u w:val="single"/>
        </w:rPr>
        <w:t xml:space="preserve">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1753" w:name="_Toc375564357"/>
      <w:r>
        <w:rPr>
          <w:rFonts w:ascii="宋体" w:hAnsi="宋体"/>
          <w:color w:val="auto"/>
          <w:highlight w:val="none"/>
        </w:rPr>
        <w:t>1. 按比选文件要求规定的应提交和交付的货物和服务并履行全部合同义务的比选申请总价如本比选申请文件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1753"/>
    </w:p>
    <w:p>
      <w:pPr>
        <w:spacing w:before="0" w:after="0" w:afterAutospacing="0"/>
        <w:ind w:left="0" w:right="0" w:firstLine="420" w:firstLineChars="200"/>
        <w:outlineLvl w:val="1"/>
        <w:rPr>
          <w:rFonts w:ascii="宋体" w:hAnsi="宋体"/>
          <w:color w:val="auto"/>
          <w:highlight w:val="none"/>
        </w:rPr>
      </w:pPr>
      <w:bookmarkStart w:id="1754" w:name="_Toc20011"/>
      <w:bookmarkStart w:id="1755" w:name="_Toc9486"/>
      <w:bookmarkStart w:id="1756" w:name="_Toc3977"/>
      <w:bookmarkStart w:id="1757" w:name="_Toc7030"/>
      <w:r>
        <w:rPr>
          <w:rFonts w:hint="eastAsia" w:ascii="宋体" w:hAnsi="宋体"/>
          <w:color w:val="auto"/>
          <w:highlight w:val="none"/>
        </w:rPr>
        <w:t>2</w:t>
      </w:r>
      <w:r>
        <w:rPr>
          <w:rFonts w:ascii="宋体" w:hAnsi="宋体"/>
          <w:color w:val="auto"/>
          <w:highlight w:val="none"/>
        </w:rPr>
        <w:t>.按比选文件的规定履行合同责任和义务。</w:t>
      </w:r>
      <w:bookmarkEnd w:id="1754"/>
      <w:bookmarkEnd w:id="1755"/>
      <w:bookmarkEnd w:id="1756"/>
      <w:bookmarkEnd w:id="175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hint="eastAsia" w:ascii="宋体" w:hAnsi="宋体"/>
          <w:color w:val="auto"/>
          <w:highlight w:val="none"/>
        </w:rPr>
        <w:t>自比选申请截止时间起90</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outlineLvl w:val="1"/>
        <w:rPr>
          <w:rFonts w:ascii="宋体" w:hAnsi="宋体"/>
          <w:color w:val="auto"/>
          <w:highlight w:val="none"/>
        </w:rPr>
      </w:pPr>
      <w:bookmarkStart w:id="1758" w:name="_Toc8725"/>
      <w:bookmarkStart w:id="1759" w:name="_Toc28204"/>
      <w:bookmarkStart w:id="1760" w:name="_Toc3736"/>
      <w:bookmarkStart w:id="1761" w:name="_Toc6314"/>
      <w:r>
        <w:rPr>
          <w:rFonts w:hint="eastAsia" w:ascii="宋体" w:hAnsi="宋体"/>
          <w:color w:val="auto"/>
          <w:highlight w:val="none"/>
        </w:rPr>
        <w:t>8</w:t>
      </w:r>
      <w:r>
        <w:rPr>
          <w:rFonts w:ascii="宋体" w:hAnsi="宋体"/>
          <w:color w:val="auto"/>
          <w:highlight w:val="none"/>
        </w:rPr>
        <w:t>.与本比选申请有关的一切正式往来通讯请发往：</w:t>
      </w:r>
      <w:bookmarkEnd w:id="1758"/>
      <w:bookmarkEnd w:id="1759"/>
      <w:bookmarkEnd w:id="1760"/>
      <w:bookmarkEnd w:id="1761"/>
      <w:r>
        <w:rPr>
          <w:rFonts w:ascii="宋体" w:hAnsi="宋体"/>
          <w:color w:val="auto"/>
          <w:highlight w:val="none"/>
        </w:rPr>
        <w:tab/>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w:t>
      </w:r>
      <w:r>
        <w:rPr>
          <w:rFonts w:hint="eastAsia" w:ascii="宋体" w:hAnsi="宋体"/>
          <w:color w:val="auto"/>
          <w:highlight w:val="none"/>
          <w:lang w:val="en-US" w:eastAsia="zh-CN"/>
        </w:rPr>
        <w:t xml:space="preserve">               </w:t>
      </w:r>
      <w:r>
        <w:rPr>
          <w:rFonts w:ascii="宋体" w:hAnsi="宋体"/>
          <w:color w:val="auto"/>
          <w:highlight w:val="none"/>
        </w:rPr>
        <w:t>传真：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w:t>
      </w:r>
      <w:r>
        <w:rPr>
          <w:rFonts w:hint="eastAsia" w:ascii="宋体" w:hAnsi="宋体"/>
          <w:color w:val="auto"/>
          <w:highlight w:val="none"/>
          <w:lang w:val="en-US" w:eastAsia="zh-CN"/>
        </w:rPr>
        <w:t xml:space="preserve">               </w:t>
      </w:r>
      <w:r>
        <w:rPr>
          <w:rFonts w:ascii="宋体" w:hAnsi="宋体"/>
          <w:color w:val="auto"/>
          <w:highlight w:val="none"/>
        </w:rPr>
        <w:t>电子邮件：</w:t>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比选申请人名称：</w:t>
      </w:r>
      <w:r>
        <w:rPr>
          <w:rFonts w:ascii="宋体" w:hAnsi="宋体"/>
          <w:color w:val="auto"/>
          <w:highlight w:val="none"/>
          <w:u w:val="single"/>
        </w:rPr>
        <w:t>（全称并加盖公章）</w:t>
      </w:r>
    </w:p>
    <w:p>
      <w:pPr>
        <w:spacing w:before="0" w:after="0" w:afterAutospacing="0"/>
        <w:ind w:left="0" w:right="0"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日期：</w:t>
      </w:r>
      <w:r>
        <w:rPr>
          <w:rFonts w:hint="eastAsia" w:ascii="宋体" w:hAnsi="宋体" w:cs="Arial"/>
          <w:color w:val="auto"/>
          <w:highlight w:val="none"/>
          <w:lang w:val="en-US" w:eastAsia="zh-CN"/>
        </w:rPr>
        <w:t xml:space="preserve">      </w:t>
      </w:r>
      <w:r>
        <w:rPr>
          <w:rFonts w:ascii="宋体" w:hAnsi="宋体"/>
          <w:color w:val="auto"/>
          <w:highlight w:val="none"/>
        </w:rPr>
        <w:t>年</w:t>
      </w:r>
      <w:r>
        <w:rPr>
          <w:rFonts w:hint="eastAsia" w:ascii="宋体" w:hAnsi="宋体" w:cs="Arial"/>
          <w:color w:val="auto"/>
          <w:highlight w:val="none"/>
          <w:lang w:val="en-US" w:eastAsia="zh-CN"/>
        </w:rPr>
        <w:t xml:space="preserve">      </w:t>
      </w:r>
      <w:r>
        <w:rPr>
          <w:rFonts w:ascii="宋体" w:hAnsi="宋体"/>
          <w:color w:val="auto"/>
          <w:highlight w:val="none"/>
        </w:rPr>
        <w:t>月</w:t>
      </w:r>
      <w:r>
        <w:rPr>
          <w:rFonts w:hint="eastAsia" w:ascii="宋体" w:hAnsi="宋体" w:cs="Arial"/>
          <w:color w:val="auto"/>
          <w:highlight w:val="none"/>
          <w:lang w:val="en-US" w:eastAsia="zh-CN"/>
        </w:rPr>
        <w:t xml:space="preserve">      </w:t>
      </w:r>
      <w:r>
        <w:rPr>
          <w:rFonts w:ascii="宋体" w:hAnsi="宋体"/>
          <w:color w:val="auto"/>
          <w:highlight w:val="none"/>
        </w:rPr>
        <w:t>日</w:t>
      </w:r>
    </w:p>
    <w:p>
      <w:pPr>
        <w:rPr>
          <w:rFonts w:ascii="宋体" w:hAnsi="宋体"/>
          <w:color w:val="auto"/>
          <w:highlight w:val="none"/>
        </w:rPr>
      </w:pPr>
    </w:p>
    <w:p>
      <w:pPr>
        <w:rPr>
          <w:rFonts w:ascii="宋体" w:hAnsi="宋体"/>
          <w:color w:val="auto"/>
          <w:highlight w:val="none"/>
        </w:rPr>
        <w:sectPr>
          <w:headerReference r:id="rId8" w:type="first"/>
          <w:headerReference r:id="rId7" w:type="default"/>
          <w:pgSz w:w="11905" w:h="16838"/>
          <w:pgMar w:top="1418" w:right="1418" w:bottom="1304" w:left="1418" w:header="454" w:footer="567" w:gutter="0"/>
          <w:pgNumType w:fmt="decimal"/>
          <w:cols w:space="720" w:num="1"/>
          <w:docGrid w:linePitch="312" w:charSpace="0"/>
        </w:sectPr>
      </w:pPr>
    </w:p>
    <w:p>
      <w:pPr>
        <w:pStyle w:val="3"/>
        <w:tabs>
          <w:tab w:val="left" w:pos="567"/>
          <w:tab w:val="left" w:pos="720"/>
        </w:tabs>
        <w:snapToGrid w:val="0"/>
        <w:spacing w:after="100" w:line="360" w:lineRule="auto"/>
        <w:ind w:right="0" w:firstLine="0"/>
        <w:jc w:val="left"/>
        <w:outlineLvl w:val="2"/>
        <w:rPr>
          <w:rFonts w:ascii="宋体" w:hAnsi="宋体" w:eastAsia="宋体"/>
          <w:color w:val="auto"/>
          <w:sz w:val="21"/>
          <w:szCs w:val="21"/>
          <w:highlight w:val="none"/>
        </w:rPr>
      </w:pPr>
      <w:bookmarkStart w:id="1762" w:name="_Toc23686"/>
      <w:bookmarkStart w:id="1763" w:name="_Toc9447"/>
      <w:bookmarkStart w:id="1764" w:name="_Toc12984814"/>
      <w:bookmarkStart w:id="1765" w:name="_Toc27821"/>
      <w:bookmarkStart w:id="1766" w:name="_Toc492478810"/>
      <w:bookmarkStart w:id="1767" w:name="_Toc27284"/>
      <w:bookmarkStart w:id="1768" w:name="_Toc26731"/>
      <w:bookmarkStart w:id="1769" w:name="_Toc31275"/>
      <w:bookmarkStart w:id="1770" w:name="_Toc414290528"/>
      <w:bookmarkStart w:id="1771" w:name="_Toc15469"/>
      <w:bookmarkStart w:id="1772" w:name="_Toc28944"/>
      <w:bookmarkStart w:id="1773" w:name="_Toc14478"/>
      <w:bookmarkStart w:id="1774" w:name="_Toc3968"/>
      <w:bookmarkStart w:id="1775" w:name="_Toc12983554"/>
      <w:bookmarkStart w:id="1776" w:name="_Toc8101"/>
      <w:bookmarkStart w:id="1777" w:name="_Toc17092"/>
      <w:bookmarkStart w:id="1778" w:name="_Toc20116"/>
      <w:bookmarkStart w:id="1779" w:name="_Toc4583"/>
      <w:bookmarkStart w:id="1780" w:name="_Toc13611"/>
      <w:bookmarkStart w:id="1781" w:name="_Toc30121"/>
      <w:bookmarkStart w:id="1782" w:name="_Toc29021"/>
      <w:bookmarkStart w:id="1783" w:name="_Toc23071"/>
      <w:bookmarkStart w:id="1784" w:name="_Toc24000"/>
      <w:bookmarkStart w:id="1785" w:name="_Toc14488"/>
      <w:bookmarkStart w:id="1786" w:name="_Toc25750682"/>
      <w:bookmarkStart w:id="1787" w:name="_Toc15276"/>
      <w:bookmarkStart w:id="1788" w:name="_Toc6910"/>
      <w:r>
        <w:rPr>
          <w:rFonts w:hint="eastAsia" w:ascii="宋体" w:hAnsi="宋体" w:eastAsia="宋体"/>
          <w:color w:val="auto"/>
          <w:sz w:val="21"/>
          <w:szCs w:val="21"/>
          <w:highlight w:val="none"/>
          <w:lang w:val="en-US" w:eastAsia="zh-CN"/>
        </w:rPr>
        <w:t>C</w:t>
      </w:r>
      <w:r>
        <w:rPr>
          <w:rFonts w:ascii="宋体" w:hAnsi="宋体" w:eastAsia="宋体"/>
          <w:color w:val="auto"/>
          <w:sz w:val="21"/>
          <w:szCs w:val="21"/>
          <w:highlight w:val="none"/>
        </w:rPr>
        <w:t>3比选申请报价表格式</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snapToGrid w:val="0"/>
        <w:spacing w:before="0" w:after="0" w:afterAutospacing="0"/>
        <w:ind w:right="-57" w:firstLine="0"/>
        <w:jc w:val="center"/>
        <w:rPr>
          <w:rFonts w:ascii="宋体" w:hAnsi="宋体"/>
          <w:b/>
          <w:color w:val="auto"/>
          <w:highlight w:val="none"/>
        </w:rPr>
      </w:pPr>
      <w:r>
        <w:rPr>
          <w:rFonts w:hint="eastAsia" w:ascii="宋体" w:hAnsi="宋体"/>
          <w:b/>
          <w:color w:val="auto"/>
          <w:highlight w:val="none"/>
        </w:rPr>
        <w:t>比选申请报价表</w:t>
      </w:r>
    </w:p>
    <w:p>
      <w:pPr>
        <w:snapToGrid w:val="0"/>
        <w:spacing w:before="0" w:after="0" w:afterAutospacing="0"/>
        <w:ind w:right="-57" w:firstLine="0"/>
        <w:jc w:val="right"/>
        <w:rPr>
          <w:rFonts w:ascii="宋体" w:hAnsi="宋体"/>
          <w:color w:val="auto"/>
          <w:highlight w:val="none"/>
        </w:rPr>
      </w:pPr>
      <w:r>
        <w:rPr>
          <w:rFonts w:ascii="宋体" w:hAnsi="宋体"/>
          <w:color w:val="auto"/>
          <w:highlight w:val="none"/>
        </w:rPr>
        <w:t xml:space="preserve"> 单位：元</w:t>
      </w:r>
    </w:p>
    <w:tbl>
      <w:tblPr>
        <w:tblStyle w:val="28"/>
        <w:tblW w:w="11137" w:type="dxa"/>
        <w:jc w:val="center"/>
        <w:tblLayout w:type="fixed"/>
        <w:tblCellMar>
          <w:top w:w="0" w:type="dxa"/>
          <w:left w:w="108" w:type="dxa"/>
          <w:bottom w:w="0" w:type="dxa"/>
          <w:right w:w="108" w:type="dxa"/>
        </w:tblCellMar>
      </w:tblPr>
      <w:tblGrid>
        <w:gridCol w:w="656"/>
        <w:gridCol w:w="1815"/>
        <w:gridCol w:w="1862"/>
        <w:gridCol w:w="519"/>
        <w:gridCol w:w="657"/>
        <w:gridCol w:w="1218"/>
        <w:gridCol w:w="1218"/>
        <w:gridCol w:w="1163"/>
        <w:gridCol w:w="583"/>
        <w:gridCol w:w="1446"/>
      </w:tblGrid>
      <w:tr>
        <w:tblPrEx>
          <w:tblCellMar>
            <w:top w:w="0" w:type="dxa"/>
            <w:left w:w="108" w:type="dxa"/>
            <w:bottom w:w="0" w:type="dxa"/>
            <w:right w:w="108" w:type="dxa"/>
          </w:tblCellMar>
        </w:tblPrEx>
        <w:trPr>
          <w:trHeight w:val="1056" w:hRule="atLeast"/>
          <w:jc w:val="center"/>
        </w:trPr>
        <w:tc>
          <w:tcPr>
            <w:tcW w:w="656"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815"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1862" w:type="dxa"/>
            <w:tcBorders>
              <w:top w:val="single" w:color="auto" w:sz="4" w:space="0"/>
              <w:left w:val="single" w:color="auto" w:sz="4" w:space="0"/>
              <w:right w:val="single" w:color="auto" w:sz="4" w:space="0"/>
            </w:tcBorders>
            <w:shd w:val="clear" w:color="000000" w:fill="F2F2F2"/>
            <w:vAlign w:val="center"/>
          </w:tcPr>
          <w:p>
            <w:pPr>
              <w:ind w:left="0" w:firstLine="0"/>
              <w:jc w:val="center"/>
              <w:rPr>
                <w:rFonts w:hint="eastAsia" w:ascii="宋体" w:hAnsi="宋体" w:eastAsia="宋体"/>
                <w:color w:val="auto"/>
                <w:highlight w:val="none"/>
                <w:lang w:eastAsia="zh-CN"/>
              </w:rPr>
            </w:pPr>
            <w:r>
              <w:rPr>
                <w:rFonts w:hint="eastAsia" w:ascii="宋体" w:hAnsi="宋体"/>
                <w:color w:val="auto"/>
                <w:highlight w:val="none"/>
              </w:rPr>
              <w:t>品牌及</w:t>
            </w:r>
            <w:r>
              <w:rPr>
                <w:rFonts w:hint="eastAsia" w:ascii="宋体" w:hAnsi="宋体"/>
                <w:color w:val="auto"/>
                <w:highlight w:val="none"/>
                <w:lang w:val="en-US" w:eastAsia="zh-CN"/>
              </w:rPr>
              <w:t>型号</w:t>
            </w:r>
          </w:p>
        </w:tc>
        <w:tc>
          <w:tcPr>
            <w:tcW w:w="519"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单位</w:t>
            </w:r>
          </w:p>
        </w:tc>
        <w:tc>
          <w:tcPr>
            <w:tcW w:w="657"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总数量</w:t>
            </w:r>
          </w:p>
        </w:tc>
        <w:tc>
          <w:tcPr>
            <w:tcW w:w="1218" w:type="dxa"/>
            <w:tcBorders>
              <w:top w:val="single" w:color="auto" w:sz="4" w:space="0"/>
              <w:left w:val="single" w:color="auto" w:sz="4" w:space="0"/>
              <w:bottom w:val="single" w:color="000000" w:sz="4" w:space="0"/>
              <w:right w:val="single" w:color="auto" w:sz="4" w:space="0"/>
            </w:tcBorders>
            <w:shd w:val="clear" w:color="000000" w:fill="F2F2F2"/>
            <w:vAlign w:val="center"/>
          </w:tcPr>
          <w:p>
            <w:pPr>
              <w:tabs>
                <w:tab w:val="left" w:pos="289"/>
              </w:tabs>
              <w:ind w:left="0" w:firstLine="0"/>
              <w:jc w:val="center"/>
              <w:rPr>
                <w:rFonts w:hint="eastAsia" w:ascii="宋体" w:hAnsi="宋体" w:eastAsia="宋体"/>
                <w:color w:val="auto"/>
                <w:highlight w:val="none"/>
                <w:lang w:eastAsia="zh-CN"/>
              </w:rPr>
            </w:pPr>
            <w:r>
              <w:rPr>
                <w:rFonts w:hint="eastAsia" w:ascii="宋体" w:hAnsi="宋体"/>
                <w:color w:val="auto"/>
                <w:highlight w:val="none"/>
                <w:lang w:eastAsia="zh-CN"/>
              </w:rPr>
              <w:t>服务项目名称</w:t>
            </w:r>
          </w:p>
        </w:tc>
        <w:tc>
          <w:tcPr>
            <w:tcW w:w="1218"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含税单价(元)</w:t>
            </w:r>
          </w:p>
        </w:tc>
        <w:tc>
          <w:tcPr>
            <w:tcW w:w="1163"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含税合价(元)</w:t>
            </w:r>
          </w:p>
        </w:tc>
        <w:tc>
          <w:tcPr>
            <w:tcW w:w="583"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hint="default" w:ascii="宋体" w:hAnsi="宋体"/>
                <w:color w:val="auto"/>
                <w:highlight w:val="none"/>
                <w:lang w:val="en-US" w:eastAsia="zh-CN"/>
              </w:rPr>
            </w:pPr>
            <w:r>
              <w:rPr>
                <w:rFonts w:hint="eastAsia" w:ascii="宋体" w:hAnsi="宋体"/>
                <w:color w:val="auto"/>
                <w:highlight w:val="none"/>
                <w:lang w:val="en-US" w:eastAsia="zh-CN"/>
              </w:rPr>
              <w:t>税率</w:t>
            </w:r>
          </w:p>
        </w:tc>
        <w:tc>
          <w:tcPr>
            <w:tcW w:w="1446"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hint="eastAsia" w:ascii="宋体" w:hAnsi="宋体" w:eastAsia="宋体"/>
                <w:color w:val="auto"/>
                <w:highlight w:val="none"/>
                <w:lang w:val="en-US" w:eastAsia="zh-CN"/>
              </w:rPr>
            </w:pPr>
            <w:r>
              <w:rPr>
                <w:rFonts w:hint="eastAsia" w:ascii="宋体" w:hAnsi="宋体"/>
                <w:color w:val="auto"/>
                <w:highlight w:val="none"/>
                <w:lang w:val="en-US" w:eastAsia="zh-CN"/>
              </w:rPr>
              <w:t>备注</w:t>
            </w:r>
          </w:p>
        </w:tc>
      </w:tr>
      <w:tr>
        <w:tblPrEx>
          <w:tblCellMar>
            <w:top w:w="0" w:type="dxa"/>
            <w:left w:w="108" w:type="dxa"/>
            <w:bottom w:w="0" w:type="dxa"/>
            <w:right w:w="108" w:type="dxa"/>
          </w:tblCellMar>
        </w:tblPrEx>
        <w:trPr>
          <w:trHeight w:val="776" w:hRule="atLeast"/>
          <w:jc w:val="center"/>
        </w:trPr>
        <w:tc>
          <w:tcPr>
            <w:tcW w:w="656" w:type="dxa"/>
            <w:vMerge w:val="restart"/>
            <w:tcBorders>
              <w:top w:val="nil"/>
              <w:left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1815" w:type="dxa"/>
            <w:vMerge w:val="restart"/>
            <w:tcBorders>
              <w:top w:val="nil"/>
              <w:left w:val="nil"/>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宋体"/>
                <w:color w:val="auto"/>
                <w:sz w:val="22"/>
                <w:szCs w:val="22"/>
                <w:highlight w:val="none"/>
                <w:lang w:val="en-US" w:eastAsia="zh-CN" w:bidi="ar"/>
              </w:rPr>
            </w:pPr>
            <w:r>
              <w:rPr>
                <w:rFonts w:hint="eastAsia" w:ascii="宋体" w:hAnsi="宋体" w:cs="宋体"/>
                <w:color w:val="auto"/>
                <w:sz w:val="24"/>
                <w:highlight w:val="none"/>
              </w:rPr>
              <w:t>流量控制设备授权码</w:t>
            </w:r>
          </w:p>
        </w:tc>
        <w:tc>
          <w:tcPr>
            <w:tcW w:w="1862" w:type="dxa"/>
            <w:vMerge w:val="restart"/>
            <w:tcBorders>
              <w:top w:val="single" w:color="auto" w:sz="4" w:space="0"/>
              <w:left w:val="nil"/>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4"/>
                <w:highlight w:val="none"/>
              </w:rPr>
              <w:t>深信服AC-7000</w:t>
            </w:r>
          </w:p>
        </w:tc>
        <w:tc>
          <w:tcPr>
            <w:tcW w:w="519" w:type="dxa"/>
            <w:vMerge w:val="restart"/>
            <w:tcBorders>
              <w:top w:val="nil"/>
              <w:left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宋体"/>
                <w:color w:val="auto"/>
                <w:sz w:val="22"/>
                <w:szCs w:val="22"/>
                <w:highlight w:val="none"/>
                <w:lang w:val="en-US" w:eastAsia="zh-CN" w:bidi="ar"/>
              </w:rPr>
            </w:pPr>
            <w:r>
              <w:rPr>
                <w:rFonts w:hint="eastAsia" w:ascii="宋体" w:hAnsi="宋体"/>
                <w:color w:val="auto"/>
                <w:highlight w:val="none"/>
              </w:rPr>
              <w:t>套</w:t>
            </w:r>
          </w:p>
        </w:tc>
        <w:tc>
          <w:tcPr>
            <w:tcW w:w="657" w:type="dxa"/>
            <w:vMerge w:val="restart"/>
            <w:tcBorders>
              <w:top w:val="single" w:color="000000" w:sz="4" w:space="0"/>
              <w:left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Times New Roman"/>
                <w:color w:val="auto"/>
                <w:sz w:val="21"/>
                <w:szCs w:val="21"/>
                <w:highlight w:val="none"/>
                <w:lang w:val="en-US" w:eastAsia="zh-CN" w:bidi="ar-SA"/>
              </w:rPr>
            </w:pPr>
            <w:r>
              <w:rPr>
                <w:rFonts w:ascii="宋体" w:hAnsi="宋体"/>
                <w:color w:val="auto"/>
                <w:highlight w:val="none"/>
              </w:rPr>
              <w:t>1</w:t>
            </w:r>
          </w:p>
        </w:tc>
        <w:tc>
          <w:tcPr>
            <w:tcW w:w="1218" w:type="dxa"/>
            <w:tcBorders>
              <w:top w:val="nil"/>
              <w:left w:val="single" w:color="auto" w:sz="4" w:space="0"/>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r>
              <w:rPr>
                <w:rFonts w:hint="eastAsia" w:ascii="宋体" w:hAnsi="宋体"/>
                <w:color w:val="auto"/>
                <w:highlight w:val="none"/>
              </w:rPr>
              <w:t>URL&amp;应用识别规则库升级</w:t>
            </w:r>
          </w:p>
        </w:tc>
        <w:tc>
          <w:tcPr>
            <w:tcW w:w="1218" w:type="dxa"/>
            <w:tcBorders>
              <w:top w:val="nil"/>
              <w:left w:val="single" w:color="auto" w:sz="4" w:space="0"/>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p>
        </w:tc>
        <w:tc>
          <w:tcPr>
            <w:tcW w:w="1163" w:type="dxa"/>
            <w:tcBorders>
              <w:top w:val="nil"/>
              <w:left w:val="nil"/>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p>
        </w:tc>
        <w:tc>
          <w:tcPr>
            <w:tcW w:w="583" w:type="dxa"/>
            <w:tcBorders>
              <w:top w:val="single" w:color="auto" w:sz="4" w:space="0"/>
              <w:left w:val="single" w:color="auto" w:sz="4" w:space="0"/>
              <w:bottom w:val="single" w:color="auto" w:sz="4" w:space="0"/>
              <w:right w:val="single" w:color="auto" w:sz="4" w:space="0"/>
            </w:tcBorders>
            <w:vAlign w:val="center"/>
          </w:tcPr>
          <w:p>
            <w:pPr>
              <w:ind w:left="0" w:leftChars="0" w:right="-27" w:rightChars="0" w:firstLine="0" w:firstLineChars="0"/>
              <w:rPr>
                <w:rFonts w:hint="eastAsia" w:ascii="宋体" w:hAnsi="宋体"/>
                <w:color w:val="auto"/>
                <w:highlight w:val="none"/>
                <w:lang w:val="en-US" w:eastAsia="zh-CN"/>
              </w:rPr>
            </w:pPr>
          </w:p>
        </w:tc>
        <w:tc>
          <w:tcPr>
            <w:tcW w:w="1446" w:type="dxa"/>
            <w:vMerge w:val="restart"/>
            <w:tcBorders>
              <w:top w:val="nil"/>
              <w:left w:val="nil"/>
              <w:right w:val="single" w:color="auto" w:sz="4" w:space="0"/>
            </w:tcBorders>
            <w:vAlign w:val="center"/>
          </w:tcPr>
          <w:p>
            <w:pPr>
              <w:ind w:left="0" w:leftChars="0" w:right="-27" w:rightChars="0" w:firstLine="0" w:firstLineChars="0"/>
              <w:rPr>
                <w:rFonts w:ascii="宋体" w:hAnsi="宋体"/>
                <w:color w:val="auto"/>
                <w:highlight w:val="none"/>
              </w:rPr>
            </w:pPr>
            <w:r>
              <w:rPr>
                <w:rFonts w:hint="eastAsia" w:ascii="宋体" w:hAnsi="宋体"/>
                <w:color w:val="auto"/>
                <w:highlight w:val="none"/>
                <w:lang w:val="en-US" w:eastAsia="zh-CN"/>
              </w:rPr>
              <w:t>设备序列号：5104000563-0954C137</w:t>
            </w:r>
          </w:p>
        </w:tc>
      </w:tr>
      <w:tr>
        <w:tblPrEx>
          <w:tblCellMar>
            <w:top w:w="0" w:type="dxa"/>
            <w:left w:w="108" w:type="dxa"/>
            <w:bottom w:w="0" w:type="dxa"/>
            <w:right w:w="108" w:type="dxa"/>
          </w:tblCellMar>
        </w:tblPrEx>
        <w:trPr>
          <w:trHeight w:val="776" w:hRule="atLeast"/>
          <w:jc w:val="center"/>
        </w:trPr>
        <w:tc>
          <w:tcPr>
            <w:tcW w:w="656" w:type="dxa"/>
            <w:vMerge w:val="continue"/>
            <w:tcBorders>
              <w:left w:val="single" w:color="auto" w:sz="4" w:space="0"/>
              <w:bottom w:val="single" w:color="auto" w:sz="4" w:space="0"/>
              <w:right w:val="single" w:color="auto" w:sz="4" w:space="0"/>
            </w:tcBorders>
            <w:vAlign w:val="center"/>
          </w:tcPr>
          <w:p>
            <w:pPr>
              <w:ind w:left="0" w:firstLine="0"/>
              <w:jc w:val="center"/>
              <w:rPr>
                <w:rFonts w:hint="eastAsia" w:ascii="宋体" w:hAnsi="宋体"/>
                <w:color w:val="auto"/>
                <w:highlight w:val="none"/>
              </w:rPr>
            </w:pPr>
          </w:p>
        </w:tc>
        <w:tc>
          <w:tcPr>
            <w:tcW w:w="1815" w:type="dxa"/>
            <w:vMerge w:val="continue"/>
            <w:tcBorders>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cs="宋体"/>
                <w:color w:val="auto"/>
                <w:sz w:val="24"/>
                <w:highlight w:val="none"/>
              </w:rPr>
            </w:pPr>
          </w:p>
        </w:tc>
        <w:tc>
          <w:tcPr>
            <w:tcW w:w="1862" w:type="dxa"/>
            <w:vMerge w:val="continue"/>
            <w:tcBorders>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宋体" w:hAnsi="宋体" w:cs="宋体"/>
                <w:color w:val="auto"/>
                <w:sz w:val="24"/>
                <w:highlight w:val="none"/>
              </w:rPr>
            </w:pPr>
          </w:p>
        </w:tc>
        <w:tc>
          <w:tcPr>
            <w:tcW w:w="519" w:type="dxa"/>
            <w:vMerge w:val="continue"/>
            <w:tcBorders>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color w:val="auto"/>
                <w:highlight w:val="none"/>
              </w:rPr>
            </w:pPr>
          </w:p>
        </w:tc>
        <w:tc>
          <w:tcPr>
            <w:tcW w:w="657" w:type="dxa"/>
            <w:vMerge w:val="continue"/>
            <w:tcBorders>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ascii="宋体" w:hAnsi="宋体"/>
                <w:color w:val="auto"/>
                <w:highlight w:val="none"/>
              </w:rPr>
            </w:pPr>
          </w:p>
        </w:tc>
        <w:tc>
          <w:tcPr>
            <w:tcW w:w="1218" w:type="dxa"/>
            <w:tcBorders>
              <w:top w:val="nil"/>
              <w:left w:val="single" w:color="auto" w:sz="4" w:space="0"/>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r>
              <w:rPr>
                <w:rFonts w:hint="eastAsia" w:ascii="宋体" w:hAnsi="宋体"/>
                <w:color w:val="auto"/>
                <w:highlight w:val="none"/>
              </w:rPr>
              <w:t>系统升级</w:t>
            </w:r>
          </w:p>
        </w:tc>
        <w:tc>
          <w:tcPr>
            <w:tcW w:w="1218" w:type="dxa"/>
            <w:tcBorders>
              <w:top w:val="nil"/>
              <w:left w:val="single" w:color="auto" w:sz="4" w:space="0"/>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p>
        </w:tc>
        <w:tc>
          <w:tcPr>
            <w:tcW w:w="1163" w:type="dxa"/>
            <w:tcBorders>
              <w:top w:val="nil"/>
              <w:left w:val="nil"/>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p>
        </w:tc>
        <w:tc>
          <w:tcPr>
            <w:tcW w:w="583" w:type="dxa"/>
            <w:tcBorders>
              <w:top w:val="single" w:color="auto" w:sz="4" w:space="0"/>
              <w:left w:val="single" w:color="auto" w:sz="4" w:space="0"/>
              <w:bottom w:val="single" w:color="auto" w:sz="4" w:space="0"/>
              <w:right w:val="single" w:color="auto" w:sz="4" w:space="0"/>
            </w:tcBorders>
            <w:vAlign w:val="center"/>
          </w:tcPr>
          <w:p>
            <w:pPr>
              <w:ind w:left="0" w:leftChars="0" w:right="-27" w:rightChars="0" w:firstLine="0" w:firstLineChars="0"/>
              <w:rPr>
                <w:rFonts w:hint="eastAsia" w:ascii="宋体" w:hAnsi="宋体"/>
                <w:color w:val="auto"/>
                <w:highlight w:val="none"/>
                <w:lang w:val="en-US" w:eastAsia="zh-CN"/>
              </w:rPr>
            </w:pPr>
          </w:p>
        </w:tc>
        <w:tc>
          <w:tcPr>
            <w:tcW w:w="1446" w:type="dxa"/>
            <w:vMerge w:val="continue"/>
            <w:tcBorders>
              <w:left w:val="nil"/>
              <w:bottom w:val="single" w:color="auto" w:sz="4" w:space="0"/>
              <w:right w:val="single" w:color="auto" w:sz="4" w:space="0"/>
            </w:tcBorders>
            <w:vAlign w:val="center"/>
          </w:tcPr>
          <w:p>
            <w:pPr>
              <w:ind w:left="0" w:leftChars="0" w:right="-27" w:rightChars="0" w:firstLine="0" w:firstLineChars="0"/>
              <w:rPr>
                <w:rFonts w:hint="eastAsia" w:ascii="宋体" w:hAnsi="宋体"/>
                <w:color w:val="auto"/>
                <w:highlight w:val="none"/>
                <w:lang w:val="en-US" w:eastAsia="zh-CN"/>
              </w:rPr>
            </w:pPr>
          </w:p>
        </w:tc>
      </w:tr>
      <w:tr>
        <w:tblPrEx>
          <w:tblCellMar>
            <w:top w:w="0" w:type="dxa"/>
            <w:left w:w="108" w:type="dxa"/>
            <w:bottom w:w="0" w:type="dxa"/>
            <w:right w:w="108" w:type="dxa"/>
          </w:tblCellMar>
        </w:tblPrEx>
        <w:trPr>
          <w:trHeight w:val="795"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1815" w:type="dxa"/>
            <w:tcBorders>
              <w:top w:val="nil"/>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sz w:val="22"/>
                <w:szCs w:val="22"/>
                <w:highlight w:val="none"/>
                <w:lang w:val="en-US" w:eastAsia="zh-CN" w:bidi="ar"/>
              </w:rPr>
            </w:pPr>
            <w:r>
              <w:rPr>
                <w:rFonts w:hint="eastAsia" w:ascii="宋体" w:hAnsi="宋体" w:cs="宋体"/>
                <w:color w:val="auto"/>
                <w:sz w:val="24"/>
                <w:highlight w:val="none"/>
              </w:rPr>
              <w:t>负载均衡设备授权码</w:t>
            </w:r>
          </w:p>
        </w:tc>
        <w:tc>
          <w:tcPr>
            <w:tcW w:w="1862"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leftChars="0" w:right="0" w:rightChars="0" w:firstLine="0" w:firstLineChars="0"/>
              <w:textAlignment w:val="center"/>
              <w:rPr>
                <w:rFonts w:hint="eastAsia" w:ascii="Times New Roman" w:hAnsi="宋体" w:eastAsia="宋体" w:cs="Times New Roman"/>
                <w:color w:val="auto"/>
                <w:sz w:val="22"/>
                <w:szCs w:val="22"/>
                <w:highlight w:val="none"/>
                <w:lang w:val="en-US" w:eastAsia="zh-CN" w:bidi="ar"/>
              </w:rPr>
            </w:pPr>
            <w:r>
              <w:rPr>
                <w:rFonts w:hint="eastAsia" w:ascii="宋体" w:hAnsi="宋体" w:cs="宋体"/>
                <w:color w:val="auto"/>
                <w:sz w:val="24"/>
                <w:highlight w:val="none"/>
              </w:rPr>
              <w:t>深信服AD-2200</w:t>
            </w:r>
          </w:p>
        </w:tc>
        <w:tc>
          <w:tcPr>
            <w:tcW w:w="519" w:type="dxa"/>
            <w:tcBorders>
              <w:top w:val="nil"/>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sz w:val="22"/>
                <w:szCs w:val="22"/>
                <w:highlight w:val="none"/>
                <w:lang w:val="en-US" w:eastAsia="zh-CN" w:bidi="ar"/>
              </w:rPr>
            </w:pPr>
            <w:r>
              <w:rPr>
                <w:rFonts w:hint="eastAsia" w:ascii="宋体" w:hAnsi="宋体"/>
                <w:color w:val="auto"/>
                <w:highlight w:val="none"/>
              </w:rPr>
              <w:t>套</w:t>
            </w:r>
          </w:p>
        </w:tc>
        <w:tc>
          <w:tcPr>
            <w:tcW w:w="65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leftChars="0" w:right="0" w:rightChars="0" w:firstLine="0" w:firstLineChars="0"/>
              <w:jc w:val="center"/>
              <w:textAlignment w:val="center"/>
              <w:rPr>
                <w:rFonts w:hint="default" w:ascii="宋体" w:hAnsi="宋体" w:eastAsia="宋体" w:cs="Times New Roman"/>
                <w:color w:val="auto"/>
                <w:sz w:val="21"/>
                <w:szCs w:val="21"/>
                <w:highlight w:val="none"/>
                <w:lang w:val="en-US" w:eastAsia="zh-CN" w:bidi="ar-SA"/>
              </w:rPr>
            </w:pPr>
            <w:r>
              <w:rPr>
                <w:rFonts w:hint="eastAsia" w:ascii="宋体" w:hAnsi="宋体"/>
                <w:color w:val="auto"/>
                <w:highlight w:val="none"/>
              </w:rPr>
              <w:t>1</w:t>
            </w:r>
          </w:p>
        </w:tc>
        <w:tc>
          <w:tcPr>
            <w:tcW w:w="1218" w:type="dxa"/>
            <w:tcBorders>
              <w:top w:val="nil"/>
              <w:left w:val="single" w:color="auto" w:sz="4" w:space="0"/>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r>
              <w:rPr>
                <w:rFonts w:hint="eastAsia" w:ascii="宋体" w:hAnsi="宋体"/>
                <w:color w:val="auto"/>
                <w:highlight w:val="none"/>
              </w:rPr>
              <w:t>系统升级</w:t>
            </w:r>
          </w:p>
        </w:tc>
        <w:tc>
          <w:tcPr>
            <w:tcW w:w="1218" w:type="dxa"/>
            <w:tcBorders>
              <w:top w:val="nil"/>
              <w:left w:val="single" w:color="auto" w:sz="4" w:space="0"/>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p>
        </w:tc>
        <w:tc>
          <w:tcPr>
            <w:tcW w:w="1163" w:type="dxa"/>
            <w:tcBorders>
              <w:top w:val="nil"/>
              <w:left w:val="nil"/>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p>
        </w:tc>
        <w:tc>
          <w:tcPr>
            <w:tcW w:w="583" w:type="dxa"/>
            <w:tcBorders>
              <w:top w:val="single" w:color="auto" w:sz="4" w:space="0"/>
              <w:left w:val="nil"/>
              <w:bottom w:val="single" w:color="auto" w:sz="4" w:space="0"/>
              <w:right w:val="single" w:color="auto" w:sz="4" w:space="0"/>
            </w:tcBorders>
            <w:vAlign w:val="center"/>
          </w:tcPr>
          <w:p>
            <w:pPr>
              <w:ind w:left="0" w:leftChars="0" w:right="-27" w:rightChars="0" w:firstLine="0" w:firstLineChars="0"/>
              <w:rPr>
                <w:rFonts w:hint="eastAsia" w:ascii="宋体" w:hAnsi="宋体"/>
                <w:color w:val="auto"/>
                <w:highlight w:val="none"/>
                <w:lang w:val="en-US" w:eastAsia="zh-CN"/>
              </w:rPr>
            </w:pPr>
          </w:p>
        </w:tc>
        <w:tc>
          <w:tcPr>
            <w:tcW w:w="1446" w:type="dxa"/>
            <w:tcBorders>
              <w:top w:val="nil"/>
              <w:left w:val="nil"/>
              <w:bottom w:val="single" w:color="auto" w:sz="4" w:space="0"/>
              <w:right w:val="single" w:color="auto" w:sz="4" w:space="0"/>
            </w:tcBorders>
            <w:vAlign w:val="center"/>
          </w:tcPr>
          <w:p>
            <w:pPr>
              <w:ind w:left="0" w:leftChars="0" w:right="-27" w:rightChars="0" w:firstLine="0" w:firstLineChars="0"/>
              <w:rPr>
                <w:rFonts w:ascii="宋体" w:hAnsi="宋体"/>
                <w:color w:val="auto"/>
                <w:highlight w:val="none"/>
              </w:rPr>
            </w:pPr>
            <w:r>
              <w:rPr>
                <w:rFonts w:hint="eastAsia" w:ascii="宋体" w:hAnsi="宋体"/>
                <w:color w:val="auto"/>
                <w:highlight w:val="none"/>
                <w:lang w:val="en-US" w:eastAsia="zh-CN"/>
              </w:rPr>
              <w:t>设备序列号：5066000072-0D2FB31E</w:t>
            </w:r>
          </w:p>
        </w:tc>
      </w:tr>
      <w:tr>
        <w:tblPrEx>
          <w:tblCellMar>
            <w:top w:w="0" w:type="dxa"/>
            <w:left w:w="108" w:type="dxa"/>
            <w:bottom w:w="0" w:type="dxa"/>
            <w:right w:w="108" w:type="dxa"/>
          </w:tblCellMar>
        </w:tblPrEx>
        <w:trPr>
          <w:trHeight w:val="596" w:hRule="atLeast"/>
          <w:jc w:val="center"/>
        </w:trPr>
        <w:tc>
          <w:tcPr>
            <w:tcW w:w="4852" w:type="dxa"/>
            <w:gridSpan w:val="4"/>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合</w:t>
            </w:r>
            <w:r>
              <w:rPr>
                <w:rFonts w:hint="eastAsia" w:ascii="宋体" w:hAnsi="宋体"/>
                <w:color w:val="auto"/>
                <w:highlight w:val="none"/>
                <w:lang w:val="en-US" w:eastAsia="zh-CN"/>
              </w:rPr>
              <w:t xml:space="preserve">      </w:t>
            </w:r>
            <w:r>
              <w:rPr>
                <w:rFonts w:hint="eastAsia" w:ascii="宋体" w:hAnsi="宋体"/>
                <w:color w:val="auto"/>
                <w:highlight w:val="none"/>
              </w:rPr>
              <w:t>计</w:t>
            </w:r>
          </w:p>
        </w:tc>
        <w:tc>
          <w:tcPr>
            <w:tcW w:w="65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2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2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163"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583"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1446"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bl>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比选申请人须按第五章《用户需求书》中的技术需求及数量表的顺序进行明细报价，不允许打乱顺序，不含税单价、不含税合价均精确到小数点后两位。</w:t>
      </w:r>
    </w:p>
    <w:p>
      <w:pPr>
        <w:numPr>
          <w:ilvl w:val="0"/>
          <w:numId w:val="17"/>
        </w:numPr>
        <w:spacing w:before="0" w:after="0" w:afterAutospacing="0"/>
        <w:ind w:left="0" w:right="0" w:firstLine="0"/>
        <w:rPr>
          <w:rFonts w:ascii="宋体" w:hAnsi="宋体"/>
          <w:color w:val="auto"/>
          <w:highlight w:val="none"/>
        </w:rPr>
      </w:pPr>
      <w:r>
        <w:rPr>
          <w:rFonts w:ascii="宋体" w:hAnsi="宋体"/>
          <w:color w:val="auto"/>
          <w:highlight w:val="none"/>
        </w:rPr>
        <w:t>比选申请人提供的比选申请报价表中货物的品牌及厂家应写明</w:t>
      </w:r>
      <w:r>
        <w:rPr>
          <w:rFonts w:hint="eastAsia" w:ascii="宋体" w:hAnsi="宋体"/>
          <w:color w:val="auto"/>
          <w:highlight w:val="none"/>
        </w:rPr>
        <w:t>，同一规格、型号的货物、材料在各分项报价中应为同一单价。比选申请人对每种货物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snapToGrid w:val="0"/>
        <w:spacing w:after="0" w:afterAutospacing="0"/>
        <w:ind w:right="-816" w:firstLine="0"/>
        <w:jc w:val="center"/>
        <w:rPr>
          <w:rFonts w:ascii="宋体" w:hAnsi="宋体"/>
          <w:color w:val="auto"/>
          <w:highlight w:val="none"/>
          <w:u w:val="single"/>
        </w:rPr>
      </w:pPr>
      <w:r>
        <w:rPr>
          <w:rFonts w:hint="eastAsia" w:ascii="宋体" w:hAnsi="宋体"/>
          <w:color w:val="auto"/>
          <w:highlight w:val="none"/>
        </w:rPr>
        <w:t>比选申请人名称（盖章）：</w:t>
      </w:r>
    </w:p>
    <w:p>
      <w:pPr>
        <w:snapToGrid w:val="0"/>
        <w:spacing w:after="0" w:afterAutospacing="0"/>
        <w:ind w:right="-816" w:firstLine="0"/>
        <w:jc w:val="center"/>
        <w:rPr>
          <w:rFonts w:ascii="宋体" w:hAnsi="宋体"/>
          <w:color w:val="auto"/>
          <w:highlight w:val="none"/>
        </w:rPr>
      </w:pPr>
      <w:r>
        <w:rPr>
          <w:rFonts w:hint="eastAsia" w:ascii="宋体" w:hAnsi="宋体"/>
          <w:color w:val="auto"/>
          <w:highlight w:val="none"/>
        </w:rPr>
        <w:t xml:space="preserve">  日期：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pStyle w:val="2"/>
        <w:pageBreakBefore/>
        <w:spacing w:after="100"/>
        <w:ind w:right="-57" w:firstLine="0"/>
        <w:jc w:val="center"/>
        <w:outlineLvl w:val="9"/>
        <w:rPr>
          <w:color w:val="auto"/>
          <w:sz w:val="24"/>
          <w:szCs w:val="24"/>
          <w:highlight w:val="none"/>
        </w:rPr>
        <w:sectPr>
          <w:pgSz w:w="11905" w:h="16838"/>
          <w:pgMar w:top="1417" w:right="1417" w:bottom="1304" w:left="1417" w:header="454" w:footer="567" w:gutter="0"/>
          <w:pgNumType w:fmt="decimal"/>
          <w:cols w:space="0" w:num="1"/>
          <w:docGrid w:linePitch="312" w:charSpace="0"/>
        </w:sectPr>
      </w:pPr>
      <w:bookmarkStart w:id="1789" w:name="_Toc15451"/>
      <w:bookmarkStart w:id="1790" w:name="_Toc19107"/>
      <w:bookmarkStart w:id="1791" w:name="_Toc29577"/>
      <w:bookmarkStart w:id="1792" w:name="_Toc32381"/>
      <w:bookmarkStart w:id="1793" w:name="_Toc19413"/>
      <w:bookmarkStart w:id="1794" w:name="_Toc25750683"/>
      <w:bookmarkStart w:id="1795" w:name="_Toc25635"/>
      <w:bookmarkStart w:id="1796" w:name="_Toc492478827"/>
      <w:bookmarkStart w:id="1797" w:name="_Toc8563"/>
      <w:bookmarkStart w:id="1798" w:name="_Toc6034"/>
      <w:bookmarkStart w:id="1799" w:name="_Toc22423"/>
      <w:bookmarkStart w:id="1800" w:name="_Toc17664"/>
      <w:bookmarkStart w:id="1801" w:name="_Toc13870"/>
      <w:bookmarkStart w:id="1802" w:name="_Toc14091"/>
      <w:bookmarkStart w:id="1803" w:name="_Toc30812"/>
      <w:bookmarkStart w:id="1804" w:name="_Toc2327"/>
      <w:bookmarkStart w:id="1805" w:name="_Toc25220"/>
      <w:bookmarkStart w:id="1806" w:name="_Toc414290562"/>
      <w:bookmarkStart w:id="1807" w:name="_Toc3307"/>
      <w:bookmarkStart w:id="1808" w:name="_Toc9876"/>
    </w:p>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Pr>
        <w:pStyle w:val="13"/>
        <w:pageBreakBefore/>
        <w:ind w:right="-57" w:firstLine="0"/>
        <w:jc w:val="center"/>
        <w:outlineLvl w:val="0"/>
        <w:rPr>
          <w:rStyle w:val="41"/>
          <w:rFonts w:ascii="宋体" w:hAnsi="宋体" w:eastAsia="宋体"/>
          <w:color w:val="auto"/>
          <w:highlight w:val="none"/>
        </w:rPr>
      </w:pPr>
      <w:bookmarkStart w:id="1809" w:name="_Toc16754"/>
      <w:bookmarkStart w:id="1810" w:name="_Toc31681"/>
      <w:bookmarkStart w:id="1811" w:name="_Toc328"/>
      <w:bookmarkStart w:id="1812" w:name="_Toc30897"/>
      <w:bookmarkStart w:id="1813" w:name="_Toc28135"/>
      <w:bookmarkStart w:id="1814" w:name="_Toc20298"/>
      <w:bookmarkStart w:id="1815" w:name="_Toc5010"/>
      <w:bookmarkStart w:id="1816" w:name="_Toc12695"/>
      <w:bookmarkStart w:id="1817" w:name="_Toc6337"/>
      <w:bookmarkStart w:id="1818" w:name="_Toc6454"/>
      <w:bookmarkStart w:id="1819" w:name="_Toc25750688"/>
      <w:bookmarkStart w:id="1820" w:name="_Toc9597"/>
      <w:bookmarkStart w:id="1821" w:name="_Toc19440"/>
      <w:bookmarkStart w:id="1822" w:name="_Toc26409"/>
      <w:bookmarkStart w:id="1823" w:name="_Toc492478835"/>
      <w:bookmarkStart w:id="1824" w:name="_Toc28535"/>
      <w:bookmarkStart w:id="1825" w:name="_Toc25061"/>
      <w:bookmarkStart w:id="1826" w:name="_Toc13941"/>
      <w:bookmarkStart w:id="1827" w:name="_Toc21321"/>
      <w:bookmarkStart w:id="1828" w:name="_Toc23293"/>
      <w:bookmarkStart w:id="1829" w:name="_Toc16820"/>
      <w:bookmarkStart w:id="1830" w:name="_Toc14566"/>
      <w:bookmarkStart w:id="1831" w:name="_Toc26607"/>
      <w:r>
        <w:rPr>
          <w:rStyle w:val="41"/>
          <w:rFonts w:hint="eastAsia" w:ascii="宋体" w:hAnsi="宋体" w:eastAsia="宋体"/>
          <w:color w:val="auto"/>
          <w:highlight w:val="none"/>
        </w:rPr>
        <w:t>第五章用户需求书</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snapToGrid w:val="0"/>
        <w:spacing w:before="0" w:after="0" w:afterAutospacing="0"/>
        <w:ind w:right="0" w:firstLine="0"/>
        <w:jc w:val="left"/>
        <w:outlineLvl w:val="1"/>
        <w:rPr>
          <w:rFonts w:ascii="宋体" w:hAnsi="宋体"/>
          <w:b/>
          <w:color w:val="auto"/>
          <w:highlight w:val="none"/>
        </w:rPr>
      </w:pPr>
      <w:bookmarkStart w:id="1832" w:name="_Toc21778"/>
      <w:bookmarkStart w:id="1833" w:name="_Toc22704"/>
      <w:bookmarkStart w:id="1834" w:name="_Toc11128"/>
      <w:bookmarkStart w:id="1835" w:name="_Toc12312"/>
      <w:bookmarkStart w:id="1836" w:name="_Toc22641"/>
      <w:bookmarkStart w:id="1837" w:name="_Toc19127"/>
      <w:bookmarkStart w:id="1838" w:name="_Toc11391"/>
      <w:bookmarkStart w:id="1839" w:name="_Toc16627"/>
      <w:bookmarkStart w:id="1840" w:name="_Toc11250"/>
      <w:bookmarkStart w:id="1841" w:name="_Toc15538"/>
      <w:bookmarkStart w:id="1842" w:name="_Toc19284"/>
      <w:bookmarkStart w:id="1843" w:name="_Toc12577"/>
      <w:bookmarkStart w:id="1844" w:name="_Toc26181"/>
      <w:bookmarkStart w:id="1845" w:name="_Toc15859"/>
      <w:bookmarkStart w:id="1846" w:name="_Toc20951"/>
      <w:bookmarkStart w:id="1847" w:name="_Toc28718"/>
      <w:bookmarkStart w:id="1848" w:name="_Toc29467"/>
      <w:bookmarkStart w:id="1849" w:name="_Toc4772"/>
      <w:bookmarkStart w:id="1850" w:name="_Toc1187"/>
      <w:bookmarkStart w:id="1851" w:name="_Toc9525"/>
      <w:bookmarkStart w:id="1852" w:name="_Toc14304"/>
      <w:bookmarkStart w:id="1853" w:name="_Toc23109"/>
      <w:bookmarkStart w:id="1854" w:name="_Toc25750689"/>
      <w:r>
        <w:rPr>
          <w:rFonts w:hint="eastAsia" w:ascii="宋体" w:hAnsi="宋体"/>
          <w:b/>
          <w:color w:val="auto"/>
          <w:highlight w:val="none"/>
        </w:rPr>
        <w:t>一、商务要求</w:t>
      </w:r>
      <w:bookmarkEnd w:id="1832"/>
      <w:bookmarkEnd w:id="1833"/>
      <w:bookmarkEnd w:id="1834"/>
      <w:bookmarkEnd w:id="1835"/>
    </w:p>
    <w:p>
      <w:pPr>
        <w:spacing w:before="0" w:after="0" w:afterAutospacing="0"/>
        <w:ind w:right="0" w:firstLine="200"/>
        <w:rPr>
          <w:rFonts w:ascii="宋体" w:hAnsi="宋体"/>
          <w:color w:val="auto"/>
          <w:highlight w:val="none"/>
        </w:rPr>
      </w:pPr>
      <w:r>
        <w:rPr>
          <w:rFonts w:hint="eastAsia" w:ascii="宋体" w:hAnsi="宋体"/>
          <w:color w:val="auto"/>
          <w:highlight w:val="none"/>
        </w:rPr>
        <w:t>1.本需求书中所列的各项数量为预计采购数量，如有调整以比选人发出的通知为准。比选人有权根据实际使用情况及需求变更情况对未开展授权导入的设备数量进行部分或全部调整，包括增加或减少，不论实际数量大于或低于预计数量，均按照中选单价执行。</w:t>
      </w:r>
    </w:p>
    <w:p>
      <w:pPr>
        <w:spacing w:before="0" w:after="0" w:afterAutospacing="0"/>
        <w:ind w:right="0" w:firstLine="200"/>
        <w:rPr>
          <w:rFonts w:ascii="宋体" w:hAnsi="宋体"/>
          <w:color w:val="auto"/>
          <w:highlight w:val="none"/>
        </w:rPr>
      </w:pPr>
      <w:r>
        <w:rPr>
          <w:rFonts w:hint="eastAsia" w:ascii="宋体" w:hAnsi="宋体"/>
          <w:color w:val="auto"/>
          <w:highlight w:val="none"/>
        </w:rPr>
        <w:t>2.交货期限：合同签订后,中选方于</w:t>
      </w:r>
      <w:r>
        <w:rPr>
          <w:rFonts w:hint="eastAsia" w:ascii="宋体" w:hAnsi="宋体"/>
          <w:color w:val="auto"/>
          <w:highlight w:val="none"/>
          <w:lang w:val="en-US" w:eastAsia="zh-CN"/>
        </w:rPr>
        <w:t>1</w:t>
      </w:r>
      <w:r>
        <w:rPr>
          <w:rFonts w:ascii="宋体" w:hAnsi="宋体"/>
          <w:color w:val="auto"/>
          <w:highlight w:val="none"/>
        </w:rPr>
        <w:t>5</w:t>
      </w:r>
      <w:r>
        <w:rPr>
          <w:rFonts w:hint="eastAsia" w:ascii="宋体" w:hAnsi="宋体"/>
          <w:color w:val="auto"/>
          <w:highlight w:val="none"/>
        </w:rPr>
        <w:t>个工作日内须按采购人要求完成“技术需求及数量表”中设备的授权码导入。</w:t>
      </w:r>
    </w:p>
    <w:p>
      <w:pPr>
        <w:spacing w:before="0" w:after="0" w:afterAutospacing="0"/>
        <w:ind w:right="0" w:firstLine="200"/>
        <w:outlineLvl w:val="2"/>
        <w:rPr>
          <w:rFonts w:ascii="宋体" w:hAnsi="宋体"/>
          <w:color w:val="auto"/>
          <w:highlight w:val="none"/>
        </w:rPr>
      </w:pPr>
      <w:bookmarkStart w:id="1855" w:name="_Toc18176"/>
      <w:bookmarkStart w:id="1856" w:name="_Toc3163"/>
      <w:bookmarkStart w:id="1857" w:name="_Toc13331"/>
      <w:bookmarkStart w:id="1858" w:name="_Toc30142"/>
      <w:r>
        <w:rPr>
          <w:rFonts w:hint="eastAsia" w:ascii="宋体" w:hAnsi="宋体"/>
          <w:color w:val="auto"/>
          <w:highlight w:val="none"/>
        </w:rPr>
        <w:t>3.交货地点：广西壮族自治区南宁市内比选人指定地点。</w:t>
      </w:r>
      <w:bookmarkEnd w:id="1855"/>
      <w:bookmarkEnd w:id="1856"/>
      <w:bookmarkEnd w:id="1857"/>
      <w:bookmarkEnd w:id="1858"/>
    </w:p>
    <w:p>
      <w:pPr>
        <w:spacing w:before="0" w:after="0" w:afterAutospacing="0"/>
        <w:ind w:right="0" w:firstLine="200"/>
        <w:rPr>
          <w:rFonts w:ascii="宋体" w:hAnsi="宋体"/>
          <w:color w:val="auto"/>
          <w:highlight w:val="none"/>
        </w:rPr>
      </w:pPr>
      <w:r>
        <w:rPr>
          <w:rFonts w:hint="eastAsia" w:ascii="宋体" w:hAnsi="宋体"/>
          <w:color w:val="auto"/>
          <w:highlight w:val="none"/>
        </w:rPr>
        <w:t>4.验收：授权码导入及相关服务完成后，比选人按照双方签订的合同及比选文件要求，于10个工作日内组织验收。</w:t>
      </w:r>
    </w:p>
    <w:p>
      <w:pPr>
        <w:spacing w:before="0" w:after="0" w:afterAutospacing="0"/>
        <w:ind w:right="0" w:firstLine="200"/>
        <w:outlineLvl w:val="2"/>
        <w:rPr>
          <w:rFonts w:ascii="宋体" w:hAnsi="宋体"/>
          <w:color w:val="auto"/>
          <w:highlight w:val="none"/>
        </w:rPr>
      </w:pPr>
      <w:bookmarkStart w:id="1859" w:name="_Toc1865"/>
      <w:bookmarkStart w:id="1860" w:name="_Toc14848"/>
      <w:bookmarkStart w:id="1861" w:name="_Toc5537"/>
      <w:bookmarkStart w:id="1862" w:name="_Toc1483"/>
      <w:r>
        <w:rPr>
          <w:rFonts w:hint="eastAsia" w:ascii="宋体" w:hAnsi="宋体"/>
          <w:color w:val="auto"/>
          <w:highlight w:val="none"/>
        </w:rPr>
        <w:t>5.授权码有效期：</w:t>
      </w:r>
      <w:r>
        <w:rPr>
          <w:rFonts w:ascii="宋体" w:hAnsi="宋体"/>
          <w:color w:val="auto"/>
          <w:highlight w:val="none"/>
          <w:u w:val="single"/>
        </w:rPr>
        <w:t>36</w:t>
      </w:r>
      <w:r>
        <w:rPr>
          <w:rFonts w:hint="eastAsia" w:ascii="宋体" w:hAnsi="宋体"/>
          <w:color w:val="auto"/>
          <w:highlight w:val="none"/>
          <w:u w:val="single"/>
        </w:rPr>
        <w:t>个</w:t>
      </w:r>
      <w:r>
        <w:rPr>
          <w:rFonts w:hint="eastAsia" w:ascii="宋体" w:hAnsi="宋体"/>
          <w:color w:val="auto"/>
          <w:highlight w:val="none"/>
        </w:rPr>
        <w:t>月。</w:t>
      </w:r>
      <w:bookmarkEnd w:id="1859"/>
      <w:bookmarkEnd w:id="1860"/>
      <w:bookmarkEnd w:id="1861"/>
      <w:bookmarkEnd w:id="1862"/>
    </w:p>
    <w:p>
      <w:pPr>
        <w:spacing w:before="0" w:after="0" w:afterAutospacing="0"/>
        <w:ind w:right="0" w:firstLine="200"/>
        <w:rPr>
          <w:rFonts w:ascii="宋体" w:hAnsi="宋体"/>
          <w:color w:val="auto"/>
          <w:highlight w:val="none"/>
        </w:rPr>
      </w:pPr>
      <w:r>
        <w:rPr>
          <w:rFonts w:ascii="宋体" w:hAnsi="宋体"/>
          <w:color w:val="auto"/>
          <w:highlight w:val="none"/>
        </w:rPr>
        <w:t>6</w:t>
      </w:r>
      <w:r>
        <w:rPr>
          <w:rFonts w:hint="eastAsia" w:ascii="宋体" w:hAnsi="宋体"/>
          <w:color w:val="auto"/>
          <w:highlight w:val="none"/>
        </w:rPr>
        <w:t>.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color w:val="auto"/>
          <w:highlight w:val="none"/>
        </w:rPr>
      </w:pPr>
      <w:r>
        <w:rPr>
          <w:rFonts w:ascii="宋体" w:hAnsi="宋体"/>
          <w:color w:val="auto"/>
          <w:highlight w:val="none"/>
        </w:rPr>
        <w:t>7</w:t>
      </w:r>
      <w:r>
        <w:rPr>
          <w:rFonts w:hint="eastAsia" w:ascii="宋体" w:hAnsi="宋体"/>
          <w:color w:val="auto"/>
          <w:highlight w:val="none"/>
        </w:rPr>
        <w:t>.本项目货物的设计、制造必须符合中华人民共和国国家标准和相关行业标准及规定；这些标准必须是有关机构颁布的最新的标准；中选人应按国家规定提供相应的产品检验报告和合格证。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color w:val="auto"/>
          <w:highlight w:val="none"/>
        </w:rPr>
      </w:pPr>
      <w:r>
        <w:rPr>
          <w:rFonts w:ascii="宋体" w:hAnsi="宋体"/>
          <w:color w:val="auto"/>
          <w:highlight w:val="none"/>
        </w:rPr>
        <w:t>8</w:t>
      </w:r>
      <w:r>
        <w:rPr>
          <w:rFonts w:hint="eastAsia" w:ascii="宋体" w:hAnsi="宋体"/>
          <w:color w:val="auto"/>
          <w:highlight w:val="none"/>
        </w:rPr>
        <w:t>.本需求书并未充分引用有关条文和标准规范，提出的是最基本的技术要求，中选人应提供符合本项目规格参数需求，以满足使用可靠、技术先进、操作简单、维护方便的要求。</w:t>
      </w:r>
    </w:p>
    <w:p>
      <w:pPr>
        <w:spacing w:before="0" w:after="0" w:afterAutospacing="0"/>
        <w:ind w:right="0" w:firstLine="200"/>
        <w:rPr>
          <w:rFonts w:ascii="宋体" w:hAnsi="宋体"/>
          <w:color w:val="auto"/>
          <w:highlight w:val="none"/>
        </w:rPr>
      </w:pPr>
      <w:r>
        <w:rPr>
          <w:rFonts w:ascii="宋体" w:hAnsi="宋体"/>
          <w:color w:val="auto"/>
          <w:highlight w:val="none"/>
        </w:rPr>
        <w:t>9</w:t>
      </w:r>
      <w:r>
        <w:rPr>
          <w:rFonts w:hint="eastAsia" w:ascii="宋体" w:hAnsi="宋体"/>
          <w:color w:val="auto"/>
          <w:highlight w:val="none"/>
        </w:rPr>
        <w:t>.比选申请人比选申请货物的规格参数需与“技术需求及数量表”中的要求完全相符，投报货物的性能参数须等同于或优于“技术需求及数量表”中的要求；如中选人供货货物质量不合格或提供假冒伪劣产品的，比选人将依法追究其法律责任。</w:t>
      </w:r>
    </w:p>
    <w:p>
      <w:pPr>
        <w:spacing w:before="0" w:after="0" w:afterAutospacing="0"/>
        <w:ind w:right="0" w:firstLine="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0</w:t>
      </w:r>
      <w:r>
        <w:rPr>
          <w:rFonts w:hint="eastAsia" w:ascii="宋体" w:hAnsi="宋体"/>
          <w:color w:val="auto"/>
          <w:highlight w:val="none"/>
        </w:rPr>
        <w:t>.本需求书所使用的标准如与比选申请人所执行的标准发生矛盾时，按较高标准执行，同时比选申请人应在比选申请文件中加以注明，并附上引用较高标准造成成本及报价差异说明。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1.</w:t>
      </w:r>
      <w:r>
        <w:rPr>
          <w:rFonts w:hint="eastAsia" w:ascii="宋体" w:hAnsi="宋体"/>
          <w:color w:val="auto"/>
          <w:highlight w:val="none"/>
        </w:rPr>
        <w:t xml:space="preserve"> 比选申请人需提供</w:t>
      </w:r>
      <w:r>
        <w:rPr>
          <w:rFonts w:ascii="宋体" w:hAnsi="宋体"/>
          <w:color w:val="auto"/>
          <w:highlight w:val="none"/>
        </w:rPr>
        <w:t>针对本项目</w:t>
      </w:r>
      <w:r>
        <w:rPr>
          <w:rFonts w:hint="eastAsia" w:ascii="宋体" w:hAnsi="宋体"/>
          <w:color w:val="auto"/>
          <w:highlight w:val="none"/>
        </w:rPr>
        <w:t>厂家授权</w:t>
      </w:r>
      <w:r>
        <w:rPr>
          <w:rFonts w:ascii="宋体" w:hAnsi="宋体"/>
          <w:color w:val="auto"/>
          <w:highlight w:val="none"/>
        </w:rPr>
        <w:t>证明</w:t>
      </w:r>
      <w:r>
        <w:rPr>
          <w:rFonts w:hint="eastAsia" w:ascii="宋体" w:hAnsi="宋体"/>
          <w:color w:val="auto"/>
          <w:highlight w:val="none"/>
        </w:rPr>
        <w:t>或</w:t>
      </w:r>
      <w:r>
        <w:rPr>
          <w:rFonts w:ascii="宋体" w:hAnsi="宋体"/>
          <w:color w:val="auto"/>
          <w:highlight w:val="none"/>
        </w:rPr>
        <w:t>厂家授权经销商</w:t>
      </w:r>
      <w:r>
        <w:rPr>
          <w:rFonts w:hint="eastAsia" w:ascii="宋体" w:hAnsi="宋体"/>
          <w:color w:val="auto"/>
          <w:highlight w:val="none"/>
        </w:rPr>
        <w:t>证明。</w:t>
      </w:r>
    </w:p>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Pr>
        <w:ind w:right="0" w:firstLine="0"/>
        <w:jc w:val="left"/>
        <w:rPr>
          <w:color w:val="auto"/>
          <w:highlight w:val="none"/>
        </w:rPr>
      </w:pPr>
      <w:bookmarkStart w:id="1863" w:name="_Toc28928"/>
      <w:bookmarkStart w:id="1864" w:name="_Toc25749"/>
      <w:bookmarkStart w:id="1865" w:name="_Toc8850"/>
      <w:bookmarkStart w:id="1866" w:name="_Toc28578"/>
      <w:bookmarkStart w:id="1867" w:name="_Toc7867"/>
      <w:bookmarkStart w:id="1868" w:name="_Toc13356"/>
      <w:bookmarkStart w:id="1869" w:name="_Toc7874"/>
      <w:bookmarkStart w:id="1870" w:name="_Toc1833"/>
      <w:bookmarkStart w:id="1871" w:name="_Toc26120"/>
      <w:bookmarkStart w:id="1872" w:name="_Toc25750690"/>
      <w:bookmarkStart w:id="1873" w:name="_Toc18230"/>
      <w:bookmarkStart w:id="1874" w:name="_Toc11653"/>
      <w:bookmarkStart w:id="1875" w:name="_Toc23069"/>
      <w:bookmarkStart w:id="1876" w:name="_Toc19873"/>
      <w:bookmarkStart w:id="1877" w:name="_Toc27951"/>
      <w:bookmarkStart w:id="1878" w:name="_Toc19839"/>
      <w:bookmarkStart w:id="1879" w:name="_Toc5286"/>
      <w:bookmarkStart w:id="1880" w:name="_Toc22932"/>
    </w:p>
    <w:p>
      <w:pPr>
        <w:ind w:right="0" w:firstLine="0"/>
        <w:jc w:val="left"/>
        <w:rPr>
          <w:color w:val="auto"/>
          <w:highlight w:val="none"/>
        </w:rPr>
      </w:pPr>
    </w:p>
    <w:p>
      <w:pPr>
        <w:ind w:right="0" w:firstLine="0"/>
        <w:jc w:val="left"/>
        <w:rPr>
          <w:color w:val="auto"/>
          <w:highlight w:val="none"/>
        </w:rPr>
      </w:pPr>
    </w:p>
    <w:p>
      <w:pPr>
        <w:ind w:right="0" w:firstLine="0"/>
        <w:jc w:val="left"/>
        <w:rPr>
          <w:color w:val="auto"/>
          <w:highlight w:val="none"/>
        </w:rPr>
      </w:pPr>
    </w:p>
    <w:p>
      <w:pPr>
        <w:snapToGrid w:val="0"/>
        <w:ind w:left="0" w:right="0" w:firstLine="0"/>
        <w:jc w:val="left"/>
        <w:outlineLvl w:val="9"/>
        <w:rPr>
          <w:rFonts w:ascii="宋体" w:hAnsi="宋体"/>
          <w:b/>
          <w:color w:val="auto"/>
          <w:highlight w:val="none"/>
        </w:rPr>
        <w:sectPr>
          <w:pgSz w:w="11905" w:h="16838"/>
          <w:pgMar w:top="1417" w:right="1417" w:bottom="1304" w:left="1417" w:header="454" w:footer="567" w:gutter="0"/>
          <w:pgNumType w:fmt="decimal"/>
          <w:cols w:space="0" w:num="1"/>
          <w:docGrid w:linePitch="312" w:charSpace="0"/>
        </w:sectPr>
      </w:pPr>
    </w:p>
    <w:p>
      <w:pPr>
        <w:numPr>
          <w:ilvl w:val="0"/>
          <w:numId w:val="18"/>
        </w:numPr>
        <w:snapToGrid w:val="0"/>
        <w:ind w:left="0" w:right="0" w:firstLine="0"/>
        <w:jc w:val="left"/>
        <w:outlineLvl w:val="1"/>
        <w:rPr>
          <w:rFonts w:ascii="宋体" w:hAnsi="宋体"/>
          <w:b/>
          <w:color w:val="auto"/>
          <w:highlight w:val="none"/>
        </w:rPr>
      </w:pPr>
      <w:bookmarkStart w:id="1881" w:name="_Toc11696"/>
      <w:bookmarkStart w:id="1882" w:name="_Toc31476"/>
      <w:bookmarkStart w:id="1883" w:name="_Toc5800"/>
      <w:bookmarkStart w:id="1884" w:name="_Toc24184"/>
      <w:bookmarkStart w:id="1885" w:name="_Toc17550"/>
      <w:r>
        <w:rPr>
          <w:rFonts w:hint="eastAsia" w:ascii="宋体" w:hAnsi="宋体"/>
          <w:b/>
          <w:color w:val="auto"/>
          <w:highlight w:val="none"/>
        </w:rPr>
        <w:t>技术需求及数量表</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numPr>
          <w:ilvl w:val="255"/>
          <w:numId w:val="0"/>
        </w:numPr>
        <w:ind w:right="0"/>
        <w:jc w:val="left"/>
        <w:rPr>
          <w:color w:val="auto"/>
          <w:highlight w:val="none"/>
        </w:rPr>
      </w:pPr>
    </w:p>
    <w:tbl>
      <w:tblPr>
        <w:tblStyle w:val="29"/>
        <w:tblW w:w="12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1853"/>
        <w:gridCol w:w="6720"/>
        <w:gridCol w:w="750"/>
        <w:gridCol w:w="709"/>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spacing w:before="0" w:after="0" w:afterAutospacing="0" w:line="240" w:lineRule="auto"/>
              <w:ind w:left="0" w:right="0" w:firstLine="0"/>
              <w:jc w:val="center"/>
              <w:outlineLvl w:val="1"/>
              <w:rPr>
                <w:rFonts w:ascii="宋体" w:hAnsi="宋体"/>
                <w:b/>
                <w:color w:val="auto"/>
                <w:highlight w:val="none"/>
              </w:rPr>
            </w:pPr>
            <w:bookmarkStart w:id="1886" w:name="_Toc31141"/>
            <w:bookmarkStart w:id="1887" w:name="_Toc17952"/>
            <w:bookmarkStart w:id="1888" w:name="_Toc21893"/>
            <w:bookmarkStart w:id="1889" w:name="_Toc20821"/>
            <w:bookmarkStart w:id="1890" w:name="_Toc11009"/>
            <w:r>
              <w:rPr>
                <w:rFonts w:hint="eastAsia" w:ascii="宋体" w:hAnsi="宋体" w:cs="宋体"/>
                <w:b/>
                <w:bCs/>
                <w:color w:val="auto"/>
                <w:sz w:val="22"/>
                <w:szCs w:val="22"/>
                <w:highlight w:val="none"/>
                <w:lang w:bidi="ar"/>
              </w:rPr>
              <w:t>序号</w:t>
            </w:r>
            <w:bookmarkEnd w:id="1886"/>
            <w:bookmarkEnd w:id="1887"/>
            <w:bookmarkEnd w:id="1888"/>
            <w:bookmarkEnd w:id="1889"/>
            <w:bookmarkEnd w:id="1890"/>
          </w:p>
        </w:tc>
        <w:tc>
          <w:tcPr>
            <w:tcW w:w="1134" w:type="dxa"/>
            <w:vAlign w:val="center"/>
          </w:tcPr>
          <w:p>
            <w:pPr>
              <w:jc w:val="center"/>
              <w:textAlignment w:val="center"/>
              <w:rPr>
                <w:rFonts w:ascii="宋体" w:hAnsi="宋体"/>
                <w:b/>
                <w:color w:val="auto"/>
                <w:highlight w:val="none"/>
              </w:rPr>
            </w:pPr>
            <w:r>
              <w:rPr>
                <w:rFonts w:hint="eastAsia" w:ascii="宋体" w:hAnsi="宋体"/>
                <w:b/>
                <w:color w:val="auto"/>
                <w:highlight w:val="none"/>
                <w:lang w:val="en-US" w:eastAsia="zh-CN"/>
              </w:rPr>
              <w:t>货物</w:t>
            </w:r>
            <w:r>
              <w:rPr>
                <w:rFonts w:hint="eastAsia" w:ascii="宋体" w:hAnsi="宋体"/>
                <w:b/>
                <w:color w:val="auto"/>
                <w:highlight w:val="none"/>
              </w:rPr>
              <w:t>名称</w:t>
            </w:r>
          </w:p>
        </w:tc>
        <w:tc>
          <w:tcPr>
            <w:tcW w:w="1853" w:type="dxa"/>
            <w:vAlign w:val="center"/>
          </w:tcPr>
          <w:p>
            <w:pPr>
              <w:jc w:val="center"/>
              <w:textAlignment w:val="center"/>
              <w:rPr>
                <w:rFonts w:ascii="宋体" w:hAnsi="宋体"/>
                <w:b/>
                <w:color w:val="auto"/>
                <w:highlight w:val="none"/>
              </w:rPr>
            </w:pPr>
            <w:r>
              <w:rPr>
                <w:rFonts w:hint="eastAsia" w:ascii="宋体" w:hAnsi="宋体" w:cs="宋体"/>
                <w:b/>
                <w:bCs/>
                <w:color w:val="auto"/>
                <w:sz w:val="22"/>
                <w:szCs w:val="22"/>
                <w:highlight w:val="none"/>
                <w:lang w:val="en-US" w:eastAsia="zh-CN" w:bidi="ar"/>
              </w:rPr>
              <w:t>品牌及</w:t>
            </w:r>
            <w:r>
              <w:rPr>
                <w:rFonts w:hint="eastAsia" w:ascii="宋体" w:hAnsi="宋体" w:cs="宋体"/>
                <w:b/>
                <w:bCs/>
                <w:color w:val="auto"/>
                <w:sz w:val="22"/>
                <w:szCs w:val="22"/>
                <w:highlight w:val="none"/>
                <w:lang w:bidi="ar"/>
              </w:rPr>
              <w:t>型号</w:t>
            </w:r>
          </w:p>
        </w:tc>
        <w:tc>
          <w:tcPr>
            <w:tcW w:w="6720" w:type="dxa"/>
            <w:vAlign w:val="center"/>
          </w:tcPr>
          <w:p>
            <w:pPr>
              <w:jc w:val="center"/>
              <w:textAlignment w:val="center"/>
              <w:rPr>
                <w:rFonts w:ascii="宋体" w:hAnsi="宋体"/>
                <w:b/>
                <w:color w:val="auto"/>
                <w:highlight w:val="none"/>
              </w:rPr>
            </w:pPr>
            <w:r>
              <w:rPr>
                <w:rFonts w:hint="eastAsia" w:ascii="宋体" w:hAnsi="宋体" w:cs="宋体"/>
                <w:b/>
                <w:bCs/>
                <w:color w:val="auto"/>
                <w:sz w:val="22"/>
                <w:szCs w:val="22"/>
                <w:highlight w:val="none"/>
                <w:lang w:bidi="ar"/>
              </w:rPr>
              <w:t>需求内容及要求</w:t>
            </w:r>
          </w:p>
        </w:tc>
        <w:tc>
          <w:tcPr>
            <w:tcW w:w="750" w:type="dxa"/>
            <w:vAlign w:val="center"/>
          </w:tcPr>
          <w:p>
            <w:pPr>
              <w:jc w:val="center"/>
              <w:textAlignment w:val="center"/>
              <w:rPr>
                <w:rFonts w:ascii="宋体" w:hAnsi="宋体"/>
                <w:b/>
                <w:color w:val="auto"/>
                <w:highlight w:val="none"/>
              </w:rPr>
            </w:pPr>
            <w:r>
              <w:rPr>
                <w:rFonts w:hint="eastAsia" w:ascii="宋体" w:hAnsi="宋体" w:cs="宋体"/>
                <w:b/>
                <w:bCs/>
                <w:color w:val="auto"/>
                <w:sz w:val="22"/>
                <w:szCs w:val="22"/>
                <w:highlight w:val="none"/>
                <w:lang w:bidi="ar"/>
              </w:rPr>
              <w:t>单位</w:t>
            </w:r>
          </w:p>
        </w:tc>
        <w:tc>
          <w:tcPr>
            <w:tcW w:w="709" w:type="dxa"/>
            <w:vAlign w:val="center"/>
          </w:tcPr>
          <w:p>
            <w:pPr>
              <w:jc w:val="center"/>
              <w:textAlignment w:val="center"/>
              <w:rPr>
                <w:rFonts w:ascii="宋体" w:hAnsi="宋体"/>
                <w:b/>
                <w:color w:val="auto"/>
                <w:highlight w:val="none"/>
              </w:rPr>
            </w:pPr>
            <w:r>
              <w:rPr>
                <w:rFonts w:hint="eastAsia" w:ascii="宋体" w:hAnsi="宋体" w:cs="宋体"/>
                <w:b/>
                <w:bCs/>
                <w:color w:val="auto"/>
                <w:sz w:val="22"/>
                <w:szCs w:val="22"/>
                <w:highlight w:val="none"/>
                <w:lang w:bidi="ar"/>
              </w:rPr>
              <w:t>数量</w:t>
            </w:r>
          </w:p>
        </w:tc>
        <w:tc>
          <w:tcPr>
            <w:tcW w:w="984" w:type="dxa"/>
            <w:vAlign w:val="center"/>
          </w:tcPr>
          <w:p>
            <w:pPr>
              <w:jc w:val="center"/>
              <w:textAlignment w:val="center"/>
              <w:rPr>
                <w:rFonts w:ascii="宋体" w:hAnsi="宋体"/>
                <w:b/>
                <w:color w:val="auto"/>
                <w:highlight w:val="none"/>
              </w:rPr>
            </w:pPr>
            <w:r>
              <w:rPr>
                <w:rFonts w:hint="eastAsia" w:ascii="宋体" w:hAnsi="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spacing w:before="0" w:after="0" w:afterAutospacing="0" w:line="240" w:lineRule="auto"/>
              <w:ind w:left="0" w:leftChars="0" w:right="0" w:rightChars="0" w:firstLine="0" w:firstLineChars="0"/>
              <w:jc w:val="center"/>
              <w:outlineLvl w:val="1"/>
              <w:rPr>
                <w:rFonts w:ascii="宋体" w:hAnsi="宋体" w:cs="宋体"/>
                <w:color w:val="auto"/>
                <w:sz w:val="22"/>
                <w:szCs w:val="22"/>
                <w:highlight w:val="none"/>
                <w:lang w:bidi="ar"/>
              </w:rPr>
            </w:pPr>
            <w:bookmarkStart w:id="1891" w:name="_Toc19568"/>
            <w:bookmarkStart w:id="1892" w:name="_Toc2193"/>
            <w:r>
              <w:rPr>
                <w:rFonts w:hint="eastAsia" w:ascii="宋体" w:hAnsi="宋体" w:cs="宋体"/>
                <w:color w:val="auto"/>
                <w:sz w:val="22"/>
                <w:szCs w:val="22"/>
                <w:highlight w:val="none"/>
                <w:lang w:bidi="ar"/>
              </w:rPr>
              <w:t>1</w:t>
            </w:r>
            <w:bookmarkEnd w:id="1891"/>
            <w:bookmarkEnd w:id="1892"/>
          </w:p>
        </w:tc>
        <w:tc>
          <w:tcPr>
            <w:tcW w:w="1134" w:type="dxa"/>
            <w:vAlign w:val="center"/>
          </w:tcPr>
          <w:p>
            <w:pPr>
              <w:spacing w:before="0" w:after="0" w:afterAutospacing="0" w:line="240" w:lineRule="auto"/>
              <w:ind w:left="0" w:leftChars="0" w:right="0" w:rightChars="0" w:firstLine="0" w:firstLineChars="0"/>
              <w:jc w:val="center"/>
              <w:textAlignment w:val="center"/>
              <w:rPr>
                <w:rFonts w:ascii="宋体" w:hAnsi="宋体" w:cs="宋体"/>
                <w:color w:val="auto"/>
                <w:sz w:val="22"/>
                <w:szCs w:val="22"/>
                <w:highlight w:val="none"/>
                <w:lang w:bidi="ar"/>
              </w:rPr>
            </w:pPr>
            <w:r>
              <w:rPr>
                <w:rFonts w:hint="eastAsia" w:ascii="宋体" w:hAnsi="宋体" w:cs="宋体"/>
                <w:color w:val="auto"/>
                <w:sz w:val="24"/>
                <w:highlight w:val="none"/>
              </w:rPr>
              <w:t>流量控制设备</w:t>
            </w:r>
            <w:r>
              <w:rPr>
                <w:rFonts w:hint="eastAsia" w:ascii="宋体" w:hAnsi="宋体" w:cs="宋体"/>
                <w:color w:val="auto"/>
                <w:sz w:val="22"/>
                <w:szCs w:val="22"/>
                <w:highlight w:val="none"/>
                <w:lang w:bidi="ar"/>
              </w:rPr>
              <w:t>授权码</w:t>
            </w:r>
          </w:p>
        </w:tc>
        <w:tc>
          <w:tcPr>
            <w:tcW w:w="1853" w:type="dxa"/>
            <w:vAlign w:val="center"/>
          </w:tcPr>
          <w:p>
            <w:pPr>
              <w:spacing w:before="0" w:after="0" w:afterAutospacing="0" w:line="240" w:lineRule="auto"/>
              <w:ind w:left="0" w:leftChars="0" w:right="0" w:rightChars="0" w:firstLine="0" w:firstLineChars="0"/>
              <w:textAlignment w:val="center"/>
              <w:rPr>
                <w:rFonts w:ascii="宋体" w:hAnsi="宋体" w:cs="宋体"/>
                <w:color w:val="auto"/>
                <w:sz w:val="22"/>
                <w:szCs w:val="22"/>
                <w:highlight w:val="none"/>
                <w:lang w:bidi="ar"/>
              </w:rPr>
            </w:pPr>
            <w:r>
              <w:rPr>
                <w:rFonts w:hint="eastAsia" w:ascii="宋体" w:hAnsi="宋体" w:cs="宋体"/>
                <w:color w:val="auto"/>
                <w:sz w:val="24"/>
                <w:highlight w:val="none"/>
              </w:rPr>
              <w:t>深信服AC</w:t>
            </w:r>
            <w:r>
              <w:rPr>
                <w:rFonts w:ascii="宋体" w:hAnsi="宋体" w:cs="宋体"/>
                <w:color w:val="auto"/>
                <w:sz w:val="24"/>
                <w:highlight w:val="none"/>
              </w:rPr>
              <w:t>-7000</w:t>
            </w:r>
          </w:p>
        </w:tc>
        <w:tc>
          <w:tcPr>
            <w:tcW w:w="6720" w:type="dxa"/>
            <w:vAlign w:val="center"/>
          </w:tcPr>
          <w:p>
            <w:pPr>
              <w:numPr>
                <w:ilvl w:val="0"/>
                <w:numId w:val="19"/>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授权码导入，有效期36个月</w:t>
            </w:r>
          </w:p>
          <w:p>
            <w:pPr>
              <w:numPr>
                <w:ilvl w:val="0"/>
                <w:numId w:val="19"/>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在授权码有效期内提供系统升级、URL</w:t>
            </w:r>
            <w:r>
              <w:rPr>
                <w:rFonts w:ascii="宋体" w:hAnsi="宋体" w:cs="宋体"/>
                <w:color w:val="auto"/>
                <w:sz w:val="22"/>
                <w:szCs w:val="22"/>
                <w:highlight w:val="none"/>
                <w:lang w:bidi="ar"/>
              </w:rPr>
              <w:t>&amp;</w:t>
            </w:r>
            <w:r>
              <w:rPr>
                <w:rFonts w:hint="eastAsia" w:ascii="宋体" w:hAnsi="宋体" w:cs="宋体"/>
                <w:color w:val="auto"/>
                <w:sz w:val="22"/>
                <w:szCs w:val="22"/>
                <w:highlight w:val="none"/>
                <w:lang w:bidi="ar"/>
              </w:rPr>
              <w:t>应用识别规则库升级，保证系统及规则库同步官方最新版本和数据</w:t>
            </w:r>
          </w:p>
          <w:p>
            <w:pPr>
              <w:numPr>
                <w:ilvl w:val="0"/>
                <w:numId w:val="19"/>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在授权码有效期内提供巡检</w:t>
            </w:r>
            <w:r>
              <w:rPr>
                <w:rFonts w:hint="eastAsia" w:ascii="宋体" w:hAnsi="宋体" w:cs="宋体"/>
                <w:color w:val="auto"/>
                <w:sz w:val="22"/>
                <w:szCs w:val="22"/>
                <w:highlight w:val="none"/>
                <w:lang w:eastAsia="zh-CN" w:bidi="ar"/>
              </w:rPr>
              <w:t>（</w:t>
            </w:r>
            <w:r>
              <w:rPr>
                <w:rFonts w:hint="eastAsia" w:ascii="宋体" w:hAnsi="宋体" w:cs="宋体"/>
                <w:color w:val="auto"/>
                <w:sz w:val="22"/>
                <w:szCs w:val="22"/>
                <w:highlight w:val="none"/>
                <w:lang w:val="en-US" w:eastAsia="zh-CN" w:bidi="ar"/>
              </w:rPr>
              <w:t>每3个月1次，每次巡检完成后，需提供对应巡检报告</w:t>
            </w:r>
            <w:r>
              <w:rPr>
                <w:rFonts w:hint="eastAsia" w:ascii="宋体" w:hAnsi="宋体" w:cs="宋体"/>
                <w:color w:val="auto"/>
                <w:sz w:val="22"/>
                <w:szCs w:val="22"/>
                <w:highlight w:val="none"/>
                <w:lang w:eastAsia="zh-CN" w:bidi="ar"/>
              </w:rPr>
              <w:t>）</w:t>
            </w:r>
            <w:r>
              <w:rPr>
                <w:rFonts w:hint="eastAsia" w:ascii="宋体" w:hAnsi="宋体" w:cs="宋体"/>
                <w:color w:val="auto"/>
                <w:sz w:val="22"/>
                <w:szCs w:val="22"/>
                <w:highlight w:val="none"/>
                <w:lang w:bidi="ar"/>
              </w:rPr>
              <w:t>、技术支持及硬件维修等服务，保证设备正常运行</w:t>
            </w:r>
          </w:p>
          <w:p>
            <w:pPr>
              <w:numPr>
                <w:ilvl w:val="0"/>
                <w:numId w:val="19"/>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在授权码有效期内保证设备运行符合国家有关网络安全等级保护的标准</w:t>
            </w:r>
          </w:p>
        </w:tc>
        <w:tc>
          <w:tcPr>
            <w:tcW w:w="750" w:type="dxa"/>
            <w:vAlign w:val="center"/>
          </w:tcPr>
          <w:p>
            <w:pPr>
              <w:spacing w:before="0" w:after="0" w:afterAutospacing="0" w:line="240" w:lineRule="auto"/>
              <w:ind w:left="0" w:leftChars="0" w:right="0" w:rightChars="0" w:firstLine="0" w:firstLineChars="0"/>
              <w:jc w:val="center"/>
              <w:textAlignment w:val="center"/>
              <w:rPr>
                <w:rFonts w:ascii="宋体" w:hAnsi="宋体"/>
                <w:color w:val="auto"/>
                <w:highlight w:val="none"/>
              </w:rPr>
            </w:pPr>
            <w:r>
              <w:rPr>
                <w:rFonts w:hint="eastAsia" w:ascii="宋体" w:hAnsi="宋体"/>
                <w:color w:val="auto"/>
                <w:highlight w:val="none"/>
              </w:rPr>
              <w:t>套</w:t>
            </w:r>
          </w:p>
        </w:tc>
        <w:tc>
          <w:tcPr>
            <w:tcW w:w="709" w:type="dxa"/>
            <w:vAlign w:val="center"/>
          </w:tcPr>
          <w:p>
            <w:pPr>
              <w:spacing w:before="0" w:after="0" w:afterAutospacing="0" w:line="240" w:lineRule="auto"/>
              <w:ind w:left="0" w:leftChars="0" w:right="0" w:rightChars="0" w:firstLine="0" w:firstLineChars="0"/>
              <w:jc w:val="center"/>
              <w:textAlignment w:val="center"/>
              <w:rPr>
                <w:rFonts w:ascii="宋体" w:hAnsi="宋体"/>
                <w:color w:val="auto"/>
                <w:highlight w:val="none"/>
              </w:rPr>
            </w:pPr>
            <w:r>
              <w:rPr>
                <w:rFonts w:ascii="宋体" w:hAnsi="宋体"/>
                <w:color w:val="auto"/>
                <w:highlight w:val="none"/>
              </w:rPr>
              <w:t>1</w:t>
            </w:r>
          </w:p>
        </w:tc>
        <w:tc>
          <w:tcPr>
            <w:tcW w:w="984" w:type="dxa"/>
            <w:vAlign w:val="center"/>
          </w:tcPr>
          <w:p>
            <w:pPr>
              <w:snapToGrid w:val="0"/>
              <w:spacing w:before="0" w:after="0" w:afterAutospacing="0" w:line="240" w:lineRule="auto"/>
              <w:ind w:left="0" w:leftChars="0" w:right="0" w:rightChars="0" w:firstLine="0" w:firstLineChars="0"/>
              <w:jc w:val="center"/>
              <w:outlineLvl w:val="1"/>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spacing w:before="0" w:after="0" w:afterAutospacing="0" w:line="240" w:lineRule="auto"/>
              <w:ind w:left="0" w:leftChars="0" w:right="0" w:rightChars="0" w:firstLine="0" w:firstLineChars="0"/>
              <w:jc w:val="center"/>
              <w:outlineLvl w:val="1"/>
              <w:rPr>
                <w:rFonts w:ascii="宋体" w:hAnsi="宋体" w:cs="宋体"/>
                <w:color w:val="auto"/>
                <w:sz w:val="22"/>
                <w:szCs w:val="22"/>
                <w:highlight w:val="none"/>
                <w:lang w:bidi="ar"/>
              </w:rPr>
            </w:pPr>
            <w:bookmarkStart w:id="1893" w:name="_Toc24966"/>
            <w:bookmarkStart w:id="1894" w:name="_Toc27462"/>
            <w:r>
              <w:rPr>
                <w:rFonts w:hint="eastAsia" w:ascii="宋体" w:hAnsi="宋体" w:cs="宋体"/>
                <w:color w:val="auto"/>
                <w:sz w:val="22"/>
                <w:szCs w:val="22"/>
                <w:highlight w:val="none"/>
                <w:lang w:bidi="ar"/>
              </w:rPr>
              <w:t>2</w:t>
            </w:r>
            <w:bookmarkEnd w:id="1893"/>
            <w:bookmarkEnd w:id="1894"/>
          </w:p>
        </w:tc>
        <w:tc>
          <w:tcPr>
            <w:tcW w:w="1134" w:type="dxa"/>
            <w:vAlign w:val="center"/>
          </w:tcPr>
          <w:p>
            <w:pPr>
              <w:spacing w:before="0" w:after="0" w:afterAutospacing="0" w:line="240" w:lineRule="auto"/>
              <w:ind w:left="0" w:leftChars="0" w:right="0" w:rightChars="0" w:firstLine="0" w:firstLineChars="0"/>
              <w:jc w:val="center"/>
              <w:textAlignment w:val="center"/>
              <w:rPr>
                <w:rFonts w:ascii="宋体" w:hAnsi="宋体" w:cs="宋体"/>
                <w:color w:val="auto"/>
                <w:sz w:val="22"/>
                <w:szCs w:val="22"/>
                <w:highlight w:val="none"/>
                <w:lang w:bidi="ar"/>
              </w:rPr>
            </w:pPr>
            <w:r>
              <w:rPr>
                <w:rFonts w:hint="eastAsia" w:ascii="宋体" w:hAnsi="宋体" w:cs="宋体"/>
                <w:color w:val="auto"/>
                <w:sz w:val="24"/>
                <w:highlight w:val="none"/>
              </w:rPr>
              <w:t>负载均衡设备</w:t>
            </w:r>
            <w:r>
              <w:rPr>
                <w:rFonts w:hint="eastAsia" w:ascii="宋体" w:hAnsi="宋体" w:cs="宋体"/>
                <w:color w:val="auto"/>
                <w:sz w:val="22"/>
                <w:szCs w:val="22"/>
                <w:highlight w:val="none"/>
                <w:lang w:bidi="ar"/>
              </w:rPr>
              <w:t>授权码</w:t>
            </w:r>
          </w:p>
        </w:tc>
        <w:tc>
          <w:tcPr>
            <w:tcW w:w="1853" w:type="dxa"/>
            <w:vAlign w:val="center"/>
          </w:tcPr>
          <w:p>
            <w:pPr>
              <w:spacing w:before="0" w:after="0" w:afterAutospacing="0" w:line="240" w:lineRule="auto"/>
              <w:ind w:left="0" w:leftChars="0" w:right="0" w:rightChars="0" w:firstLine="0" w:firstLineChars="0"/>
              <w:textAlignment w:val="center"/>
              <w:rPr>
                <w:rFonts w:hAnsi="宋体"/>
                <w:color w:val="auto"/>
                <w:sz w:val="22"/>
                <w:szCs w:val="22"/>
                <w:highlight w:val="none"/>
                <w:lang w:bidi="ar"/>
              </w:rPr>
            </w:pPr>
            <w:r>
              <w:rPr>
                <w:rFonts w:hint="eastAsia" w:ascii="宋体" w:hAnsi="宋体" w:cs="宋体"/>
                <w:color w:val="auto"/>
                <w:sz w:val="24"/>
                <w:highlight w:val="none"/>
              </w:rPr>
              <w:t>深信服AD</w:t>
            </w:r>
            <w:r>
              <w:rPr>
                <w:rFonts w:ascii="宋体" w:hAnsi="宋体" w:cs="宋体"/>
                <w:color w:val="auto"/>
                <w:sz w:val="24"/>
                <w:highlight w:val="none"/>
              </w:rPr>
              <w:t>-2200</w:t>
            </w:r>
          </w:p>
        </w:tc>
        <w:tc>
          <w:tcPr>
            <w:tcW w:w="6720" w:type="dxa"/>
            <w:vAlign w:val="center"/>
          </w:tcPr>
          <w:p>
            <w:pPr>
              <w:numPr>
                <w:ilvl w:val="0"/>
                <w:numId w:val="20"/>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授权码导入，有效期36个月</w:t>
            </w:r>
          </w:p>
          <w:p>
            <w:pPr>
              <w:numPr>
                <w:ilvl w:val="0"/>
                <w:numId w:val="20"/>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在授权码有效期内提供系统升级、URL</w:t>
            </w:r>
            <w:r>
              <w:rPr>
                <w:rFonts w:ascii="宋体" w:hAnsi="宋体" w:cs="宋体"/>
                <w:color w:val="auto"/>
                <w:sz w:val="22"/>
                <w:szCs w:val="22"/>
                <w:highlight w:val="none"/>
                <w:lang w:bidi="ar"/>
              </w:rPr>
              <w:t>&amp;</w:t>
            </w:r>
            <w:r>
              <w:rPr>
                <w:rFonts w:hint="eastAsia" w:ascii="宋体" w:hAnsi="宋体" w:cs="宋体"/>
                <w:color w:val="auto"/>
                <w:sz w:val="22"/>
                <w:szCs w:val="22"/>
                <w:highlight w:val="none"/>
                <w:lang w:bidi="ar"/>
              </w:rPr>
              <w:t>应用识别规则库升级，保证系统及规则库同步官方最新版本和数据</w:t>
            </w:r>
          </w:p>
          <w:p>
            <w:pPr>
              <w:numPr>
                <w:ilvl w:val="0"/>
                <w:numId w:val="20"/>
              </w:numPr>
              <w:spacing w:before="0" w:after="0" w:afterAutospacing="0" w:line="240" w:lineRule="auto"/>
              <w:ind w:left="0" w:right="0" w:firstLine="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在授权码有效期内提供巡检</w:t>
            </w:r>
            <w:r>
              <w:rPr>
                <w:rFonts w:hint="eastAsia" w:ascii="宋体" w:hAnsi="宋体" w:cs="宋体"/>
                <w:color w:val="auto"/>
                <w:sz w:val="22"/>
                <w:szCs w:val="22"/>
                <w:highlight w:val="none"/>
                <w:lang w:eastAsia="zh-CN" w:bidi="ar"/>
              </w:rPr>
              <w:t>（</w:t>
            </w:r>
            <w:r>
              <w:rPr>
                <w:rFonts w:hint="eastAsia" w:ascii="宋体" w:hAnsi="宋体" w:cs="宋体"/>
                <w:color w:val="auto"/>
                <w:sz w:val="22"/>
                <w:szCs w:val="22"/>
                <w:highlight w:val="none"/>
                <w:lang w:val="en-US" w:eastAsia="zh-CN" w:bidi="ar"/>
              </w:rPr>
              <w:t>每3个月1次，每次巡检完成后，需提供对应巡检报告</w:t>
            </w:r>
            <w:r>
              <w:rPr>
                <w:rFonts w:hint="eastAsia" w:ascii="宋体" w:hAnsi="宋体" w:cs="宋体"/>
                <w:color w:val="auto"/>
                <w:sz w:val="22"/>
                <w:szCs w:val="22"/>
                <w:highlight w:val="none"/>
                <w:lang w:eastAsia="zh-CN" w:bidi="ar"/>
              </w:rPr>
              <w:t>）</w:t>
            </w:r>
            <w:r>
              <w:rPr>
                <w:rFonts w:hint="eastAsia" w:ascii="宋体" w:hAnsi="宋体" w:cs="宋体"/>
                <w:color w:val="auto"/>
                <w:sz w:val="22"/>
                <w:szCs w:val="22"/>
                <w:highlight w:val="none"/>
                <w:lang w:bidi="ar"/>
              </w:rPr>
              <w:t>、技术支持及硬件维修等服务，保证设备正常运行</w:t>
            </w:r>
          </w:p>
          <w:p>
            <w:pPr>
              <w:numPr>
                <w:ilvl w:val="0"/>
                <w:numId w:val="20"/>
              </w:numPr>
              <w:spacing w:before="0" w:after="0" w:afterAutospacing="0" w:line="240" w:lineRule="auto"/>
              <w:ind w:left="0" w:leftChars="0" w:right="0" w:rightChars="0" w:firstLine="0" w:firstLineChars="0"/>
              <w:jc w:val="left"/>
              <w:textAlignment w:val="center"/>
              <w:rPr>
                <w:rFonts w:ascii="宋体" w:hAnsi="宋体" w:cs="宋体"/>
                <w:color w:val="auto"/>
                <w:sz w:val="22"/>
                <w:szCs w:val="22"/>
                <w:highlight w:val="none"/>
                <w:lang w:bidi="ar"/>
              </w:rPr>
            </w:pPr>
            <w:r>
              <w:rPr>
                <w:rFonts w:hint="eastAsia" w:ascii="宋体" w:hAnsi="宋体" w:cs="宋体"/>
                <w:color w:val="auto"/>
                <w:sz w:val="22"/>
                <w:szCs w:val="22"/>
                <w:highlight w:val="none"/>
                <w:lang w:bidi="ar"/>
              </w:rPr>
              <w:t>在授权码有效期内保证设备运行符合国家有关网络安全等级保护的标准</w:t>
            </w:r>
          </w:p>
        </w:tc>
        <w:tc>
          <w:tcPr>
            <w:tcW w:w="750" w:type="dxa"/>
            <w:vAlign w:val="center"/>
          </w:tcPr>
          <w:p>
            <w:pPr>
              <w:spacing w:before="0" w:after="0" w:afterAutospacing="0" w:line="240" w:lineRule="auto"/>
              <w:ind w:left="0" w:leftChars="0" w:right="0" w:rightChars="0" w:firstLine="0" w:firstLineChars="0"/>
              <w:jc w:val="center"/>
              <w:textAlignment w:val="center"/>
              <w:rPr>
                <w:rFonts w:ascii="宋体" w:hAnsi="宋体"/>
                <w:color w:val="auto"/>
                <w:highlight w:val="none"/>
              </w:rPr>
            </w:pPr>
            <w:r>
              <w:rPr>
                <w:rFonts w:hint="eastAsia" w:ascii="宋体" w:hAnsi="宋体"/>
                <w:color w:val="auto"/>
                <w:highlight w:val="none"/>
              </w:rPr>
              <w:t>套</w:t>
            </w:r>
          </w:p>
        </w:tc>
        <w:tc>
          <w:tcPr>
            <w:tcW w:w="709" w:type="dxa"/>
            <w:vAlign w:val="center"/>
          </w:tcPr>
          <w:p>
            <w:pPr>
              <w:spacing w:before="0" w:after="0" w:afterAutospacing="0" w:line="240" w:lineRule="auto"/>
              <w:ind w:left="0" w:leftChars="0" w:right="0" w:rightChars="0" w:firstLine="0" w:firstLineChars="0"/>
              <w:jc w:val="center"/>
              <w:textAlignment w:val="center"/>
              <w:rPr>
                <w:rFonts w:ascii="宋体" w:hAnsi="宋体"/>
                <w:color w:val="auto"/>
                <w:highlight w:val="none"/>
              </w:rPr>
            </w:pPr>
            <w:r>
              <w:rPr>
                <w:rFonts w:hint="eastAsia" w:ascii="宋体" w:hAnsi="宋体"/>
                <w:color w:val="auto"/>
                <w:highlight w:val="none"/>
              </w:rPr>
              <w:t>1</w:t>
            </w:r>
          </w:p>
        </w:tc>
        <w:tc>
          <w:tcPr>
            <w:tcW w:w="984" w:type="dxa"/>
            <w:vAlign w:val="center"/>
          </w:tcPr>
          <w:p>
            <w:pPr>
              <w:snapToGrid w:val="0"/>
              <w:spacing w:before="0" w:after="0" w:afterAutospacing="0" w:line="240" w:lineRule="auto"/>
              <w:ind w:left="0" w:leftChars="0" w:right="0" w:rightChars="0" w:firstLine="0" w:firstLineChars="0"/>
              <w:jc w:val="center"/>
              <w:outlineLvl w:val="1"/>
              <w:rPr>
                <w:rFonts w:ascii="宋体" w:hAnsi="宋体"/>
                <w:color w:val="auto"/>
                <w:highlight w:val="none"/>
              </w:rPr>
            </w:pPr>
          </w:p>
        </w:tc>
      </w:tr>
    </w:tbl>
    <w:p>
      <w:pPr>
        <w:snapToGrid w:val="0"/>
        <w:ind w:left="0" w:right="0" w:firstLine="0"/>
        <w:jc w:val="left"/>
        <w:outlineLvl w:val="9"/>
        <w:rPr>
          <w:rFonts w:ascii="宋体" w:hAnsi="宋体"/>
          <w:b/>
          <w:color w:val="auto"/>
          <w:highlight w:val="none"/>
        </w:rPr>
        <w:sectPr>
          <w:pgSz w:w="16838" w:h="11905" w:orient="landscape"/>
          <w:pgMar w:top="720" w:right="720" w:bottom="720" w:left="720" w:header="454" w:footer="567" w:gutter="0"/>
          <w:pgNumType w:fmt="decimal"/>
          <w:cols w:space="0" w:num="1"/>
          <w:docGrid w:linePitch="312" w:charSpace="0"/>
        </w:sectPr>
      </w:pPr>
    </w:p>
    <w:p>
      <w:pPr>
        <w:pStyle w:val="13"/>
        <w:pageBreakBefore/>
        <w:ind w:right="-57" w:firstLine="0"/>
        <w:jc w:val="center"/>
        <w:outlineLvl w:val="0"/>
        <w:rPr>
          <w:rStyle w:val="41"/>
          <w:rFonts w:hint="eastAsia" w:ascii="宋体" w:hAnsi="宋体" w:eastAsia="宋体"/>
          <w:color w:val="auto"/>
          <w:highlight w:val="none"/>
          <w:lang w:eastAsia="zh-CN"/>
        </w:rPr>
      </w:pPr>
      <w:bookmarkStart w:id="1895" w:name="_Toc147"/>
      <w:bookmarkStart w:id="1896" w:name="_Toc531"/>
      <w:bookmarkStart w:id="1897" w:name="_Toc3551"/>
      <w:bookmarkStart w:id="1898" w:name="_Toc14104"/>
      <w:bookmarkStart w:id="1899" w:name="_Toc25750691"/>
      <w:bookmarkStart w:id="1900" w:name="_Toc1104"/>
      <w:bookmarkStart w:id="1901" w:name="_Toc25908"/>
      <w:bookmarkStart w:id="1902" w:name="_Toc14738"/>
      <w:bookmarkStart w:id="1903" w:name="_Toc3174"/>
      <w:bookmarkStart w:id="1904" w:name="_Toc4284"/>
      <w:bookmarkStart w:id="1905" w:name="_Toc22547"/>
      <w:bookmarkStart w:id="1906" w:name="_Toc17186"/>
      <w:bookmarkStart w:id="1907" w:name="_Toc21231"/>
      <w:bookmarkStart w:id="1908" w:name="_Toc9329"/>
      <w:bookmarkStart w:id="1909" w:name="_Toc1777"/>
      <w:bookmarkStart w:id="1910" w:name="_Toc6090"/>
      <w:bookmarkStart w:id="1911" w:name="_Toc5008"/>
      <w:bookmarkStart w:id="1912" w:name="_Toc26286"/>
      <w:bookmarkStart w:id="1913" w:name="_Toc21558"/>
      <w:bookmarkStart w:id="1914" w:name="_Toc32091"/>
      <w:bookmarkStart w:id="1915" w:name="_Toc3260"/>
      <w:bookmarkStart w:id="1916" w:name="_Toc31890"/>
      <w:r>
        <w:rPr>
          <w:rStyle w:val="41"/>
          <w:rFonts w:hint="eastAsia" w:ascii="宋体" w:hAnsi="宋体" w:eastAsia="宋体"/>
          <w:color w:val="auto"/>
          <w:highlight w:val="none"/>
        </w:rPr>
        <w:t>第六章</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rPr>
          <w:rStyle w:val="41"/>
          <w:rFonts w:hint="eastAsia" w:hAnsi="宋体"/>
          <w:color w:val="auto"/>
          <w:highlight w:val="none"/>
          <w:lang w:eastAsia="zh-CN"/>
        </w:rPr>
        <w:t>评审办法</w:t>
      </w:r>
      <w:bookmarkEnd w:id="1914"/>
      <w:bookmarkEnd w:id="1915"/>
      <w:bookmarkEnd w:id="1916"/>
    </w:p>
    <w:p>
      <w:pPr>
        <w:spacing w:before="0" w:after="0" w:afterAutospacing="0"/>
        <w:ind w:left="0" w:right="0" w:firstLine="562" w:firstLineChars="200"/>
        <w:outlineLvl w:val="1"/>
        <w:rPr>
          <w:rFonts w:ascii="宋体" w:hAnsi="宋体" w:cs="Arial"/>
          <w:b/>
          <w:bCs/>
          <w:color w:val="auto"/>
          <w:sz w:val="28"/>
          <w:szCs w:val="28"/>
          <w:highlight w:val="none"/>
        </w:rPr>
      </w:pPr>
      <w:bookmarkStart w:id="1917" w:name="_Toc26628"/>
      <w:bookmarkStart w:id="1918" w:name="_Toc25750692"/>
      <w:bookmarkStart w:id="1919" w:name="_Toc31613"/>
      <w:bookmarkStart w:id="1920" w:name="_Toc3500"/>
      <w:bookmarkStart w:id="1921" w:name="_Toc9461"/>
      <w:r>
        <w:rPr>
          <w:rFonts w:hint="eastAsia" w:ascii="宋体" w:hAnsi="宋体" w:cs="Arial"/>
          <w:b/>
          <w:bCs/>
          <w:color w:val="auto"/>
          <w:sz w:val="28"/>
          <w:szCs w:val="28"/>
          <w:highlight w:val="none"/>
        </w:rPr>
        <w:t>一、评审原则</w:t>
      </w:r>
      <w:bookmarkEnd w:id="1917"/>
      <w:bookmarkEnd w:id="1918"/>
      <w:bookmarkEnd w:id="1919"/>
      <w:bookmarkEnd w:id="1920"/>
      <w:bookmarkEnd w:id="1921"/>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评审委员会成员构成：本项目由南宁轨道交通运营有限公司</w:t>
      </w:r>
      <w:r>
        <w:rPr>
          <w:rFonts w:hint="eastAsia" w:ascii="宋体" w:hAnsi="宋体" w:cs="Arial"/>
          <w:bCs/>
          <w:color w:val="auto"/>
          <w:highlight w:val="none"/>
          <w:lang w:val="en-US" w:eastAsia="zh-CN"/>
        </w:rPr>
        <w:t>3</w:t>
      </w:r>
      <w:r>
        <w:rPr>
          <w:rFonts w:hint="eastAsia" w:ascii="宋体" w:hAnsi="宋体" w:cs="Arial"/>
          <w:bCs/>
          <w:color w:val="auto"/>
          <w:highlight w:val="none"/>
        </w:rPr>
        <w:t>人及以上单数组成评审小组，对比选申请文件按评审标准进行评审。</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outlineLvl w:val="2"/>
        <w:rPr>
          <w:rFonts w:ascii="宋体" w:hAnsi="宋体" w:cs="Arial"/>
          <w:bCs/>
          <w:color w:val="auto"/>
          <w:highlight w:val="none"/>
        </w:rPr>
      </w:pPr>
      <w:bookmarkStart w:id="1922" w:name="_Toc13095"/>
      <w:bookmarkStart w:id="1923" w:name="_Toc27001"/>
      <w:bookmarkStart w:id="1924" w:name="_Toc6498"/>
      <w:bookmarkStart w:id="1925" w:name="_Toc26087"/>
      <w:r>
        <w:rPr>
          <w:rFonts w:ascii="宋体" w:hAnsi="宋体" w:cs="Arial"/>
          <w:color w:val="auto"/>
          <w:highlight w:val="none"/>
        </w:rPr>
        <w:t>1.3</w:t>
      </w:r>
      <w:r>
        <w:rPr>
          <w:rFonts w:hint="eastAsia" w:ascii="宋体" w:hAnsi="宋体" w:cs="Arial"/>
          <w:bCs/>
          <w:color w:val="auto"/>
          <w:highlight w:val="none"/>
        </w:rPr>
        <w:t>评审方式：以封闭方式进行。</w:t>
      </w:r>
      <w:bookmarkEnd w:id="1922"/>
      <w:bookmarkEnd w:id="1923"/>
      <w:bookmarkEnd w:id="1924"/>
      <w:bookmarkEnd w:id="1925"/>
    </w:p>
    <w:p>
      <w:pPr>
        <w:spacing w:before="0" w:after="0" w:afterAutospacing="0"/>
        <w:ind w:left="0" w:right="0" w:firstLine="562" w:firstLineChars="200"/>
        <w:outlineLvl w:val="1"/>
        <w:rPr>
          <w:rFonts w:ascii="宋体" w:hAnsi="宋体" w:cs="Arial"/>
          <w:b/>
          <w:color w:val="auto"/>
          <w:highlight w:val="none"/>
        </w:rPr>
      </w:pPr>
      <w:bookmarkStart w:id="1926" w:name="_Toc5136"/>
      <w:bookmarkStart w:id="1927" w:name="_Toc15880"/>
      <w:bookmarkStart w:id="1928" w:name="_Toc478566177"/>
      <w:bookmarkStart w:id="1929" w:name="_Toc11240"/>
      <w:bookmarkStart w:id="1930" w:name="_Toc18415"/>
      <w:bookmarkStart w:id="1931" w:name="_Toc29000"/>
      <w:bookmarkStart w:id="1932" w:name="_Toc29081"/>
      <w:bookmarkStart w:id="1933" w:name="_Toc18244"/>
      <w:bookmarkStart w:id="1934" w:name="_Toc25750693"/>
      <w:bookmarkStart w:id="1935" w:name="_Toc30063"/>
      <w:r>
        <w:rPr>
          <w:rFonts w:hint="eastAsia" w:ascii="宋体" w:hAnsi="宋体" w:cs="Arial"/>
          <w:b/>
          <w:bCs/>
          <w:color w:val="auto"/>
          <w:sz w:val="28"/>
          <w:szCs w:val="28"/>
          <w:highlight w:val="none"/>
        </w:rPr>
        <w:t>二、评定方法</w:t>
      </w:r>
      <w:bookmarkEnd w:id="1926"/>
      <w:bookmarkEnd w:id="1927"/>
      <w:bookmarkEnd w:id="1928"/>
      <w:bookmarkEnd w:id="1929"/>
      <w:bookmarkEnd w:id="1930"/>
      <w:bookmarkEnd w:id="1931"/>
      <w:bookmarkEnd w:id="1932"/>
      <w:bookmarkEnd w:id="1933"/>
      <w:bookmarkEnd w:id="1934"/>
      <w:bookmarkEnd w:id="1935"/>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2.2评审委员会将依照本比选文件相关规定对质量和服务均能满足实质性响应要求的比选申请人所提交的报价按照由低到高的顺序提出</w:t>
      </w:r>
      <w:r>
        <w:rPr>
          <w:rFonts w:ascii="宋体" w:hAnsi="宋体" w:cs="Arial"/>
          <w:color w:val="auto"/>
          <w:highlight w:val="none"/>
        </w:rPr>
        <w:t>1-</w:t>
      </w:r>
      <w:r>
        <w:rPr>
          <w:rFonts w:hint="eastAsia" w:ascii="宋体" w:hAnsi="宋体" w:cs="Arial"/>
          <w:color w:val="auto"/>
          <w:highlight w:val="none"/>
        </w:rPr>
        <w:t>3名中选候选人，并编写评审报告。</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2.3若比选申请人的报价相同，</w:t>
      </w:r>
      <w:r>
        <w:rPr>
          <w:rFonts w:hint="eastAsia" w:ascii="宋体" w:hAnsi="宋体"/>
          <w:color w:val="auto"/>
          <w:highlight w:val="none"/>
        </w:rPr>
        <w:t>以评审委员会记名投票的方式按少数服从多数的原则决定其排名顺序。</w:t>
      </w:r>
    </w:p>
    <w:p>
      <w:pPr>
        <w:spacing w:before="0" w:after="0" w:afterAutospacing="0"/>
        <w:ind w:left="707" w:leftChars="267" w:right="0" w:hanging="146" w:hangingChars="52"/>
        <w:outlineLvl w:val="1"/>
        <w:rPr>
          <w:rFonts w:ascii="宋体" w:hAnsi="宋体" w:cs="Arial"/>
          <w:b/>
          <w:bCs/>
          <w:color w:val="auto"/>
          <w:sz w:val="28"/>
          <w:szCs w:val="28"/>
          <w:highlight w:val="none"/>
        </w:rPr>
      </w:pPr>
      <w:bookmarkStart w:id="1936" w:name="_Toc16944"/>
      <w:bookmarkStart w:id="1937" w:name="_Toc31149"/>
      <w:bookmarkStart w:id="1938" w:name="_Toc21501"/>
      <w:r>
        <w:rPr>
          <w:rFonts w:hint="eastAsia" w:ascii="宋体" w:hAnsi="宋体" w:cs="Arial"/>
          <w:b/>
          <w:bCs/>
          <w:color w:val="auto"/>
          <w:sz w:val="28"/>
          <w:szCs w:val="28"/>
          <w:highlight w:val="none"/>
        </w:rPr>
        <w:t>三、评审流程</w:t>
      </w:r>
      <w:bookmarkEnd w:id="1936"/>
      <w:bookmarkEnd w:id="1937"/>
      <w:bookmarkEnd w:id="1938"/>
    </w:p>
    <w:p>
      <w:pPr>
        <w:tabs>
          <w:tab w:val="left" w:pos="567"/>
        </w:tabs>
        <w:spacing w:before="0" w:after="0" w:afterAutospacing="0"/>
        <w:ind w:left="422" w:right="0" w:firstLine="0"/>
        <w:outlineLvl w:val="2"/>
        <w:rPr>
          <w:rFonts w:ascii="宋体" w:hAnsi="宋体"/>
          <w:b/>
          <w:color w:val="auto"/>
          <w:highlight w:val="none"/>
        </w:rPr>
      </w:pPr>
      <w:bookmarkStart w:id="1939" w:name="_Toc3706"/>
      <w:bookmarkStart w:id="1940" w:name="_Toc24158"/>
      <w:bookmarkStart w:id="1941" w:name="_Toc18856"/>
      <w:bookmarkStart w:id="1942" w:name="_Toc10794"/>
      <w:r>
        <w:rPr>
          <w:rFonts w:hint="eastAsia" w:ascii="宋体" w:hAnsi="宋体"/>
          <w:b/>
          <w:color w:val="auto"/>
          <w:highlight w:val="none"/>
        </w:rPr>
        <w:t>3.1资格审查</w:t>
      </w:r>
      <w:bookmarkEnd w:id="1939"/>
      <w:bookmarkEnd w:id="1940"/>
      <w:bookmarkEnd w:id="1941"/>
      <w:bookmarkEnd w:id="1942"/>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outlineLvl w:val="2"/>
        <w:rPr>
          <w:rFonts w:ascii="宋体" w:hAnsi="宋体"/>
          <w:b/>
          <w:color w:val="auto"/>
          <w:highlight w:val="none"/>
        </w:rPr>
      </w:pPr>
      <w:bookmarkStart w:id="1943" w:name="_Toc29866"/>
      <w:bookmarkStart w:id="1944" w:name="_Toc1083"/>
      <w:bookmarkStart w:id="1945" w:name="_Toc2101"/>
      <w:bookmarkStart w:id="1946" w:name="_Toc2659"/>
      <w:r>
        <w:rPr>
          <w:rFonts w:hint="eastAsia" w:ascii="宋体" w:hAnsi="宋体"/>
          <w:b/>
          <w:color w:val="auto"/>
          <w:highlight w:val="none"/>
        </w:rPr>
        <w:t>3.2技术评审</w:t>
      </w:r>
      <w:bookmarkEnd w:id="1943"/>
      <w:bookmarkEnd w:id="1944"/>
      <w:bookmarkEnd w:id="1945"/>
      <w:bookmarkEnd w:id="1946"/>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highlight w:val="none"/>
        </w:rPr>
      </w:pPr>
      <w:r>
        <w:rPr>
          <w:rFonts w:hint="eastAsia" w:hAnsi="宋体"/>
          <w:color w:val="auto"/>
          <w:highlight w:val="none"/>
        </w:rPr>
        <w:t>3.2.3</w:t>
      </w:r>
      <w:r>
        <w:rPr>
          <w:color w:val="auto"/>
          <w:highlight w:val="none"/>
        </w:rPr>
        <w:t>评审委员会</w:t>
      </w:r>
      <w:r>
        <w:rPr>
          <w:rFonts w:hAnsi="宋体"/>
          <w:color w:val="auto"/>
          <w:highlight w:val="none"/>
        </w:rPr>
        <w:t>根据</w:t>
      </w:r>
      <w:r>
        <w:rPr>
          <w:rFonts w:hint="eastAsia" w:hAnsi="宋体"/>
          <w:color w:val="auto"/>
          <w:highlight w:val="none"/>
        </w:rPr>
        <w:t>比选</w:t>
      </w:r>
      <w:r>
        <w:rPr>
          <w:rFonts w:hAnsi="宋体"/>
          <w:color w:val="auto"/>
          <w:highlight w:val="none"/>
        </w:rPr>
        <w:t>文件的要求对</w:t>
      </w:r>
      <w:r>
        <w:rPr>
          <w:rFonts w:hint="eastAsia" w:hAnsi="宋体"/>
          <w:color w:val="auto"/>
          <w:highlight w:val="none"/>
        </w:rPr>
        <w:t>比选申请</w:t>
      </w:r>
      <w:r>
        <w:rPr>
          <w:rFonts w:hAnsi="宋体"/>
          <w:color w:val="auto"/>
          <w:highlight w:val="none"/>
        </w:rPr>
        <w:t>人进行</w:t>
      </w:r>
      <w:r>
        <w:rPr>
          <w:rFonts w:hint="eastAsia" w:hAnsi="宋体"/>
          <w:color w:val="auto"/>
          <w:highlight w:val="none"/>
        </w:rPr>
        <w:t>符合性</w:t>
      </w:r>
      <w:r>
        <w:rPr>
          <w:rFonts w:hAnsi="宋体"/>
          <w:color w:val="auto"/>
          <w:highlight w:val="none"/>
        </w:rPr>
        <w:t>评审，未通过</w:t>
      </w:r>
      <w:r>
        <w:rPr>
          <w:rFonts w:hint="eastAsia" w:hAnsi="宋体"/>
          <w:color w:val="auto"/>
          <w:highlight w:val="none"/>
        </w:rPr>
        <w:t>符合性</w:t>
      </w:r>
      <w:r>
        <w:rPr>
          <w:rFonts w:hAnsi="宋体"/>
          <w:color w:val="auto"/>
          <w:highlight w:val="none"/>
        </w:rPr>
        <w:t>评审的</w:t>
      </w:r>
      <w:r>
        <w:rPr>
          <w:rFonts w:hint="eastAsia" w:hAnsi="宋体"/>
          <w:color w:val="auto"/>
          <w:highlight w:val="none"/>
        </w:rPr>
        <w:t>比选申请</w:t>
      </w:r>
      <w:r>
        <w:rPr>
          <w:rFonts w:hAnsi="宋体"/>
          <w:color w:val="auto"/>
          <w:highlight w:val="none"/>
        </w:rPr>
        <w:t>人不得进入下一阶段的评审。评审</w:t>
      </w:r>
      <w:r>
        <w:rPr>
          <w:rFonts w:hint="eastAsia" w:hAnsi="宋体"/>
          <w:color w:val="auto"/>
          <w:highlight w:val="none"/>
        </w:rPr>
        <w:t>标准</w:t>
      </w:r>
      <w:r>
        <w:rPr>
          <w:rFonts w:hAnsi="宋体"/>
          <w:color w:val="auto"/>
          <w:highlight w:val="none"/>
        </w:rPr>
        <w:t>见附表二《</w:t>
      </w:r>
      <w:r>
        <w:rPr>
          <w:rFonts w:hint="eastAsia" w:hAnsi="宋体"/>
          <w:color w:val="auto"/>
          <w:highlight w:val="none"/>
        </w:rPr>
        <w:t>技术符合性评审表</w:t>
      </w:r>
      <w:r>
        <w:rPr>
          <w:rFonts w:hAnsi="宋体"/>
          <w:color w:val="auto"/>
          <w:highlight w:val="none"/>
        </w:rPr>
        <w:t>》。</w:t>
      </w:r>
    </w:p>
    <w:p>
      <w:pPr>
        <w:tabs>
          <w:tab w:val="left" w:pos="851"/>
          <w:tab w:val="left" w:pos="1134"/>
        </w:tabs>
        <w:spacing w:before="0" w:after="0" w:afterAutospacing="0"/>
        <w:ind w:left="422" w:right="0" w:firstLine="0"/>
        <w:outlineLvl w:val="2"/>
        <w:rPr>
          <w:rFonts w:ascii="宋体" w:hAnsi="宋体"/>
          <w:b/>
          <w:color w:val="auto"/>
          <w:highlight w:val="none"/>
        </w:rPr>
      </w:pPr>
      <w:bookmarkStart w:id="1947" w:name="_Toc7615"/>
      <w:bookmarkStart w:id="1948" w:name="_Toc7884"/>
      <w:bookmarkStart w:id="1949" w:name="_Toc19270"/>
      <w:bookmarkStart w:id="1950" w:name="_Toc6471"/>
      <w:r>
        <w:rPr>
          <w:rFonts w:hint="eastAsia" w:ascii="宋体" w:hAnsi="宋体"/>
          <w:b/>
          <w:color w:val="auto"/>
          <w:highlight w:val="none"/>
        </w:rPr>
        <w:t>3.3价格评审</w:t>
      </w:r>
      <w:bookmarkEnd w:id="1947"/>
      <w:bookmarkEnd w:id="1948"/>
      <w:bookmarkEnd w:id="1949"/>
      <w:bookmarkEnd w:id="1950"/>
    </w:p>
    <w:p>
      <w:pPr>
        <w:tabs>
          <w:tab w:val="left" w:pos="851"/>
        </w:tabs>
        <w:spacing w:before="0" w:after="0" w:afterAutospacing="0"/>
        <w:ind w:left="0" w:right="0" w:firstLine="525" w:firstLineChars="250"/>
        <w:rPr>
          <w:rFonts w:hint="eastAsia" w:ascii="宋体" w:hAnsi="宋体" w:eastAsia="宋体"/>
          <w:color w:val="auto"/>
          <w:highlight w:val="none"/>
          <w:lang w:eastAsia="zh-CN"/>
        </w:rPr>
      </w:pPr>
      <w:r>
        <w:rPr>
          <w:rFonts w:hAnsi="宋体"/>
          <w:color w:val="auto"/>
          <w:highlight w:val="none"/>
        </w:rPr>
        <w:t>3.3.1</w:t>
      </w:r>
      <w:r>
        <w:rPr>
          <w:rFonts w:hint="eastAsia" w:hAnsi="宋体"/>
          <w:color w:val="auto"/>
          <w:highlight w:val="none"/>
        </w:rPr>
        <w:t>评审委员会将对比选申请文件的实质性内容进行初步评审，判定其内容是否真实、完整，是否满足比选文件要求并在实质性内容上予以响应。</w:t>
      </w:r>
      <w:r>
        <w:rPr>
          <w:color w:val="auto"/>
          <w:highlight w:val="none"/>
        </w:rPr>
        <w:t>评审委员会</w:t>
      </w:r>
      <w:r>
        <w:rPr>
          <w:rFonts w:hint="eastAsia" w:hAnsi="宋体"/>
          <w:color w:val="auto"/>
          <w:highlight w:val="none"/>
        </w:rPr>
        <w:t>评审比选申请人的各项报价和清单是否清楚、完整，对报价和清单有重大偏差或缺漏项或不清晰而又不能做出合理解释的，其比选申请作否决比选申请处理。</w:t>
      </w:r>
      <w:r>
        <w:rPr>
          <w:rFonts w:hAnsi="宋体"/>
          <w:color w:val="auto"/>
          <w:highlight w:val="none"/>
        </w:rPr>
        <w:t>评审</w:t>
      </w:r>
      <w:r>
        <w:rPr>
          <w:rFonts w:hint="eastAsia" w:hAnsi="宋体"/>
          <w:color w:val="auto"/>
          <w:highlight w:val="none"/>
        </w:rPr>
        <w:t>标准</w:t>
      </w:r>
      <w:r>
        <w:rPr>
          <w:rFonts w:hAnsi="宋体"/>
          <w:color w:val="auto"/>
          <w:highlight w:val="none"/>
        </w:rPr>
        <w:t>见附表</w:t>
      </w:r>
      <w:r>
        <w:rPr>
          <w:rFonts w:hint="eastAsia" w:hAnsi="宋体"/>
          <w:color w:val="auto"/>
          <w:highlight w:val="none"/>
        </w:rPr>
        <w:t>三</w:t>
      </w:r>
      <w:r>
        <w:rPr>
          <w:rFonts w:hAnsi="宋体"/>
          <w:color w:val="auto"/>
          <w:highlight w:val="none"/>
        </w:rPr>
        <w:t>《</w:t>
      </w:r>
      <w:r>
        <w:rPr>
          <w:rFonts w:hint="eastAsia" w:hAnsi="宋体"/>
          <w:color w:val="auto"/>
          <w:highlight w:val="none"/>
        </w:rPr>
        <w:t>经济初步评审表</w:t>
      </w:r>
      <w:r>
        <w:rPr>
          <w:rFonts w:hAnsi="宋体"/>
          <w:color w:val="auto"/>
          <w:highlight w:val="none"/>
        </w:rPr>
        <w:t>》</w:t>
      </w:r>
      <w:r>
        <w:rPr>
          <w:rFonts w:hint="eastAsia" w:hAnsi="宋体"/>
          <w:color w:val="auto"/>
          <w:highlight w:val="none"/>
          <w:lang w:eastAsia="zh-CN"/>
        </w:rPr>
        <w:t>。</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hAnsi="宋体"/>
          <w:color w:val="auto"/>
          <w:highlight w:val="none"/>
        </w:rPr>
        <w:t>3</w:t>
      </w:r>
      <w:r>
        <w:rPr>
          <w:rFonts w:hAnsi="宋体"/>
          <w:color w:val="auto"/>
          <w:highlight w:val="none"/>
        </w:rPr>
        <w:t>.</w:t>
      </w:r>
      <w:r>
        <w:rPr>
          <w:rFonts w:hint="eastAsia" w:hAnsi="宋体"/>
          <w:color w:val="auto"/>
          <w:highlight w:val="none"/>
        </w:rPr>
        <w:t>3</w:t>
      </w:r>
      <w:r>
        <w:rPr>
          <w:rFonts w:hAnsi="宋体"/>
          <w:color w:val="auto"/>
          <w:highlight w:val="none"/>
        </w:rPr>
        <w:t>.2</w:t>
      </w:r>
      <w:r>
        <w:rPr>
          <w:color w:val="auto"/>
          <w:highlight w:val="none"/>
        </w:rPr>
        <w:t>评审委员会</w:t>
      </w:r>
      <w:r>
        <w:rPr>
          <w:rFonts w:hint="eastAsia" w:hAnsi="宋体"/>
          <w:color w:val="auto"/>
          <w:highlight w:val="none"/>
        </w:rPr>
        <w:t>对</w:t>
      </w:r>
      <w:r>
        <w:rPr>
          <w:rFonts w:hint="eastAsia" w:ascii="宋体" w:hAnsi="宋体"/>
          <w:color w:val="auto"/>
          <w:highlight w:val="none"/>
        </w:rPr>
        <w:t>资格审查合格且通过初步评审的比选申请人</w:t>
      </w:r>
      <w:r>
        <w:rPr>
          <w:rFonts w:hint="eastAsia" w:hAnsi="宋体"/>
          <w:color w:val="auto"/>
          <w:highlight w:val="none"/>
        </w:rPr>
        <w:t>比选申请报价进行算术修正，计算出评审总价。算术修正的原则如下：</w:t>
      </w:r>
    </w:p>
    <w:p>
      <w:pPr>
        <w:tabs>
          <w:tab w:val="left" w:pos="851"/>
        </w:tabs>
        <w:spacing w:before="0" w:after="0" w:afterAutospacing="0"/>
        <w:ind w:left="1060" w:leftChars="218" w:right="0" w:hanging="602" w:hangingChars="287"/>
        <w:outlineLvl w:val="3"/>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）评审价以不含税总报价为基准；</w:t>
      </w:r>
    </w:p>
    <w:p>
      <w:pPr>
        <w:tabs>
          <w:tab w:val="left" w:pos="420"/>
          <w:tab w:val="left" w:pos="1134"/>
        </w:tabs>
        <w:spacing w:before="0" w:after="0" w:afterAutospacing="0"/>
        <w:ind w:left="0" w:right="0" w:firstLine="420" w:firstLineChars="200"/>
        <w:rPr>
          <w:rFonts w:hint="eastAsia" w:ascii="宋体" w:hAnsi="宋体" w:eastAsia="宋体" w:cs="Arial"/>
          <w:color w:val="auto"/>
          <w:highlight w:val="none"/>
          <w:lang w:eastAsia="zh-CN"/>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r>
        <w:rPr>
          <w:rFonts w:hint="eastAsia" w:ascii="宋体" w:hAnsi="宋体"/>
          <w:color w:val="auto"/>
          <w:highlight w:val="none"/>
          <w:lang w:eastAsia="zh-CN"/>
        </w:rPr>
        <w:t>；</w:t>
      </w:r>
    </w:p>
    <w:p>
      <w:pPr>
        <w:pStyle w:val="36"/>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（3）同一规格、型号的设备、材料在各分项报价中单价不一致的，以最低的单价调整；</w:t>
      </w:r>
    </w:p>
    <w:p>
      <w:pPr>
        <w:pStyle w:val="36"/>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（4）按上述修正错误的规则对比选申请报价进行修正。评标价格及中标价均以修正后的报价为准。如比选申请人不接受按以上规则确定的评标价格和中标价，则其比选申请将被拒绝。</w:t>
      </w:r>
    </w:p>
    <w:p>
      <w:pPr>
        <w:tabs>
          <w:tab w:val="left" w:pos="567"/>
        </w:tabs>
        <w:spacing w:before="0" w:after="0" w:afterAutospacing="0"/>
        <w:ind w:left="0" w:right="0" w:firstLine="420" w:firstLineChars="200"/>
        <w:outlineLvl w:val="4"/>
        <w:rPr>
          <w:rFonts w:hAnsi="宋体"/>
          <w:color w:val="auto"/>
          <w:highlight w:val="none"/>
        </w:rPr>
      </w:pPr>
      <w:r>
        <w:rPr>
          <w:rFonts w:hint="eastAsia" w:hAnsi="宋体"/>
          <w:color w:val="auto"/>
          <w:highlight w:val="none"/>
        </w:rPr>
        <w:t>3.3.3出现下列情况的将不通过价格评审：</w:t>
      </w:r>
    </w:p>
    <w:p>
      <w:pPr>
        <w:pStyle w:val="36"/>
        <w:tabs>
          <w:tab w:val="left" w:pos="567"/>
        </w:tabs>
        <w:spacing w:before="0" w:after="0" w:afterAutospacing="0"/>
        <w:ind w:left="0" w:right="0" w:firstLine="420" w:firstLineChars="200"/>
        <w:rPr>
          <w:rFonts w:ascii="宋体" w:hAnsi="宋体"/>
          <w:color w:val="auto"/>
          <w:highlight w:val="none"/>
        </w:rPr>
      </w:pPr>
      <w:r>
        <w:rPr>
          <w:rFonts w:hint="eastAsia" w:hAnsi="宋体"/>
          <w:color w:val="auto"/>
          <w:highlight w:val="non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outlineLvl w:val="4"/>
        <w:rPr>
          <w:rFonts w:ascii="宋体" w:hAnsi="宋体"/>
          <w:b/>
          <w:color w:val="auto"/>
          <w:highlight w:val="none"/>
        </w:rPr>
      </w:pPr>
      <w:r>
        <w:rPr>
          <w:rFonts w:hint="eastAsia" w:ascii="宋体" w:hAnsi="宋体"/>
          <w:b/>
          <w:color w:val="auto"/>
          <w:highlight w:val="none"/>
        </w:rPr>
        <w:t>3.3.4价格评审结果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通过价格评审计算出比选申请人的实际评审总价，填写《比选申请价格评审表》（见附表四），由评审委员根据通过资格审查及符合性评审的比选申请人报价</w:t>
      </w:r>
      <w:r>
        <w:rPr>
          <w:rFonts w:hint="eastAsia" w:ascii="宋体" w:hAnsi="宋体" w:cs="Arial"/>
          <w:color w:val="auto"/>
          <w:highlight w:val="none"/>
        </w:rPr>
        <w:t>按照由低到高的顺序提出</w:t>
      </w:r>
      <w:r>
        <w:rPr>
          <w:rFonts w:ascii="宋体" w:hAnsi="宋体" w:cs="Arial"/>
          <w:color w:val="auto"/>
          <w:highlight w:val="none"/>
        </w:rPr>
        <w:t>1-3</w:t>
      </w:r>
      <w:r>
        <w:rPr>
          <w:rFonts w:hint="eastAsia" w:ascii="宋体" w:hAnsi="宋体" w:cs="Arial"/>
          <w:color w:val="auto"/>
          <w:highlight w:val="none"/>
        </w:rPr>
        <w:t>名中选候选人，并编写评审报告。</w:t>
      </w:r>
    </w:p>
    <w:p>
      <w:pPr>
        <w:tabs>
          <w:tab w:val="left" w:pos="567"/>
        </w:tabs>
        <w:spacing w:before="0" w:after="0" w:afterAutospacing="0"/>
        <w:ind w:left="422" w:right="0" w:firstLine="0"/>
        <w:outlineLvl w:val="2"/>
        <w:rPr>
          <w:rFonts w:ascii="宋体" w:hAnsi="宋体"/>
          <w:b/>
          <w:color w:val="auto"/>
          <w:highlight w:val="none"/>
        </w:rPr>
      </w:pPr>
      <w:bookmarkStart w:id="1951" w:name="_Toc5844"/>
      <w:bookmarkStart w:id="1952" w:name="_Toc24969"/>
      <w:bookmarkStart w:id="1953" w:name="_Toc4275"/>
      <w:bookmarkStart w:id="1954" w:name="_Toc30328"/>
      <w:r>
        <w:rPr>
          <w:rFonts w:hint="eastAsia" w:ascii="宋体" w:hAnsi="宋体"/>
          <w:b/>
          <w:color w:val="auto"/>
          <w:highlight w:val="none"/>
        </w:rPr>
        <w:t>3.4</w:t>
      </w:r>
      <w:r>
        <w:rPr>
          <w:rFonts w:ascii="宋体" w:hAnsi="宋体"/>
          <w:b/>
          <w:color w:val="auto"/>
          <w:highlight w:val="none"/>
        </w:rPr>
        <w:t>澄清或补正</w:t>
      </w:r>
      <w:bookmarkEnd w:id="1951"/>
      <w:bookmarkEnd w:id="1952"/>
      <w:bookmarkEnd w:id="1953"/>
      <w:bookmarkEnd w:id="1954"/>
    </w:p>
    <w:p>
      <w:pPr>
        <w:tabs>
          <w:tab w:val="left" w:pos="851"/>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3.4.1</w:t>
      </w:r>
      <w:r>
        <w:rPr>
          <w:rFonts w:hint="eastAsia" w:ascii="宋体" w:hAnsi="宋体"/>
          <w:color w:val="auto"/>
          <w:highlight w:val="none"/>
          <w:shd w:val="clear" w:color="auto" w:fill="FFFFFF"/>
        </w:rPr>
        <w:t>在评审阶段，评审委员会认为必要时，</w:t>
      </w:r>
      <w:r>
        <w:rPr>
          <w:rFonts w:hint="eastAsia" w:ascii="宋体" w:hAnsi="宋体"/>
          <w:color w:val="auto"/>
          <w:highlight w:val="none"/>
        </w:rPr>
        <w:t>可书面通知比选申请人要求其澄清或补正比选申请文件中的问题</w:t>
      </w:r>
      <w:r>
        <w:rPr>
          <w:rFonts w:hint="eastAsia" w:ascii="宋体" w:hAnsi="宋体"/>
          <w:color w:val="auto"/>
          <w:highlight w:val="none"/>
          <w:shd w:val="clear" w:color="auto" w:fill="FFFFFF"/>
        </w:rPr>
        <w:t>，或者要求其补充某些资料。对此，比选申请人不得拒绝</w:t>
      </w:r>
      <w:r>
        <w:rPr>
          <w:rFonts w:hint="eastAsia" w:ascii="宋体" w:hAnsi="宋体"/>
          <w:color w:val="auto"/>
          <w:highlight w:val="none"/>
        </w:rPr>
        <w:t>。</w:t>
      </w:r>
    </w:p>
    <w:p>
      <w:pPr>
        <w:tabs>
          <w:tab w:val="left" w:pos="851"/>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3.4.2</w:t>
      </w:r>
      <w:r>
        <w:rPr>
          <w:rFonts w:hint="eastAsia" w:ascii="宋体" w:hAnsi="宋体"/>
          <w:color w:val="auto"/>
          <w:highlight w:val="none"/>
          <w:shd w:val="clear" w:color="auto" w:fill="FFFFFF"/>
        </w:rPr>
        <w:t>比选申请人须以书面形式提供澄清或补正文件，经评审委员会确认方可作为比选申请文件的组成部分</w:t>
      </w:r>
      <w:r>
        <w:rPr>
          <w:rFonts w:ascii="宋体" w:hAnsi="宋体"/>
          <w:color w:val="auto"/>
          <w:highlight w:val="none"/>
        </w:rPr>
        <w:t>。</w:t>
      </w:r>
    </w:p>
    <w:p>
      <w:pPr>
        <w:tabs>
          <w:tab w:val="left" w:pos="851"/>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3.4.3</w:t>
      </w:r>
      <w:r>
        <w:rPr>
          <w:rFonts w:ascii="宋体" w:hAnsi="宋体"/>
          <w:color w:val="auto"/>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3.4.4</w:t>
      </w:r>
      <w:r>
        <w:rPr>
          <w:rFonts w:ascii="宋体" w:hAnsi="宋体"/>
          <w:color w:val="auto"/>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3.4.5</w:t>
      </w:r>
      <w:r>
        <w:rPr>
          <w:rFonts w:ascii="宋体" w:hAnsi="宋体"/>
          <w:color w:val="auto"/>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outlineLvl w:val="2"/>
        <w:rPr>
          <w:rFonts w:ascii="宋体" w:hAnsi="宋体"/>
          <w:b/>
          <w:color w:val="auto"/>
          <w:highlight w:val="none"/>
        </w:rPr>
      </w:pPr>
      <w:bookmarkStart w:id="1955" w:name="_Toc8983"/>
      <w:bookmarkStart w:id="1956" w:name="_Toc2777"/>
      <w:bookmarkStart w:id="1957" w:name="_Toc652"/>
      <w:bookmarkStart w:id="1958" w:name="_Toc14652"/>
      <w:r>
        <w:rPr>
          <w:rFonts w:hint="eastAsia" w:ascii="宋体" w:hAnsi="宋体"/>
          <w:b/>
          <w:color w:val="auto"/>
          <w:highlight w:val="none"/>
        </w:rPr>
        <w:t>3.5</w:t>
      </w:r>
      <w:r>
        <w:rPr>
          <w:rFonts w:ascii="宋体" w:hAnsi="宋体"/>
          <w:b/>
          <w:color w:val="auto"/>
          <w:highlight w:val="none"/>
        </w:rPr>
        <w:t>评审报告</w:t>
      </w:r>
      <w:bookmarkEnd w:id="1955"/>
      <w:bookmarkEnd w:id="1956"/>
      <w:bookmarkEnd w:id="1957"/>
      <w:bookmarkEnd w:id="1958"/>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
        <w:t>。</w:t>
      </w:r>
    </w:p>
    <w:p>
      <w:pPr>
        <w:tabs>
          <w:tab w:val="left" w:pos="851"/>
          <w:tab w:val="left" w:pos="99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）评审委员会根据报价按由低到高的顺序进行排序。</w:t>
      </w:r>
      <w:r>
        <w:rPr>
          <w:rFonts w:ascii="宋体" w:hAnsi="宋体"/>
          <w:color w:val="auto"/>
          <w:highlight w:val="none"/>
        </w:rPr>
        <w:t>并在评审报告中</w:t>
      </w:r>
      <w:r>
        <w:rPr>
          <w:rFonts w:hint="eastAsia" w:ascii="宋体" w:hAnsi="宋体"/>
          <w:color w:val="auto"/>
          <w:highlight w:val="none"/>
        </w:rPr>
        <w:t>推荐报价最低的比选申请人为第一中选候选人，推荐第二低者为第二中选候选人，第三低者为第三中选候选人。如果有</w:t>
      </w:r>
      <w:r>
        <w:rPr>
          <w:rFonts w:ascii="宋体" w:hAnsi="宋体"/>
          <w:color w:val="auto"/>
          <w:highlight w:val="none"/>
        </w:rPr>
        <w:t>2</w:t>
      </w:r>
      <w:r>
        <w:rPr>
          <w:rFonts w:hint="eastAsia" w:ascii="宋体" w:hAnsi="宋体"/>
          <w:color w:val="auto"/>
          <w:highlight w:val="none"/>
        </w:rPr>
        <w:t>个或</w:t>
      </w:r>
      <w:r>
        <w:rPr>
          <w:rFonts w:ascii="宋体" w:hAnsi="宋体"/>
          <w:color w:val="auto"/>
          <w:highlight w:val="none"/>
        </w:rPr>
        <w:t>2</w:t>
      </w:r>
      <w:r>
        <w:rPr>
          <w:rFonts w:hint="eastAsia" w:ascii="宋体" w:hAnsi="宋体"/>
          <w:color w:val="auto"/>
          <w:highlight w:val="none"/>
        </w:rPr>
        <w:t>个以上的比选申请人报价相同的，以评审委员会记名投票的方式按少数服从多数的原则决定其排名顺序。</w:t>
      </w:r>
    </w:p>
    <w:p>
      <w:pPr>
        <w:spacing w:before="0" w:after="0" w:afterAutospacing="0"/>
        <w:ind w:left="0" w:right="0" w:firstLine="422" w:firstLineChars="200"/>
        <w:outlineLvl w:val="2"/>
        <w:rPr>
          <w:rFonts w:ascii="宋体" w:hAnsi="宋体"/>
          <w:b/>
          <w:color w:val="auto"/>
          <w:highlight w:val="none"/>
        </w:rPr>
      </w:pPr>
      <w:bookmarkStart w:id="1959" w:name="_Toc11247"/>
      <w:bookmarkStart w:id="1960" w:name="_Toc14870"/>
      <w:bookmarkStart w:id="1961" w:name="_Toc15833"/>
      <w:bookmarkStart w:id="1962" w:name="_Toc19718"/>
      <w:r>
        <w:rPr>
          <w:rFonts w:hint="eastAsia" w:ascii="宋体" w:hAnsi="宋体"/>
          <w:b/>
          <w:color w:val="auto"/>
          <w:highlight w:val="none"/>
        </w:rPr>
        <w:t>3.6</w:t>
      </w:r>
      <w:r>
        <w:rPr>
          <w:rFonts w:ascii="宋体" w:hAnsi="宋体"/>
          <w:b/>
          <w:color w:val="auto"/>
          <w:highlight w:val="none"/>
        </w:rPr>
        <w:t>否决比选申请条件</w:t>
      </w:r>
      <w:bookmarkEnd w:id="1959"/>
      <w:bookmarkEnd w:id="1960"/>
      <w:bookmarkEnd w:id="1961"/>
      <w:bookmarkEnd w:id="1962"/>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（3）不符合附表三《</w:t>
      </w:r>
      <w:r>
        <w:rPr>
          <w:rFonts w:hint="eastAsia"/>
          <w:b/>
          <w:color w:val="auto"/>
          <w:highlight w:val="none"/>
        </w:rPr>
        <w:t>经济初步评审表</w:t>
      </w:r>
      <w:r>
        <w:rPr>
          <w:rFonts w:hint="eastAsia" w:ascii="宋体" w:hAnsi="宋体"/>
          <w:b/>
          <w:color w:val="auto"/>
          <w:highlight w:val="none"/>
        </w:rPr>
        <w:t>》规定的；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（6）比选申请文件中附有比选人不能接受的条件；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 xml:space="preserve">（8）比选申请人以经评审委员会评审认定为低于成本的报价竞标； </w:t>
      </w:r>
    </w:p>
    <w:p>
      <w:pPr>
        <w:tabs>
          <w:tab w:val="left" w:pos="1276"/>
        </w:tabs>
        <w:spacing w:before="0" w:after="0" w:afterAutospacing="0"/>
        <w:ind w:left="0" w:right="0" w:firstLine="422" w:firstLineChars="200"/>
        <w:jc w:val="left"/>
        <w:outlineLvl w:val="3"/>
        <w:rPr>
          <w:rFonts w:ascii="宋体" w:hAnsi="宋体"/>
          <w:b/>
          <w:color w:val="auto"/>
          <w:highlight w:val="none"/>
        </w:rPr>
      </w:pPr>
      <w:r>
        <w:rPr>
          <w:rFonts w:hint="eastAsia" w:ascii="宋体" w:hAnsi="宋体"/>
          <w:b/>
          <w:color w:val="auto"/>
          <w:highlight w:val="none"/>
        </w:rPr>
        <w:t>（9）比选申请人扰乱会场秩序，经劝阻仍然无理取闹的；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highlight w:val="none"/>
        </w:rPr>
        <w:sectPr>
          <w:pgSz w:w="11905" w:h="16838"/>
          <w:pgMar w:top="1417" w:right="1417" w:bottom="1304" w:left="1417" w:header="454" w:footer="567" w:gutter="0"/>
          <w:pgNumType w:fmt="decimal"/>
          <w:cols w:space="0" w:num="1"/>
          <w:docGrid w:linePitch="312" w:charSpace="0"/>
        </w:sectPr>
      </w:pPr>
    </w:p>
    <w:p>
      <w:pPr>
        <w:pStyle w:val="2"/>
        <w:spacing w:after="0" w:line="360" w:lineRule="auto"/>
        <w:ind w:right="-57" w:firstLine="0"/>
        <w:rPr>
          <w:color w:val="auto"/>
          <w:sz w:val="21"/>
          <w:szCs w:val="21"/>
          <w:highlight w:val="none"/>
        </w:rPr>
      </w:pPr>
      <w:bookmarkStart w:id="1963" w:name="_Toc9730"/>
      <w:bookmarkStart w:id="1964" w:name="_Toc23924"/>
      <w:bookmarkStart w:id="1965" w:name="_Toc15073"/>
      <w:bookmarkStart w:id="1966" w:name="_Toc27271"/>
      <w:bookmarkStart w:id="1967" w:name="_Toc31611"/>
      <w:bookmarkStart w:id="1968" w:name="_Toc28404"/>
      <w:bookmarkStart w:id="1969" w:name="_Toc19557"/>
      <w:bookmarkStart w:id="1970" w:name="_Toc3504"/>
      <w:bookmarkStart w:id="1971" w:name="_Toc414290583"/>
      <w:bookmarkStart w:id="1972" w:name="_Toc16364"/>
      <w:bookmarkStart w:id="1973" w:name="_Toc9588"/>
      <w:bookmarkStart w:id="1974" w:name="_Toc23314"/>
      <w:bookmarkStart w:id="1975" w:name="_Toc29245"/>
      <w:bookmarkStart w:id="1976" w:name="_Toc434"/>
      <w:bookmarkStart w:id="1977" w:name="_Toc15224"/>
      <w:bookmarkStart w:id="1978" w:name="_Toc22464"/>
      <w:bookmarkStart w:id="1979" w:name="_Toc9189"/>
      <w:bookmarkStart w:id="1980" w:name="_Toc10968"/>
      <w:bookmarkStart w:id="1981" w:name="_Toc25750694"/>
      <w:bookmarkStart w:id="1982" w:name="_Toc492478849"/>
      <w:bookmarkStart w:id="1983" w:name="_Toc31935"/>
      <w:bookmarkStart w:id="1984" w:name="_Toc29923"/>
      <w:bookmarkStart w:id="1985" w:name="_Toc18096"/>
      <w:bookmarkStart w:id="1986" w:name="_Toc26998"/>
      <w:r>
        <w:rPr>
          <w:rFonts w:hint="eastAsia"/>
          <w:color w:val="auto"/>
          <w:sz w:val="21"/>
          <w:szCs w:val="21"/>
          <w:highlight w:val="none"/>
        </w:rPr>
        <w:t>附表一 资格审查表</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snapToGrid w:val="0"/>
        <w:spacing w:before="0" w:line="360" w:lineRule="exact"/>
        <w:ind w:left="420" w:right="240" w:firstLine="0"/>
        <w:jc w:val="center"/>
        <w:outlineLvl w:val="0"/>
        <w:rPr>
          <w:rFonts w:ascii="宋体" w:hAnsi="宋体"/>
          <w:b/>
          <w:color w:val="auto"/>
          <w:sz w:val="24"/>
          <w:szCs w:val="24"/>
          <w:highlight w:val="none"/>
        </w:rPr>
      </w:pPr>
      <w:bookmarkStart w:id="1987" w:name="_Toc3322"/>
      <w:bookmarkStart w:id="1988" w:name="_Toc9234"/>
      <w:bookmarkStart w:id="1989" w:name="_Toc19007"/>
      <w:bookmarkStart w:id="1990" w:name="_Toc19647"/>
      <w:r>
        <w:rPr>
          <w:rFonts w:hint="eastAsia" w:ascii="宋体" w:hAnsi="宋体"/>
          <w:b/>
          <w:color w:val="auto"/>
          <w:sz w:val="24"/>
          <w:szCs w:val="24"/>
          <w:highlight w:val="none"/>
        </w:rPr>
        <w:t>资格审查表</w:t>
      </w:r>
      <w:bookmarkEnd w:id="1987"/>
      <w:bookmarkEnd w:id="1988"/>
      <w:bookmarkEnd w:id="1989"/>
      <w:bookmarkEnd w:id="1990"/>
    </w:p>
    <w:tbl>
      <w:tblPr>
        <w:tblStyle w:val="28"/>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序号</w:t>
            </w:r>
          </w:p>
        </w:tc>
        <w:tc>
          <w:tcPr>
            <w:tcW w:w="1076"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项目内容</w:t>
            </w:r>
          </w:p>
        </w:tc>
        <w:tc>
          <w:tcPr>
            <w:tcW w:w="2873"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合格条件标准</w:t>
            </w:r>
          </w:p>
        </w:tc>
        <w:tc>
          <w:tcPr>
            <w:tcW w:w="1379"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评审依据</w:t>
            </w:r>
          </w:p>
        </w:tc>
        <w:tc>
          <w:tcPr>
            <w:tcW w:w="1094"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评审结果（合格</w:t>
            </w:r>
            <w:r>
              <w:rPr>
                <w:rFonts w:ascii="宋体" w:hAnsi="宋体"/>
                <w:color w:val="auto"/>
                <w:highlight w:val="none"/>
              </w:rPr>
              <w:t>/</w:t>
            </w:r>
            <w:r>
              <w:rPr>
                <w:rFonts w:hint="eastAsia" w:ascii="宋体" w:hAnsi="宋体"/>
                <w:color w:val="auto"/>
                <w:highlight w:val="none"/>
              </w:rPr>
              <w:t>不合格）</w:t>
            </w:r>
          </w:p>
        </w:tc>
        <w:tc>
          <w:tcPr>
            <w:tcW w:w="2401"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1</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身份证明材料</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Merge w:val="restart"/>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2</w:t>
            </w:r>
          </w:p>
        </w:tc>
        <w:tc>
          <w:tcPr>
            <w:tcW w:w="1076" w:type="dxa"/>
            <w:vMerge w:val="restart"/>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比选申请人资格</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营业执照副本或事业单位法人证书</w:t>
            </w:r>
            <w:r>
              <w:rPr>
                <w:rFonts w:hint="eastAsia" w:ascii="宋体" w:hAnsi="宋体"/>
                <w:color w:val="auto"/>
                <w:highlight w:val="none"/>
                <w:lang w:val="en-US" w:eastAsia="zh-CN"/>
              </w:rPr>
              <w:t>等证明文件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Merge w:val="continue"/>
            <w:vAlign w:val="center"/>
          </w:tcPr>
          <w:p>
            <w:pPr>
              <w:spacing w:before="0" w:after="0" w:afterAutospacing="0"/>
              <w:ind w:left="0" w:right="0" w:firstLine="0"/>
              <w:rPr>
                <w:rFonts w:hint="eastAsia" w:ascii="宋体" w:hAnsi="宋体"/>
                <w:color w:val="auto"/>
                <w:highlight w:val="none"/>
              </w:rPr>
            </w:pPr>
          </w:p>
        </w:tc>
        <w:tc>
          <w:tcPr>
            <w:tcW w:w="1076" w:type="dxa"/>
            <w:vMerge w:val="continue"/>
            <w:vAlign w:val="center"/>
          </w:tcPr>
          <w:p>
            <w:pPr>
              <w:spacing w:before="0" w:after="0" w:afterAutospacing="0"/>
              <w:ind w:left="0" w:right="0" w:firstLine="0"/>
              <w:jc w:val="center"/>
              <w:rPr>
                <w:rFonts w:hint="eastAsia" w:ascii="宋体" w:hAnsi="宋体"/>
                <w:color w:val="auto"/>
                <w:highlight w:val="none"/>
              </w:rPr>
            </w:pPr>
          </w:p>
        </w:tc>
        <w:tc>
          <w:tcPr>
            <w:tcW w:w="2873" w:type="dxa"/>
            <w:vAlign w:val="center"/>
          </w:tcPr>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比选申请人需提供</w:t>
            </w:r>
            <w:r>
              <w:rPr>
                <w:rFonts w:ascii="宋体" w:hAnsi="宋体"/>
                <w:color w:val="auto"/>
                <w:highlight w:val="none"/>
              </w:rPr>
              <w:t>针对本项目</w:t>
            </w:r>
            <w:r>
              <w:rPr>
                <w:rFonts w:hint="eastAsia" w:ascii="宋体" w:hAnsi="宋体"/>
                <w:color w:val="auto"/>
                <w:highlight w:val="none"/>
              </w:rPr>
              <w:t>厂家授权</w:t>
            </w:r>
            <w:r>
              <w:rPr>
                <w:rFonts w:ascii="宋体" w:hAnsi="宋体"/>
                <w:color w:val="auto"/>
                <w:highlight w:val="none"/>
              </w:rPr>
              <w:t>证明</w:t>
            </w:r>
            <w:r>
              <w:rPr>
                <w:rFonts w:hint="eastAsia" w:ascii="宋体" w:hAnsi="宋体"/>
                <w:color w:val="auto"/>
                <w:highlight w:val="none"/>
              </w:rPr>
              <w:t>或</w:t>
            </w:r>
            <w:r>
              <w:rPr>
                <w:rFonts w:ascii="宋体" w:hAnsi="宋体"/>
                <w:color w:val="auto"/>
                <w:highlight w:val="none"/>
              </w:rPr>
              <w:t>厂家授权经销商</w:t>
            </w:r>
            <w:r>
              <w:rPr>
                <w:rFonts w:hint="eastAsia" w:ascii="宋体" w:hAnsi="宋体"/>
                <w:color w:val="auto"/>
                <w:highlight w:val="none"/>
              </w:rPr>
              <w:t>证明</w:t>
            </w:r>
            <w:r>
              <w:rPr>
                <w:rFonts w:hint="eastAsia" w:ascii="宋体" w:hAnsi="宋体"/>
                <w:color w:val="auto"/>
                <w:highlight w:val="none"/>
                <w:lang w:eastAsia="zh-CN"/>
              </w:rPr>
              <w:t>。</w:t>
            </w:r>
          </w:p>
        </w:tc>
        <w:tc>
          <w:tcPr>
            <w:tcW w:w="1379" w:type="dxa"/>
            <w:vAlign w:val="center"/>
          </w:tcPr>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厂家授权证明或厂家授权经销商证明等证明文件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承诺书</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比选申请人没有处于被广西行政主管部门或业主取消比选申请资格的处罚期内，且没有被责令停业，财产被接管，破产状态；比选申请截止日前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承诺书原件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按规定格式提供承诺书</w:t>
            </w:r>
          </w:p>
          <w:p>
            <w:pPr>
              <w:spacing w:before="0" w:after="0" w:afterAutospacing="0"/>
              <w:ind w:left="0" w:right="0" w:firstLine="0"/>
              <w:rPr>
                <w:rFonts w:ascii="宋体" w:hAnsi="宋体"/>
                <w:color w:val="auto"/>
                <w:highlight w:val="none"/>
              </w:rPr>
            </w:pPr>
          </w:p>
        </w:tc>
      </w:tr>
    </w:tbl>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注：1.以上所有证明资料原件备查。</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2.比选申请人如未通过上述资格审查，则作比选申请被否决处理并不得进入下一阶段评审。</w:t>
      </w:r>
    </w:p>
    <w:p>
      <w:pPr>
        <w:pStyle w:val="2"/>
        <w:spacing w:after="0" w:line="360" w:lineRule="auto"/>
        <w:ind w:right="-57" w:firstLine="0"/>
        <w:rPr>
          <w:color w:val="auto"/>
          <w:sz w:val="24"/>
          <w:szCs w:val="24"/>
          <w:highlight w:val="none"/>
        </w:rPr>
      </w:pPr>
      <w:r>
        <w:rPr>
          <w:rFonts w:ascii="宋体" w:hAnsi="宋体"/>
          <w:color w:val="auto"/>
          <w:highlight w:val="none"/>
        </w:rPr>
        <w:br w:type="page"/>
      </w:r>
      <w:bookmarkStart w:id="1991" w:name="_Toc25750695"/>
      <w:bookmarkStart w:id="1992" w:name="_Toc23576"/>
      <w:bookmarkStart w:id="1993" w:name="_Toc13451"/>
      <w:bookmarkStart w:id="1994" w:name="_Toc19944"/>
      <w:bookmarkStart w:id="1995" w:name="_Toc29770"/>
      <w:bookmarkStart w:id="1996" w:name="_Toc7852"/>
      <w:bookmarkStart w:id="1997" w:name="_Toc25123"/>
      <w:bookmarkStart w:id="1998" w:name="_Toc19299"/>
      <w:bookmarkStart w:id="1999" w:name="_Toc22635"/>
      <w:bookmarkStart w:id="2000" w:name="_Toc6102"/>
      <w:bookmarkStart w:id="2001" w:name="_Toc5811"/>
      <w:bookmarkStart w:id="2002" w:name="_Toc3409"/>
      <w:bookmarkStart w:id="2003" w:name="_Toc12984826"/>
      <w:bookmarkStart w:id="2004" w:name="_Toc5737"/>
      <w:bookmarkStart w:id="2005" w:name="_Toc29670"/>
      <w:bookmarkStart w:id="2006" w:name="_Toc31487"/>
      <w:bookmarkStart w:id="2007" w:name="_Toc1459"/>
      <w:bookmarkStart w:id="2008" w:name="_Toc12983557"/>
      <w:bookmarkStart w:id="2009" w:name="_Toc20215"/>
      <w:bookmarkStart w:id="2010" w:name="_Toc492478850"/>
      <w:bookmarkStart w:id="2011" w:name="_Toc6612"/>
      <w:bookmarkStart w:id="2012" w:name="_Toc9343"/>
      <w:bookmarkStart w:id="2013" w:name="_Toc191"/>
      <w:bookmarkStart w:id="2014" w:name="_Toc15103"/>
      <w:bookmarkStart w:id="2015" w:name="_Toc8945"/>
      <w:r>
        <w:rPr>
          <w:color w:val="auto"/>
          <w:sz w:val="21"/>
          <w:szCs w:val="21"/>
          <w:highlight w:val="none"/>
        </w:rPr>
        <w:t xml:space="preserve">附表二 </w:t>
      </w:r>
      <w:bookmarkEnd w:id="1991"/>
      <w:r>
        <w:rPr>
          <w:rFonts w:hint="eastAsia"/>
          <w:color w:val="auto"/>
          <w:sz w:val="21"/>
          <w:szCs w:val="21"/>
          <w:highlight w:val="none"/>
        </w:rPr>
        <w:t>技术符合性评审表</w:t>
      </w:r>
      <w:bookmarkEnd w:id="1992"/>
      <w:bookmarkEnd w:id="1993"/>
      <w:bookmarkEnd w:id="1994"/>
      <w:bookmarkEnd w:id="1995"/>
    </w:p>
    <w:p>
      <w:pPr>
        <w:spacing w:before="0"/>
        <w:ind w:right="0" w:firstLine="0"/>
        <w:jc w:val="center"/>
        <w:outlineLvl w:val="0"/>
        <w:rPr>
          <w:b/>
          <w:color w:val="auto"/>
          <w:sz w:val="24"/>
          <w:szCs w:val="24"/>
          <w:highlight w:val="none"/>
        </w:rPr>
      </w:pPr>
      <w:bookmarkStart w:id="2016" w:name="_Toc21983"/>
      <w:bookmarkStart w:id="2017" w:name="_Toc25724"/>
      <w:bookmarkStart w:id="2018" w:name="_Toc11435"/>
      <w:bookmarkStart w:id="2019" w:name="_Toc27048"/>
      <w:r>
        <w:rPr>
          <w:rFonts w:hint="eastAsia" w:hAnsi="宋体"/>
          <w:b/>
          <w:color w:val="auto"/>
          <w:sz w:val="24"/>
          <w:szCs w:val="24"/>
          <w:highlight w:val="none"/>
        </w:rPr>
        <w:t>技术符合性评审表</w:t>
      </w:r>
      <w:bookmarkEnd w:id="2016"/>
      <w:bookmarkEnd w:id="2017"/>
      <w:bookmarkEnd w:id="2018"/>
      <w:bookmarkEnd w:id="2019"/>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391"/>
        <w:gridCol w:w="1150"/>
        <w:gridCol w:w="78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391"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50"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787"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391" w:type="dxa"/>
            <w:vAlign w:val="center"/>
          </w:tcPr>
          <w:p>
            <w:pPr>
              <w:ind w:left="0" w:firstLine="0"/>
              <w:rPr>
                <w:color w:val="auto"/>
                <w:highlight w:val="none"/>
              </w:rPr>
            </w:pPr>
            <w:r>
              <w:rPr>
                <w:rFonts w:hint="eastAsia"/>
                <w:color w:val="auto"/>
                <w:highlight w:val="none"/>
              </w:rPr>
              <w:t>比选申请文件按要求签字（或盖章）并加盖比选申请人单位公章的</w:t>
            </w:r>
          </w:p>
        </w:tc>
        <w:tc>
          <w:tcPr>
            <w:tcW w:w="1150" w:type="dxa"/>
          </w:tcPr>
          <w:p>
            <w:pPr>
              <w:ind w:left="0" w:firstLine="0"/>
              <w:rPr>
                <w:color w:val="auto"/>
                <w:highlight w:val="none"/>
              </w:rPr>
            </w:pPr>
          </w:p>
        </w:tc>
        <w:tc>
          <w:tcPr>
            <w:tcW w:w="787"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2</w:t>
            </w:r>
          </w:p>
        </w:tc>
        <w:tc>
          <w:tcPr>
            <w:tcW w:w="6391" w:type="dxa"/>
            <w:vAlign w:val="center"/>
          </w:tcPr>
          <w:p>
            <w:pPr>
              <w:ind w:left="0" w:firstLine="0"/>
              <w:rPr>
                <w:color w:val="auto"/>
                <w:highlight w:val="none"/>
              </w:rPr>
            </w:pPr>
            <w:r>
              <w:rPr>
                <w:rFonts w:hint="eastAsia"/>
                <w:color w:val="auto"/>
                <w:highlight w:val="none"/>
              </w:rPr>
              <w:t>投标人在资格审查文件或技术文件中未透露报价的信息。</w:t>
            </w:r>
          </w:p>
        </w:tc>
        <w:tc>
          <w:tcPr>
            <w:tcW w:w="1150" w:type="dxa"/>
          </w:tcPr>
          <w:p>
            <w:pPr>
              <w:ind w:left="0" w:firstLine="0"/>
              <w:rPr>
                <w:color w:val="auto"/>
                <w:highlight w:val="none"/>
              </w:rPr>
            </w:pPr>
          </w:p>
        </w:tc>
        <w:tc>
          <w:tcPr>
            <w:tcW w:w="787"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391" w:type="dxa"/>
            <w:vAlign w:val="center"/>
          </w:tcPr>
          <w:p>
            <w:pPr>
              <w:ind w:left="0" w:firstLine="0"/>
              <w:rPr>
                <w:color w:val="auto"/>
                <w:highlight w:val="none"/>
              </w:rPr>
            </w:pPr>
            <w:r>
              <w:rPr>
                <w:rFonts w:hint="eastAsia"/>
                <w:color w:val="auto"/>
                <w:highlight w:val="none"/>
              </w:rPr>
              <w:t>在比选申请文件中无虚假文件或资料的</w:t>
            </w:r>
          </w:p>
        </w:tc>
        <w:tc>
          <w:tcPr>
            <w:tcW w:w="1150" w:type="dxa"/>
          </w:tcPr>
          <w:p>
            <w:pPr>
              <w:ind w:left="0" w:firstLine="0"/>
              <w:rPr>
                <w:color w:val="auto"/>
                <w:highlight w:val="none"/>
              </w:rPr>
            </w:pPr>
          </w:p>
        </w:tc>
        <w:tc>
          <w:tcPr>
            <w:tcW w:w="787"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391" w:type="dxa"/>
            <w:vAlign w:val="center"/>
          </w:tcPr>
          <w:p>
            <w:pPr>
              <w:ind w:left="0" w:firstLine="0"/>
              <w:rPr>
                <w:color w:val="auto"/>
                <w:highlight w:val="none"/>
              </w:rPr>
            </w:pPr>
            <w:r>
              <w:rPr>
                <w:rFonts w:hint="eastAsia"/>
                <w:color w:val="auto"/>
                <w:highlight w:val="none"/>
              </w:rPr>
              <w:t>技术部分响应、偏离情况说明表无任意一项负偏离的</w:t>
            </w:r>
          </w:p>
        </w:tc>
        <w:tc>
          <w:tcPr>
            <w:tcW w:w="1150" w:type="dxa"/>
            <w:tcBorders>
              <w:bottom w:val="single" w:color="auto" w:sz="4" w:space="0"/>
            </w:tcBorders>
          </w:tcPr>
          <w:p>
            <w:pPr>
              <w:ind w:left="0" w:firstLine="0"/>
              <w:rPr>
                <w:color w:val="auto"/>
                <w:highlight w:val="none"/>
              </w:rPr>
            </w:pPr>
          </w:p>
        </w:tc>
        <w:tc>
          <w:tcPr>
            <w:tcW w:w="787"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5</w:t>
            </w:r>
          </w:p>
        </w:tc>
        <w:tc>
          <w:tcPr>
            <w:tcW w:w="6391" w:type="dxa"/>
            <w:vAlign w:val="center"/>
          </w:tcPr>
          <w:p>
            <w:pPr>
              <w:rPr>
                <w:color w:val="auto"/>
                <w:highlight w:val="none"/>
              </w:rPr>
            </w:pPr>
            <w:r>
              <w:rPr>
                <w:color w:val="auto"/>
                <w:highlight w:val="none"/>
              </w:rPr>
              <w:t>满足或</w:t>
            </w:r>
            <w:r>
              <w:rPr>
                <w:rFonts w:hint="eastAsia"/>
                <w:color w:val="auto"/>
                <w:highlight w:val="none"/>
              </w:rPr>
              <w:t>正</w:t>
            </w:r>
            <w:r>
              <w:rPr>
                <w:color w:val="auto"/>
                <w:highlight w:val="none"/>
              </w:rPr>
              <w:t>偏离《用户需求书》中带有“</w:t>
            </w:r>
            <w:r>
              <w:rPr>
                <w:rFonts w:hint="eastAsia"/>
                <w:color w:val="auto"/>
                <w:highlight w:val="none"/>
              </w:rPr>
              <w:t>★</w:t>
            </w:r>
            <w:r>
              <w:rPr>
                <w:color w:val="auto"/>
                <w:highlight w:val="none"/>
              </w:rPr>
              <w:t>”的实质性条款。</w:t>
            </w:r>
          </w:p>
        </w:tc>
        <w:tc>
          <w:tcPr>
            <w:tcW w:w="1150" w:type="dxa"/>
            <w:tcBorders>
              <w:bottom w:val="single" w:color="auto" w:sz="4" w:space="0"/>
            </w:tcBorders>
          </w:tcPr>
          <w:p>
            <w:pPr>
              <w:ind w:left="0" w:firstLine="0"/>
              <w:rPr>
                <w:color w:val="auto"/>
                <w:highlight w:val="none"/>
              </w:rPr>
            </w:pPr>
          </w:p>
        </w:tc>
        <w:tc>
          <w:tcPr>
            <w:tcW w:w="787"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6</w:t>
            </w:r>
          </w:p>
        </w:tc>
        <w:tc>
          <w:tcPr>
            <w:tcW w:w="6391" w:type="dxa"/>
            <w:vAlign w:val="center"/>
          </w:tcPr>
          <w:p>
            <w:pPr>
              <w:ind w:left="0" w:firstLine="0"/>
              <w:rPr>
                <w:color w:val="auto"/>
                <w:highlight w:val="none"/>
              </w:rPr>
            </w:pPr>
            <w:r>
              <w:rPr>
                <w:rFonts w:hint="eastAsia"/>
                <w:color w:val="auto"/>
                <w:highlight w:val="none"/>
              </w:rPr>
              <w:t>商务响应表“完全响应”的</w:t>
            </w:r>
          </w:p>
        </w:tc>
        <w:tc>
          <w:tcPr>
            <w:tcW w:w="1150" w:type="dxa"/>
            <w:tcBorders>
              <w:bottom w:val="single" w:color="auto" w:sz="4" w:space="0"/>
            </w:tcBorders>
          </w:tcPr>
          <w:p>
            <w:pPr>
              <w:ind w:left="0" w:firstLine="0"/>
              <w:rPr>
                <w:color w:val="auto"/>
                <w:highlight w:val="none"/>
              </w:rPr>
            </w:pPr>
          </w:p>
        </w:tc>
        <w:tc>
          <w:tcPr>
            <w:tcW w:w="787"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7</w:t>
            </w:r>
          </w:p>
        </w:tc>
        <w:tc>
          <w:tcPr>
            <w:tcW w:w="6391" w:type="dxa"/>
            <w:vAlign w:val="center"/>
          </w:tcPr>
          <w:p>
            <w:pPr>
              <w:ind w:left="0" w:firstLine="0"/>
              <w:rPr>
                <w:color w:val="auto"/>
                <w:highlight w:val="none"/>
              </w:rPr>
            </w:pPr>
            <w:r>
              <w:rPr>
                <w:rFonts w:hint="eastAsia" w:hAnsi="宋体"/>
                <w:color w:val="auto"/>
                <w:highlight w:val="none"/>
              </w:rPr>
              <w:t>比选申请文件按比选文件要求提供按期交货承诺书的</w:t>
            </w:r>
          </w:p>
        </w:tc>
        <w:tc>
          <w:tcPr>
            <w:tcW w:w="1150" w:type="dxa"/>
            <w:tcBorders>
              <w:top w:val="single" w:color="auto" w:sz="4" w:space="0"/>
            </w:tcBorders>
          </w:tcPr>
          <w:p>
            <w:pPr>
              <w:ind w:left="0" w:firstLine="0"/>
              <w:rPr>
                <w:color w:val="auto"/>
                <w:highlight w:val="none"/>
              </w:rPr>
            </w:pPr>
          </w:p>
        </w:tc>
        <w:tc>
          <w:tcPr>
            <w:tcW w:w="787"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8</w:t>
            </w:r>
          </w:p>
        </w:tc>
        <w:tc>
          <w:tcPr>
            <w:tcW w:w="6391" w:type="dxa"/>
            <w:vAlign w:val="center"/>
          </w:tcPr>
          <w:p>
            <w:pPr>
              <w:ind w:left="0" w:firstLine="0"/>
              <w:rPr>
                <w:rFonts w:hAnsi="宋体"/>
                <w:color w:val="auto"/>
                <w:highlight w:val="none"/>
              </w:rPr>
            </w:pPr>
            <w:r>
              <w:rPr>
                <w:rFonts w:hint="eastAsia" w:hAnsi="宋体"/>
                <w:color w:val="auto"/>
                <w:highlight w:val="none"/>
              </w:rPr>
              <w:t>比选申请文件按比选文件要求提供售后服务承诺书的</w:t>
            </w:r>
          </w:p>
        </w:tc>
        <w:tc>
          <w:tcPr>
            <w:tcW w:w="1150" w:type="dxa"/>
            <w:tcBorders>
              <w:top w:val="single" w:color="auto" w:sz="4" w:space="0"/>
            </w:tcBorders>
          </w:tcPr>
          <w:p>
            <w:pPr>
              <w:ind w:left="0" w:firstLine="0"/>
              <w:rPr>
                <w:color w:val="auto"/>
                <w:highlight w:val="none"/>
              </w:rPr>
            </w:pPr>
          </w:p>
        </w:tc>
        <w:tc>
          <w:tcPr>
            <w:tcW w:w="787"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9</w:t>
            </w:r>
          </w:p>
        </w:tc>
        <w:tc>
          <w:tcPr>
            <w:tcW w:w="6391" w:type="dxa"/>
            <w:vAlign w:val="center"/>
          </w:tcPr>
          <w:p>
            <w:pPr>
              <w:ind w:left="0" w:firstLine="0"/>
              <w:rPr>
                <w:color w:val="auto"/>
                <w:highlight w:val="none"/>
              </w:rPr>
            </w:pPr>
            <w:r>
              <w:rPr>
                <w:rFonts w:hint="eastAsia"/>
                <w:color w:val="auto"/>
                <w:highlight w:val="none"/>
              </w:rPr>
              <w:t>无比选文件、法律、法规规定的其他否决比选申请条件</w:t>
            </w:r>
          </w:p>
        </w:tc>
        <w:tc>
          <w:tcPr>
            <w:tcW w:w="1150" w:type="dxa"/>
          </w:tcPr>
          <w:p>
            <w:pPr>
              <w:ind w:left="0" w:firstLine="0"/>
              <w:rPr>
                <w:color w:val="auto"/>
                <w:highlight w:val="none"/>
              </w:rPr>
            </w:pPr>
          </w:p>
        </w:tc>
        <w:tc>
          <w:tcPr>
            <w:tcW w:w="787" w:type="dxa"/>
            <w:vMerge w:val="continue"/>
            <w:vAlign w:val="center"/>
          </w:tcPr>
          <w:p>
            <w:pPr>
              <w:ind w:left="0" w:firstLine="0"/>
              <w:rPr>
                <w:color w:val="auto"/>
                <w:highlight w:val="none"/>
              </w:rPr>
            </w:pPr>
          </w:p>
        </w:tc>
      </w:tr>
    </w:tbl>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ind w:right="0" w:firstLine="0"/>
        <w:jc w:val="center"/>
        <w:rPr>
          <w:rFonts w:hAnsi="宋体"/>
          <w:b/>
          <w:color w:val="auto"/>
          <w:sz w:val="24"/>
          <w:szCs w:val="24"/>
          <w:highlight w:val="none"/>
        </w:rPr>
        <w:sectPr>
          <w:footerReference r:id="rId9" w:type="default"/>
          <w:pgSz w:w="11905" w:h="16838"/>
          <w:pgMar w:top="1417" w:right="1417" w:bottom="1304" w:left="1417" w:header="454" w:footer="567" w:gutter="0"/>
          <w:pgNumType w:fmt="decimal"/>
          <w:cols w:space="0" w:num="1"/>
          <w:docGrid w:linePitch="319" w:charSpace="0"/>
        </w:sectPr>
      </w:pPr>
    </w:p>
    <w:p>
      <w:pPr>
        <w:spacing w:before="0"/>
        <w:ind w:right="0" w:firstLine="0"/>
        <w:jc w:val="left"/>
        <w:rPr>
          <w:color w:val="auto"/>
          <w:highlight w:val="none"/>
        </w:rPr>
      </w:pPr>
      <w:r>
        <w:rPr>
          <w:rFonts w:hint="eastAsia"/>
          <w:b/>
          <w:bCs/>
          <w:color w:val="auto"/>
          <w:highlight w:val="none"/>
        </w:rPr>
        <w:t>附表三</w:t>
      </w:r>
      <w:r>
        <w:rPr>
          <w:rFonts w:hint="eastAsia"/>
          <w:color w:val="auto"/>
          <w:highlight w:val="none"/>
        </w:rPr>
        <w:t>经济初步评审表</w:t>
      </w:r>
    </w:p>
    <w:p>
      <w:pPr>
        <w:spacing w:before="0"/>
        <w:ind w:right="0" w:firstLine="0"/>
        <w:jc w:val="center"/>
        <w:rPr>
          <w:b/>
          <w:color w:val="auto"/>
          <w:sz w:val="24"/>
          <w:szCs w:val="24"/>
          <w:highlight w:val="none"/>
        </w:rPr>
      </w:pPr>
      <w:r>
        <w:rPr>
          <w:rFonts w:hint="eastAsia" w:hAnsi="宋体"/>
          <w:b/>
          <w:color w:val="auto"/>
          <w:sz w:val="24"/>
          <w:szCs w:val="24"/>
          <w:highlight w:val="none"/>
        </w:rPr>
        <w:t>经济初步</w:t>
      </w:r>
      <w:r>
        <w:rPr>
          <w:rFonts w:hAnsi="宋体"/>
          <w:b/>
          <w:color w:val="auto"/>
          <w:sz w:val="24"/>
          <w:szCs w:val="24"/>
          <w:highlight w:val="none"/>
        </w:rPr>
        <w:t>评审表</w:t>
      </w:r>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096"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snapToGrid w:val="0"/>
                <w:color w:val="auto"/>
                <w:highlight w:val="none"/>
              </w:rPr>
              <w:t>比选申请</w:t>
            </w:r>
            <w:r>
              <w:rPr>
                <w:snapToGrid w:val="0"/>
                <w:color w:val="auto"/>
                <w:highlight w:val="none"/>
              </w:rPr>
              <w:t>文件按规定签署</w:t>
            </w:r>
            <w:r>
              <w:rPr>
                <w:rFonts w:hint="eastAsia"/>
                <w:snapToGrid w:val="0"/>
                <w:color w:val="auto"/>
                <w:highlight w:val="none"/>
              </w:rPr>
              <w:t>和</w:t>
            </w:r>
            <w:r>
              <w:rPr>
                <w:snapToGrid w:val="0"/>
                <w:color w:val="auto"/>
                <w:highlight w:val="none"/>
              </w:rPr>
              <w:t>盖章</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snapToGrid w:val="0"/>
                <w:color w:val="auto"/>
                <w:highlight w:val="none"/>
              </w:rPr>
              <w:t>比选申请文件按规定的格式填写，内容齐全；</w:t>
            </w:r>
            <w:r>
              <w:rPr>
                <w:rFonts w:hint="eastAsia"/>
                <w:color w:val="auto"/>
                <w:highlight w:val="none"/>
              </w:rPr>
              <w:t>比选申请函</w:t>
            </w:r>
            <w:r>
              <w:rPr>
                <w:rFonts w:hint="eastAsia"/>
                <w:snapToGrid w:val="0"/>
                <w:color w:val="auto"/>
                <w:highlight w:val="none"/>
              </w:rPr>
              <w:t>中没有关键字迹模糊、无法辨认或含义不明确的（应按照比选文件规定第四章比选文件格式填写）。</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highlight w:val="none"/>
              </w:rPr>
            </w:pPr>
            <w:r>
              <w:rPr>
                <w:color w:val="auto"/>
                <w:highlight w:val="none"/>
              </w:rPr>
              <w:t>3</w:t>
            </w:r>
          </w:p>
        </w:tc>
        <w:tc>
          <w:tcPr>
            <w:tcW w:w="6096" w:type="dxa"/>
            <w:vAlign w:val="center"/>
          </w:tcPr>
          <w:p>
            <w:pPr>
              <w:ind w:left="0" w:firstLine="0"/>
              <w:rPr>
                <w:color w:val="auto"/>
                <w:highlight w:val="none"/>
              </w:rPr>
            </w:pPr>
            <w:r>
              <w:rPr>
                <w:rFonts w:hint="eastAsia"/>
                <w:snapToGrid w:val="0"/>
                <w:color w:val="auto"/>
                <w:highlight w:val="none"/>
              </w:rPr>
              <w:t>比选申请有效期满足比选文件要求。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4</w:t>
            </w:r>
          </w:p>
        </w:tc>
        <w:tc>
          <w:tcPr>
            <w:tcW w:w="6096" w:type="dxa"/>
            <w:vAlign w:val="center"/>
          </w:tcPr>
          <w:p>
            <w:pPr>
              <w:ind w:left="0" w:firstLine="0"/>
              <w:rPr>
                <w:snapToGrid w:val="0"/>
                <w:color w:val="auto"/>
                <w:highlight w:val="none"/>
              </w:rPr>
            </w:pPr>
            <w:r>
              <w:rPr>
                <w:rFonts w:hint="eastAsia"/>
                <w:snapToGrid w:val="0"/>
                <w:color w:val="auto"/>
                <w:highlight w:val="none"/>
              </w:rPr>
              <w:t>比选</w:t>
            </w:r>
            <w:r>
              <w:rPr>
                <w:snapToGrid w:val="0"/>
                <w:color w:val="auto"/>
                <w:highlight w:val="none"/>
              </w:rPr>
              <w:t>报价</w:t>
            </w:r>
            <w:r>
              <w:rPr>
                <w:rFonts w:hint="eastAsia"/>
                <w:snapToGrid w:val="0"/>
                <w:color w:val="auto"/>
                <w:highlight w:val="none"/>
              </w:rPr>
              <w:t>未</w:t>
            </w:r>
            <w:r>
              <w:rPr>
                <w:snapToGrid w:val="0"/>
                <w:color w:val="auto"/>
                <w:highlight w:val="none"/>
              </w:rPr>
              <w:t>超过</w:t>
            </w:r>
            <w:r>
              <w:rPr>
                <w:rFonts w:hint="eastAsia"/>
                <w:snapToGrid w:val="0"/>
                <w:color w:val="auto"/>
                <w:highlight w:val="none"/>
              </w:rPr>
              <w:t>上限控制价或分项上限控制价的。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5</w:t>
            </w:r>
          </w:p>
        </w:tc>
        <w:tc>
          <w:tcPr>
            <w:tcW w:w="6096" w:type="dxa"/>
            <w:vAlign w:val="center"/>
          </w:tcPr>
          <w:p>
            <w:pPr>
              <w:ind w:left="0" w:firstLine="0"/>
              <w:rPr>
                <w:color w:val="auto"/>
                <w:highlight w:val="none"/>
              </w:rPr>
            </w:pPr>
            <w:r>
              <w:rPr>
                <w:rFonts w:hint="eastAsia"/>
                <w:snapToGrid w:val="0"/>
                <w:color w:val="auto"/>
                <w:highlight w:val="none"/>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6</w:t>
            </w:r>
          </w:p>
        </w:tc>
        <w:tc>
          <w:tcPr>
            <w:tcW w:w="6096" w:type="dxa"/>
            <w:vAlign w:val="center"/>
          </w:tcPr>
          <w:p>
            <w:pPr>
              <w:ind w:left="0" w:firstLine="0"/>
              <w:rPr>
                <w:color w:val="auto"/>
                <w:highlight w:val="none"/>
              </w:rPr>
            </w:pPr>
            <w:r>
              <w:rPr>
                <w:rFonts w:hint="eastAsia"/>
                <w:snapToGrid w:val="0"/>
                <w:color w:val="auto"/>
                <w:highlight w:val="none"/>
              </w:rPr>
              <w:t>比选</w:t>
            </w:r>
            <w:r>
              <w:rPr>
                <w:snapToGrid w:val="0"/>
                <w:color w:val="auto"/>
                <w:highlight w:val="none"/>
              </w:rPr>
              <w:t>报价固定</w:t>
            </w:r>
            <w:r>
              <w:rPr>
                <w:rFonts w:hint="eastAsia"/>
                <w:snapToGrid w:val="0"/>
                <w:color w:val="auto"/>
                <w:highlight w:val="none"/>
              </w:rPr>
              <w:t>，</w:t>
            </w:r>
            <w:r>
              <w:rPr>
                <w:snapToGrid w:val="0"/>
                <w:color w:val="auto"/>
                <w:highlight w:val="none"/>
              </w:rPr>
              <w:t>或同一方案</w:t>
            </w:r>
            <w:r>
              <w:rPr>
                <w:rFonts w:hint="eastAsia"/>
                <w:snapToGrid w:val="0"/>
                <w:color w:val="auto"/>
                <w:highlight w:val="none"/>
              </w:rPr>
              <w:t>无</w:t>
            </w:r>
            <w:r>
              <w:rPr>
                <w:snapToGrid w:val="0"/>
                <w:color w:val="auto"/>
                <w:highlight w:val="none"/>
              </w:rPr>
              <w:t>选择性报价</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7</w:t>
            </w:r>
          </w:p>
        </w:tc>
        <w:tc>
          <w:tcPr>
            <w:tcW w:w="6096" w:type="dxa"/>
            <w:vAlign w:val="center"/>
          </w:tcPr>
          <w:p>
            <w:pPr>
              <w:ind w:left="0" w:firstLine="0"/>
              <w:rPr>
                <w:color w:val="auto"/>
                <w:highlight w:val="none"/>
              </w:rPr>
            </w:pPr>
            <w:r>
              <w:rPr>
                <w:rFonts w:hint="eastAsia"/>
                <w:snapToGrid w:val="0"/>
                <w:color w:val="auto"/>
                <w:highlight w:val="none"/>
              </w:rPr>
              <w:t>工期或交货期满足比选文件要求。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8</w:t>
            </w:r>
          </w:p>
        </w:tc>
        <w:tc>
          <w:tcPr>
            <w:tcW w:w="6096" w:type="dxa"/>
            <w:vAlign w:val="center"/>
          </w:tcPr>
          <w:p>
            <w:pPr>
              <w:ind w:left="0" w:firstLine="0"/>
              <w:rPr>
                <w:color w:val="auto"/>
                <w:highlight w:val="none"/>
              </w:rPr>
            </w:pPr>
            <w:r>
              <w:rPr>
                <w:rFonts w:hint="eastAsia"/>
                <w:color w:val="auto"/>
                <w:highlight w:val="none"/>
              </w:rPr>
              <w:t>比选报价清单无缺、漏项。</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9</w:t>
            </w:r>
          </w:p>
        </w:tc>
        <w:tc>
          <w:tcPr>
            <w:tcW w:w="6096" w:type="dxa"/>
            <w:vAlign w:val="center"/>
          </w:tcPr>
          <w:p>
            <w:pPr>
              <w:ind w:left="0" w:firstLine="0"/>
              <w:rPr>
                <w:color w:val="auto"/>
                <w:highlight w:val="none"/>
              </w:rPr>
            </w:pPr>
            <w:r>
              <w:rPr>
                <w:rFonts w:hint="eastAsia"/>
                <w:color w:val="auto"/>
                <w:highlight w:val="none"/>
              </w:rPr>
              <w:t>无比选</w:t>
            </w:r>
            <w:r>
              <w:rPr>
                <w:color w:val="auto"/>
                <w:highlight w:val="none"/>
              </w:rPr>
              <w:t>文件、法律、法规规定的其他</w:t>
            </w:r>
            <w:r>
              <w:rPr>
                <w:rFonts w:hint="eastAsia"/>
                <w:color w:val="auto"/>
                <w:highlight w:val="none"/>
              </w:rPr>
              <w:t>否决投标情况。</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line="276" w:lineRule="auto"/>
        <w:ind w:right="0" w:firstLine="0"/>
        <w:rPr>
          <w:rFonts w:hAnsi="宋体"/>
          <w:color w:val="auto"/>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after="0" w:afterAutospacing="0" w:line="276" w:lineRule="auto"/>
        <w:ind w:right="0" w:firstLine="200"/>
        <w:jc w:val="left"/>
        <w:rPr>
          <w:rFonts w:ascii="宋体" w:hAnsi="宋体"/>
          <w:b/>
          <w:color w:val="auto"/>
          <w:highlight w:val="none"/>
        </w:rPr>
        <w:sectPr>
          <w:pgSz w:w="11905" w:h="16838"/>
          <w:pgMar w:top="1417" w:right="1417" w:bottom="1304" w:left="1417" w:header="454" w:footer="567" w:gutter="0"/>
          <w:pgNumType w:fmt="decimal"/>
          <w:cols w:space="0" w:num="1"/>
          <w:docGrid w:linePitch="319" w:charSpace="0"/>
        </w:sectPr>
      </w:pPr>
      <w:r>
        <w:rPr>
          <w:rFonts w:hAnsi="宋体"/>
          <w:color w:val="auto"/>
          <w:highlight w:val="none"/>
        </w:rPr>
        <w:t>2.</w:t>
      </w:r>
      <w:r>
        <w:rPr>
          <w:rFonts w:hint="eastAsia" w:hAnsi="宋体"/>
          <w:color w:val="auto"/>
          <w:highlight w:val="none"/>
        </w:rPr>
        <w:t>“缺、漏项”是指比选申请人未按照比选人提供的清单项进行报价，比选申请人的报价清单中缺少某项清单或报价。</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spacing w:before="0"/>
        <w:ind w:right="0" w:firstLine="0"/>
        <w:rPr>
          <w:rFonts w:ascii="宋体" w:hAnsi="宋体"/>
          <w:b/>
          <w:color w:val="auto"/>
          <w:highlight w:val="none"/>
        </w:rPr>
      </w:pPr>
      <w:bookmarkStart w:id="2020" w:name="_Toc22594"/>
      <w:bookmarkStart w:id="2021" w:name="_Toc9220"/>
      <w:bookmarkStart w:id="2022" w:name="_Toc6960"/>
      <w:bookmarkStart w:id="2023" w:name="_Toc22896"/>
      <w:bookmarkStart w:id="2024" w:name="_Toc20211"/>
      <w:bookmarkStart w:id="2025" w:name="_Toc8803"/>
      <w:bookmarkStart w:id="2026" w:name="_Toc6932"/>
      <w:bookmarkStart w:id="2027" w:name="_Toc4223"/>
      <w:bookmarkStart w:id="2028" w:name="_Toc32725"/>
      <w:bookmarkStart w:id="2029" w:name="_Toc21541"/>
      <w:bookmarkStart w:id="2030" w:name="_Toc24793"/>
      <w:bookmarkStart w:id="2031" w:name="_Toc27431"/>
      <w:bookmarkStart w:id="2032" w:name="_Toc11048"/>
      <w:bookmarkStart w:id="2033" w:name="_Toc10654"/>
      <w:bookmarkStart w:id="2034" w:name="_Toc1145"/>
      <w:bookmarkStart w:id="2035" w:name="_Toc414290588"/>
      <w:bookmarkStart w:id="2036" w:name="_Toc10414"/>
      <w:bookmarkStart w:id="2037" w:name="_Toc1480"/>
      <w:bookmarkStart w:id="2038" w:name="_Toc492478858"/>
      <w:r>
        <w:rPr>
          <w:rFonts w:hint="eastAsia" w:ascii="宋体" w:hAnsi="宋体"/>
          <w:b/>
          <w:color w:val="auto"/>
          <w:highlight w:val="none"/>
        </w:rPr>
        <w:t>附表四 比选申请价格评审表</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比选申请价格评审表</w:t>
      </w:r>
    </w:p>
    <w:tbl>
      <w:tblPr>
        <w:tblStyle w:val="28"/>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spacing w:before="0" w:after="0" w:afterAutospacing="0"/>
        <w:ind w:left="0" w:right="0" w:firstLine="420" w:firstLineChars="200"/>
        <w:jc w:val="left"/>
        <w:rPr>
          <w:rFonts w:hAnsi="宋体"/>
          <w:color w:val="auto"/>
          <w:highlight w:val="none"/>
        </w:rPr>
      </w:pPr>
      <w:r>
        <w:rPr>
          <w:rFonts w:hint="eastAsia" w:ascii="宋体" w:hAnsi="宋体"/>
          <w:color w:val="auto"/>
          <w:highlight w:val="none"/>
        </w:rPr>
        <w:t>2.</w:t>
      </w:r>
      <w:r>
        <w:rPr>
          <w:rFonts w:hint="eastAsia" w:hAnsi="宋体"/>
          <w:color w:val="auto"/>
          <w:highlight w:val="none"/>
        </w:rPr>
        <w:t>按评审办法第3.3款修正错误的规则对比选申请报价进行修正。评标价格及中标价均以修正后的报价为准。如比选申请人不接受按以上规则确定的评标价格和中标价，则其比选申请将被拒绝。</w:t>
      </w: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159"/>
        <w:ind w:right="-57" w:firstLine="0"/>
        <w:jc w:val="center"/>
        <w:outlineLvl w:val="0"/>
        <w:rPr>
          <w:rFonts w:ascii="宋体" w:hAnsi="宋体"/>
          <w:b/>
          <w:color w:val="auto"/>
          <w:sz w:val="28"/>
          <w:szCs w:val="28"/>
          <w:highlight w:val="none"/>
        </w:rPr>
      </w:pPr>
      <w:bookmarkStart w:id="2039" w:name="_Toc2314"/>
      <w:bookmarkStart w:id="2040" w:name="_Toc32425"/>
      <w:bookmarkStart w:id="2041" w:name="_Toc27157"/>
      <w:r>
        <w:rPr>
          <w:rFonts w:hint="eastAsia" w:ascii="宋体" w:hAnsi="宋体"/>
          <w:b/>
          <w:color w:val="auto"/>
          <w:sz w:val="28"/>
          <w:szCs w:val="28"/>
          <w:highlight w:val="none"/>
        </w:rPr>
        <w:t>附表：比选申请报价修正表</w:t>
      </w:r>
      <w:bookmarkEnd w:id="2039"/>
      <w:bookmarkEnd w:id="2040"/>
      <w:bookmarkEnd w:id="2041"/>
    </w:p>
    <w:tbl>
      <w:tblPr>
        <w:tblStyle w:val="28"/>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w:t>
            </w:r>
          </w:p>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spacing w:before="0" w:after="0"/>
        <w:ind w:left="420" w:right="0" w:firstLine="0"/>
        <w:jc w:val="left"/>
        <w:rPr>
          <w:rFonts w:ascii="宋体" w:hAnsi="宋体"/>
          <w:color w:val="auto"/>
          <w:highlight w:val="none"/>
        </w:rPr>
      </w:pPr>
      <w:r>
        <w:rPr>
          <w:rFonts w:hint="eastAsia" w:ascii="宋体" w:hAnsi="宋体"/>
          <w:color w:val="auto"/>
          <w:highlight w:val="none"/>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10" w:type="default"/>
      <w:pgSz w:w="16838" w:h="11905" w:orient="landscape"/>
      <w:pgMar w:top="1417" w:right="1417" w:bottom="1417" w:left="1304" w:header="454" w:footer="567" w:gutter="0"/>
      <w:pgNumType w:fmt="decimal"/>
      <w:cols w:space="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763395"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763395" cy="1828800"/>
                      </a:xfrm>
                      <a:prstGeom prst="rect">
                        <a:avLst/>
                      </a:prstGeom>
                      <a:noFill/>
                      <a:ln>
                        <a:noFill/>
                      </a:ln>
                    </wps:spPr>
                    <wps:txbx>
                      <w:txbxContent>
                        <w:p>
                          <w:pPr>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wrap="square" lIns="0" tIns="0" rIns="0" bIns="0" upright="1">
                      <a:spAutoFit/>
                    </wps:bodyPr>
                  </wps:wsp>
                </a:graphicData>
              </a:graphic>
            </wp:anchor>
          </w:drawing>
        </mc:Choice>
        <mc:Fallback>
          <w:pict>
            <v:shape id="文本框 4" o:spid="_x0000_s1026" o:spt="202" type="#_x0000_t202" style="position:absolute;left:0pt;margin-top:0pt;height:144pt;width:138.85pt;mso-position-horizontal:center;mso-position-horizontal-relative:margin;z-index:251660288;mso-width-relative:page;mso-height-relative:page;" filled="f" stroked="f" coordsize="21600,21600" o:gfxdata="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9tJNMAAAAFAQAADwAAAAAAAAABACAAAAAiAAAA&#10;ZHJzL2Rvd25yZXYueG1sUEsBAhQAFAAAAAgAh07iQE1LjqPTAQAAmwMAAA4AAAAAAAAAAQAgAAAA&#10;IgEAAGRycy9lMm9Eb2MueG1sUEsFBgAAAAAGAAYAWQEAAGcFAAAAAA==&#10;">
              <v:fill on="f" focussize="0,0"/>
              <v:stroke on="f"/>
              <v:imagedata o:title=""/>
              <o:lock v:ext="edit" aspectratio="f"/>
              <v:textbox inset="0mm,0mm,0mm,0mm" style="mso-fit-shape-to-text:t;">
                <w:txbxContent>
                  <w:p>
                    <w:pPr>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p>
    <w:pPr>
      <w:pStyle w:val="17"/>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dOfxQ0QEAAKIDAAAOAAAAAAAAAAEAIAAAAB8BAABk&#10;cnMvZTJvRG9jLnhtbFBLBQYAAAAABgAGAFkBAABiBQAAAAA=&#10;">
              <v:fill on="f" focussize="0,0"/>
              <v:stroke on="f" weight="0.5pt"/>
              <v:imagedata o:title=""/>
              <o:lock v:ext="edit" aspectratio="f"/>
              <v:textbox inset="0mm,0mm,0mm,0mm" style="mso-fit-shape-to-text:t;">
                <w:txbxContent>
                  <w:p>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70B837"/>
    <w:multiLevelType w:val="singleLevel"/>
    <w:tmpl w:val="8970B837"/>
    <w:lvl w:ilvl="0" w:tentative="0">
      <w:start w:val="1"/>
      <w:numFmt w:val="decimal"/>
      <w:lvlText w:val="%1."/>
      <w:lvlJc w:val="left"/>
      <w:pPr>
        <w:tabs>
          <w:tab w:val="left" w:pos="312"/>
        </w:tabs>
      </w:pPr>
    </w:lvl>
  </w:abstractNum>
  <w:abstractNum w:abstractNumId="1">
    <w:nsid w:val="BFA4FE6F"/>
    <w:multiLevelType w:val="singleLevel"/>
    <w:tmpl w:val="BFA4FE6F"/>
    <w:lvl w:ilvl="0" w:tentative="0">
      <w:start w:val="4"/>
      <w:numFmt w:val="chineseCounting"/>
      <w:suff w:val="nothing"/>
      <w:lvlText w:val="%1、"/>
      <w:lvlJc w:val="left"/>
      <w:rPr>
        <w:rFonts w:hint="eastAsia"/>
      </w:rPr>
    </w:lvl>
  </w:abstractNum>
  <w:abstractNum w:abstractNumId="2">
    <w:nsid w:val="CEB753AB"/>
    <w:multiLevelType w:val="singleLevel"/>
    <w:tmpl w:val="CEB753AB"/>
    <w:lvl w:ilvl="0" w:tentative="0">
      <w:start w:val="2"/>
      <w:numFmt w:val="chineseCounting"/>
      <w:suff w:val="nothing"/>
      <w:lvlText w:val="%1、"/>
      <w:lvlJc w:val="left"/>
      <w:rPr>
        <w:rFonts w:hint="eastAsia"/>
      </w:rPr>
    </w:lvl>
  </w:abstractNum>
  <w:abstractNum w:abstractNumId="3">
    <w:nsid w:val="0879B3DF"/>
    <w:multiLevelType w:val="singleLevel"/>
    <w:tmpl w:val="0879B3DF"/>
    <w:lvl w:ilvl="0" w:tentative="0">
      <w:start w:val="1"/>
      <w:numFmt w:val="decimal"/>
      <w:lvlText w:val="%1."/>
      <w:lvlJc w:val="left"/>
      <w:pPr>
        <w:tabs>
          <w:tab w:val="left" w:pos="312"/>
        </w:tabs>
      </w:pPr>
    </w:lvl>
  </w:abstractNum>
  <w:abstractNum w:abstractNumId="4">
    <w:nsid w:val="144F5B15"/>
    <w:multiLevelType w:val="singleLevel"/>
    <w:tmpl w:val="144F5B15"/>
    <w:lvl w:ilvl="0" w:tentative="0">
      <w:start w:val="1"/>
      <w:numFmt w:val="decimal"/>
      <w:lvlText w:val="%1."/>
      <w:lvlJc w:val="left"/>
      <w:pPr>
        <w:tabs>
          <w:tab w:val="left" w:pos="312"/>
        </w:tabs>
      </w:pPr>
    </w:lvl>
  </w:abstractNum>
  <w:abstractNum w:abstractNumId="5">
    <w:nsid w:val="25D251D6"/>
    <w:multiLevelType w:val="singleLevel"/>
    <w:tmpl w:val="25D251D6"/>
    <w:lvl w:ilvl="0" w:tentative="0">
      <w:start w:val="1"/>
      <w:numFmt w:val="decimal"/>
      <w:lvlText w:val="%1."/>
      <w:lvlJc w:val="left"/>
      <w:pPr>
        <w:tabs>
          <w:tab w:val="left" w:pos="312"/>
        </w:tabs>
      </w:pPr>
    </w:lvl>
  </w:abstractNum>
  <w:abstractNum w:abstractNumId="6">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7">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8">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9">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10">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4">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7">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18">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19">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num w:numId="1">
    <w:abstractNumId w:val="12"/>
  </w:num>
  <w:num w:numId="2">
    <w:abstractNumId w:val="19"/>
  </w:num>
  <w:num w:numId="3">
    <w:abstractNumId w:val="8"/>
  </w:num>
  <w:num w:numId="4">
    <w:abstractNumId w:val="7"/>
  </w:num>
  <w:num w:numId="5">
    <w:abstractNumId w:val="18"/>
  </w:num>
  <w:num w:numId="6">
    <w:abstractNumId w:val="17"/>
  </w:num>
  <w:num w:numId="7">
    <w:abstractNumId w:val="10"/>
  </w:num>
  <w:num w:numId="8">
    <w:abstractNumId w:val="16"/>
  </w:num>
  <w:num w:numId="9">
    <w:abstractNumId w:val="11"/>
  </w:num>
  <w:num w:numId="10">
    <w:abstractNumId w:val="14"/>
  </w:num>
  <w:num w:numId="11">
    <w:abstractNumId w:val="9"/>
  </w:num>
  <w:num w:numId="12">
    <w:abstractNumId w:val="15"/>
  </w:num>
  <w:num w:numId="13">
    <w:abstractNumId w:val="1"/>
  </w:num>
  <w:num w:numId="14">
    <w:abstractNumId w:val="13"/>
  </w:num>
  <w:num w:numId="15">
    <w:abstractNumId w:val="5"/>
  </w:num>
  <w:num w:numId="16">
    <w:abstractNumId w:val="4"/>
  </w:num>
  <w:num w:numId="17">
    <w:abstractNumId w:val="6"/>
  </w:num>
  <w:num w:numId="18">
    <w:abstractNumId w:val="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NTI0ZWQ5MjFmZDhmOTA3NDEwOTQxNDcyZTJhNmEifQ=="/>
  </w:docVars>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24E4"/>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0418"/>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1FA9"/>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5941"/>
    <w:rsid w:val="004F6E95"/>
    <w:rsid w:val="00505261"/>
    <w:rsid w:val="00510E4D"/>
    <w:rsid w:val="00512A45"/>
    <w:rsid w:val="0052634A"/>
    <w:rsid w:val="00541401"/>
    <w:rsid w:val="005418DB"/>
    <w:rsid w:val="0054269C"/>
    <w:rsid w:val="00545844"/>
    <w:rsid w:val="005563B5"/>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4536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9442B"/>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E5AD4"/>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1361389"/>
    <w:rsid w:val="019C5AE0"/>
    <w:rsid w:val="01D95B62"/>
    <w:rsid w:val="0246284B"/>
    <w:rsid w:val="025958ED"/>
    <w:rsid w:val="026B2025"/>
    <w:rsid w:val="02A20DB6"/>
    <w:rsid w:val="035144E9"/>
    <w:rsid w:val="03A52548"/>
    <w:rsid w:val="03DC4BC2"/>
    <w:rsid w:val="04165147"/>
    <w:rsid w:val="04504D01"/>
    <w:rsid w:val="0498064F"/>
    <w:rsid w:val="04AC5B58"/>
    <w:rsid w:val="04DA4474"/>
    <w:rsid w:val="054E51FC"/>
    <w:rsid w:val="05916E53"/>
    <w:rsid w:val="05947071"/>
    <w:rsid w:val="05F12BD1"/>
    <w:rsid w:val="06B069BA"/>
    <w:rsid w:val="07232708"/>
    <w:rsid w:val="078C7F7D"/>
    <w:rsid w:val="081F1297"/>
    <w:rsid w:val="083B7E4D"/>
    <w:rsid w:val="08EE53D8"/>
    <w:rsid w:val="090867C4"/>
    <w:rsid w:val="0915675A"/>
    <w:rsid w:val="092E4768"/>
    <w:rsid w:val="092F0CA8"/>
    <w:rsid w:val="0A49414A"/>
    <w:rsid w:val="0A76088C"/>
    <w:rsid w:val="0A8F1D13"/>
    <w:rsid w:val="0AAB7A61"/>
    <w:rsid w:val="0ABA1F25"/>
    <w:rsid w:val="0BAD168E"/>
    <w:rsid w:val="0BBC0BA8"/>
    <w:rsid w:val="0C667718"/>
    <w:rsid w:val="0C727C5A"/>
    <w:rsid w:val="0C74604D"/>
    <w:rsid w:val="0CF43205"/>
    <w:rsid w:val="0D044E81"/>
    <w:rsid w:val="0D460BF6"/>
    <w:rsid w:val="0E2E198E"/>
    <w:rsid w:val="0EAB2F18"/>
    <w:rsid w:val="0EB00652"/>
    <w:rsid w:val="0ECA5559"/>
    <w:rsid w:val="0F3B5226"/>
    <w:rsid w:val="0FC103AD"/>
    <w:rsid w:val="10690272"/>
    <w:rsid w:val="10A97B3F"/>
    <w:rsid w:val="10C87F96"/>
    <w:rsid w:val="10D12B46"/>
    <w:rsid w:val="10FB48BC"/>
    <w:rsid w:val="110D62AE"/>
    <w:rsid w:val="115D7BDB"/>
    <w:rsid w:val="11B010CA"/>
    <w:rsid w:val="11BB6DB6"/>
    <w:rsid w:val="11E01C1F"/>
    <w:rsid w:val="12312845"/>
    <w:rsid w:val="125161BB"/>
    <w:rsid w:val="12575356"/>
    <w:rsid w:val="12900B0E"/>
    <w:rsid w:val="135A1A7B"/>
    <w:rsid w:val="13CF20BF"/>
    <w:rsid w:val="142F43C4"/>
    <w:rsid w:val="143F5A44"/>
    <w:rsid w:val="144F6DE3"/>
    <w:rsid w:val="14EE2F7E"/>
    <w:rsid w:val="15A0744E"/>
    <w:rsid w:val="15BE7092"/>
    <w:rsid w:val="161377E5"/>
    <w:rsid w:val="16895CFA"/>
    <w:rsid w:val="16DB1AE8"/>
    <w:rsid w:val="16F62AD9"/>
    <w:rsid w:val="17A4250C"/>
    <w:rsid w:val="17F0516B"/>
    <w:rsid w:val="184C0256"/>
    <w:rsid w:val="188D329C"/>
    <w:rsid w:val="18AC0E72"/>
    <w:rsid w:val="18E02D2E"/>
    <w:rsid w:val="18E32266"/>
    <w:rsid w:val="192843FA"/>
    <w:rsid w:val="1A271BF7"/>
    <w:rsid w:val="1A515B00"/>
    <w:rsid w:val="1A980C31"/>
    <w:rsid w:val="1B164FD3"/>
    <w:rsid w:val="1B9D2327"/>
    <w:rsid w:val="1C7E4664"/>
    <w:rsid w:val="1D2B555E"/>
    <w:rsid w:val="1D5141EA"/>
    <w:rsid w:val="1DA80CCA"/>
    <w:rsid w:val="1E06798A"/>
    <w:rsid w:val="1E7F2E8C"/>
    <w:rsid w:val="1E906276"/>
    <w:rsid w:val="1ED02718"/>
    <w:rsid w:val="1EF514BB"/>
    <w:rsid w:val="1F446918"/>
    <w:rsid w:val="1F53250D"/>
    <w:rsid w:val="1F9D4B5C"/>
    <w:rsid w:val="20205555"/>
    <w:rsid w:val="207E14BF"/>
    <w:rsid w:val="212424BE"/>
    <w:rsid w:val="219D6319"/>
    <w:rsid w:val="21B874B6"/>
    <w:rsid w:val="21C503F7"/>
    <w:rsid w:val="225673D8"/>
    <w:rsid w:val="2281063A"/>
    <w:rsid w:val="22AF6CF9"/>
    <w:rsid w:val="22CF1B61"/>
    <w:rsid w:val="22EB63D0"/>
    <w:rsid w:val="233514EB"/>
    <w:rsid w:val="23571954"/>
    <w:rsid w:val="2366189C"/>
    <w:rsid w:val="240706A8"/>
    <w:rsid w:val="242D6430"/>
    <w:rsid w:val="243530CC"/>
    <w:rsid w:val="24793816"/>
    <w:rsid w:val="24DC6FFD"/>
    <w:rsid w:val="257864AC"/>
    <w:rsid w:val="25B5111E"/>
    <w:rsid w:val="26297D29"/>
    <w:rsid w:val="26E334BB"/>
    <w:rsid w:val="26ED46A8"/>
    <w:rsid w:val="278F0587"/>
    <w:rsid w:val="28106515"/>
    <w:rsid w:val="28180C8B"/>
    <w:rsid w:val="28581F79"/>
    <w:rsid w:val="28A406EE"/>
    <w:rsid w:val="28A847A4"/>
    <w:rsid w:val="28F25980"/>
    <w:rsid w:val="290C4790"/>
    <w:rsid w:val="29443561"/>
    <w:rsid w:val="29BB7272"/>
    <w:rsid w:val="29C311AE"/>
    <w:rsid w:val="29CA1896"/>
    <w:rsid w:val="29CA5BB4"/>
    <w:rsid w:val="2A2E5EF4"/>
    <w:rsid w:val="2A791BFB"/>
    <w:rsid w:val="2AB033C4"/>
    <w:rsid w:val="2AD922E2"/>
    <w:rsid w:val="2B187CF1"/>
    <w:rsid w:val="2B5C3D32"/>
    <w:rsid w:val="2B964525"/>
    <w:rsid w:val="2CBF1F15"/>
    <w:rsid w:val="2D156E43"/>
    <w:rsid w:val="2D445AB7"/>
    <w:rsid w:val="2D4A0B3F"/>
    <w:rsid w:val="2D5A7246"/>
    <w:rsid w:val="2DCD5806"/>
    <w:rsid w:val="2DEA131C"/>
    <w:rsid w:val="2E0F7892"/>
    <w:rsid w:val="2E356514"/>
    <w:rsid w:val="2E9D3186"/>
    <w:rsid w:val="2F6D385E"/>
    <w:rsid w:val="2F7C1986"/>
    <w:rsid w:val="2FBE65BC"/>
    <w:rsid w:val="2FF54356"/>
    <w:rsid w:val="310C0DFE"/>
    <w:rsid w:val="316F6D7B"/>
    <w:rsid w:val="318147D6"/>
    <w:rsid w:val="31CC6733"/>
    <w:rsid w:val="31FE7144"/>
    <w:rsid w:val="32A37210"/>
    <w:rsid w:val="32A81076"/>
    <w:rsid w:val="32B86DE7"/>
    <w:rsid w:val="32BD6542"/>
    <w:rsid w:val="336D3EFC"/>
    <w:rsid w:val="340D2E36"/>
    <w:rsid w:val="347E3BAB"/>
    <w:rsid w:val="35060552"/>
    <w:rsid w:val="35176328"/>
    <w:rsid w:val="352956ED"/>
    <w:rsid w:val="360A565E"/>
    <w:rsid w:val="360C0C42"/>
    <w:rsid w:val="36885BB2"/>
    <w:rsid w:val="36C50230"/>
    <w:rsid w:val="36EF6633"/>
    <w:rsid w:val="37081918"/>
    <w:rsid w:val="371C0798"/>
    <w:rsid w:val="375D663C"/>
    <w:rsid w:val="37BA71ED"/>
    <w:rsid w:val="3814472C"/>
    <w:rsid w:val="384F6DEF"/>
    <w:rsid w:val="38ED3189"/>
    <w:rsid w:val="394A1545"/>
    <w:rsid w:val="39596790"/>
    <w:rsid w:val="398B1ECB"/>
    <w:rsid w:val="39EF62E9"/>
    <w:rsid w:val="39F63CA8"/>
    <w:rsid w:val="3A047F37"/>
    <w:rsid w:val="3A3A45FD"/>
    <w:rsid w:val="3A727459"/>
    <w:rsid w:val="3A7C06F1"/>
    <w:rsid w:val="3AEC50AC"/>
    <w:rsid w:val="3C3A73AE"/>
    <w:rsid w:val="3CBE1E06"/>
    <w:rsid w:val="3D0625A2"/>
    <w:rsid w:val="3D1B15C9"/>
    <w:rsid w:val="3D504C6E"/>
    <w:rsid w:val="3DBE36D1"/>
    <w:rsid w:val="3DF97569"/>
    <w:rsid w:val="3E224C7C"/>
    <w:rsid w:val="3E466375"/>
    <w:rsid w:val="3EA44FC3"/>
    <w:rsid w:val="3ED35BBC"/>
    <w:rsid w:val="3FAE5EA6"/>
    <w:rsid w:val="3FB26F01"/>
    <w:rsid w:val="404E76D6"/>
    <w:rsid w:val="40B449C7"/>
    <w:rsid w:val="40CC749D"/>
    <w:rsid w:val="40D57DED"/>
    <w:rsid w:val="40E67721"/>
    <w:rsid w:val="41115EE3"/>
    <w:rsid w:val="412768A8"/>
    <w:rsid w:val="416A1DE3"/>
    <w:rsid w:val="420E7210"/>
    <w:rsid w:val="426E3F54"/>
    <w:rsid w:val="43B43B06"/>
    <w:rsid w:val="43FD33D4"/>
    <w:rsid w:val="44BE0CE4"/>
    <w:rsid w:val="459A1E7C"/>
    <w:rsid w:val="45A5020A"/>
    <w:rsid w:val="46AF41C0"/>
    <w:rsid w:val="46EC02EC"/>
    <w:rsid w:val="475A7E9F"/>
    <w:rsid w:val="47B67C37"/>
    <w:rsid w:val="47C35BA6"/>
    <w:rsid w:val="47E04ECA"/>
    <w:rsid w:val="48654D28"/>
    <w:rsid w:val="486F1C71"/>
    <w:rsid w:val="488013D2"/>
    <w:rsid w:val="4897712B"/>
    <w:rsid w:val="492020CD"/>
    <w:rsid w:val="49A62143"/>
    <w:rsid w:val="49F65739"/>
    <w:rsid w:val="49FE3D2D"/>
    <w:rsid w:val="4B2D6560"/>
    <w:rsid w:val="4B3D57B7"/>
    <w:rsid w:val="4B471359"/>
    <w:rsid w:val="4B512EEA"/>
    <w:rsid w:val="4B8910CE"/>
    <w:rsid w:val="4BA33D85"/>
    <w:rsid w:val="4BC37D59"/>
    <w:rsid w:val="4BCF4269"/>
    <w:rsid w:val="4BE62AC4"/>
    <w:rsid w:val="4C72630D"/>
    <w:rsid w:val="4C9831AA"/>
    <w:rsid w:val="4E472D3E"/>
    <w:rsid w:val="4E6131E5"/>
    <w:rsid w:val="4E715DCB"/>
    <w:rsid w:val="4EB938FA"/>
    <w:rsid w:val="4EF6347B"/>
    <w:rsid w:val="4F3C199C"/>
    <w:rsid w:val="4F5551B4"/>
    <w:rsid w:val="4FB630D4"/>
    <w:rsid w:val="4FBA4A82"/>
    <w:rsid w:val="4FEB4729"/>
    <w:rsid w:val="50553602"/>
    <w:rsid w:val="506E4FA2"/>
    <w:rsid w:val="50960629"/>
    <w:rsid w:val="514C1822"/>
    <w:rsid w:val="53346675"/>
    <w:rsid w:val="538B5462"/>
    <w:rsid w:val="53E57DD6"/>
    <w:rsid w:val="54BA0615"/>
    <w:rsid w:val="55244ABC"/>
    <w:rsid w:val="55903F51"/>
    <w:rsid w:val="559C195E"/>
    <w:rsid w:val="56170651"/>
    <w:rsid w:val="564E5E94"/>
    <w:rsid w:val="566156C7"/>
    <w:rsid w:val="5697379F"/>
    <w:rsid w:val="572D3B16"/>
    <w:rsid w:val="57541DB8"/>
    <w:rsid w:val="57932B75"/>
    <w:rsid w:val="57B9611F"/>
    <w:rsid w:val="583F271F"/>
    <w:rsid w:val="585425C1"/>
    <w:rsid w:val="587A4E51"/>
    <w:rsid w:val="58960C69"/>
    <w:rsid w:val="58BA2CB4"/>
    <w:rsid w:val="58C6010C"/>
    <w:rsid w:val="591054BD"/>
    <w:rsid w:val="597245D4"/>
    <w:rsid w:val="598631B8"/>
    <w:rsid w:val="598832E1"/>
    <w:rsid w:val="598A28D1"/>
    <w:rsid w:val="599E0C77"/>
    <w:rsid w:val="59B15129"/>
    <w:rsid w:val="5A3C6CD4"/>
    <w:rsid w:val="5A6F4AB7"/>
    <w:rsid w:val="5A9E7472"/>
    <w:rsid w:val="5AC47CB1"/>
    <w:rsid w:val="5AD1170E"/>
    <w:rsid w:val="5AF837C7"/>
    <w:rsid w:val="5B096777"/>
    <w:rsid w:val="5BC81FC0"/>
    <w:rsid w:val="5C294C3A"/>
    <w:rsid w:val="5C373C37"/>
    <w:rsid w:val="5C4E6F4D"/>
    <w:rsid w:val="5CA22BED"/>
    <w:rsid w:val="5CCA7A99"/>
    <w:rsid w:val="5CEE1A5F"/>
    <w:rsid w:val="5D21575A"/>
    <w:rsid w:val="5D333574"/>
    <w:rsid w:val="5E2A19C7"/>
    <w:rsid w:val="5E581ADC"/>
    <w:rsid w:val="5E5B16EF"/>
    <w:rsid w:val="5E5C63DC"/>
    <w:rsid w:val="5E7E1D03"/>
    <w:rsid w:val="5E812B40"/>
    <w:rsid w:val="5EB81890"/>
    <w:rsid w:val="5F173F86"/>
    <w:rsid w:val="60821E77"/>
    <w:rsid w:val="60B84CA2"/>
    <w:rsid w:val="60C9013C"/>
    <w:rsid w:val="616B6B1B"/>
    <w:rsid w:val="617D1E7A"/>
    <w:rsid w:val="61A01DDB"/>
    <w:rsid w:val="61DC079B"/>
    <w:rsid w:val="61DC274E"/>
    <w:rsid w:val="6218376F"/>
    <w:rsid w:val="62337C96"/>
    <w:rsid w:val="623707FA"/>
    <w:rsid w:val="629717CC"/>
    <w:rsid w:val="62D33282"/>
    <w:rsid w:val="62F24ED5"/>
    <w:rsid w:val="63537893"/>
    <w:rsid w:val="63565291"/>
    <w:rsid w:val="6382071C"/>
    <w:rsid w:val="638E5512"/>
    <w:rsid w:val="6399397E"/>
    <w:rsid w:val="643A1700"/>
    <w:rsid w:val="64C7265C"/>
    <w:rsid w:val="6593753F"/>
    <w:rsid w:val="65AA52D5"/>
    <w:rsid w:val="65BA5DC5"/>
    <w:rsid w:val="65CF072A"/>
    <w:rsid w:val="65DC1391"/>
    <w:rsid w:val="663713C1"/>
    <w:rsid w:val="668C08E0"/>
    <w:rsid w:val="67D5446A"/>
    <w:rsid w:val="68084296"/>
    <w:rsid w:val="685C1EF3"/>
    <w:rsid w:val="686E5CC2"/>
    <w:rsid w:val="68C91491"/>
    <w:rsid w:val="68D561D2"/>
    <w:rsid w:val="69DB4587"/>
    <w:rsid w:val="6A277917"/>
    <w:rsid w:val="6A292AEA"/>
    <w:rsid w:val="6A671173"/>
    <w:rsid w:val="6AF3563E"/>
    <w:rsid w:val="6AF50DCE"/>
    <w:rsid w:val="6B28383A"/>
    <w:rsid w:val="6C566BFA"/>
    <w:rsid w:val="6C741EF9"/>
    <w:rsid w:val="6C81031A"/>
    <w:rsid w:val="6CA8457B"/>
    <w:rsid w:val="6D1E1A66"/>
    <w:rsid w:val="6D337554"/>
    <w:rsid w:val="6DD7032D"/>
    <w:rsid w:val="6DD96B80"/>
    <w:rsid w:val="6E015C26"/>
    <w:rsid w:val="6E696B31"/>
    <w:rsid w:val="6F3847AD"/>
    <w:rsid w:val="6F460ADB"/>
    <w:rsid w:val="6F8A028E"/>
    <w:rsid w:val="6FD32774"/>
    <w:rsid w:val="6FDD5469"/>
    <w:rsid w:val="6FED07AD"/>
    <w:rsid w:val="706A5CBC"/>
    <w:rsid w:val="70803334"/>
    <w:rsid w:val="70BC0AC8"/>
    <w:rsid w:val="70D02159"/>
    <w:rsid w:val="70D9644C"/>
    <w:rsid w:val="71542D7C"/>
    <w:rsid w:val="71702B9B"/>
    <w:rsid w:val="72200183"/>
    <w:rsid w:val="726A559D"/>
    <w:rsid w:val="728C3796"/>
    <w:rsid w:val="728D7E23"/>
    <w:rsid w:val="72954D13"/>
    <w:rsid w:val="72E415ED"/>
    <w:rsid w:val="72ED4189"/>
    <w:rsid w:val="738F0D86"/>
    <w:rsid w:val="73B46D75"/>
    <w:rsid w:val="73B528F8"/>
    <w:rsid w:val="73FA169D"/>
    <w:rsid w:val="74B0277E"/>
    <w:rsid w:val="753E509A"/>
    <w:rsid w:val="754B7397"/>
    <w:rsid w:val="76163097"/>
    <w:rsid w:val="76926517"/>
    <w:rsid w:val="769B53AD"/>
    <w:rsid w:val="76AF7225"/>
    <w:rsid w:val="76D63D72"/>
    <w:rsid w:val="779C516C"/>
    <w:rsid w:val="77B5744C"/>
    <w:rsid w:val="7830301A"/>
    <w:rsid w:val="78A449E1"/>
    <w:rsid w:val="78B97F0C"/>
    <w:rsid w:val="795F1B8B"/>
    <w:rsid w:val="7A06163E"/>
    <w:rsid w:val="7A6C5F58"/>
    <w:rsid w:val="7A8E5CB7"/>
    <w:rsid w:val="7A960353"/>
    <w:rsid w:val="7A9E3DA2"/>
    <w:rsid w:val="7AF56DA4"/>
    <w:rsid w:val="7B056D6C"/>
    <w:rsid w:val="7B0B7C46"/>
    <w:rsid w:val="7B59617A"/>
    <w:rsid w:val="7B5F2A58"/>
    <w:rsid w:val="7B704D90"/>
    <w:rsid w:val="7BA46F7B"/>
    <w:rsid w:val="7BBB53E1"/>
    <w:rsid w:val="7C132746"/>
    <w:rsid w:val="7C53073E"/>
    <w:rsid w:val="7CC82155"/>
    <w:rsid w:val="7CDD0F52"/>
    <w:rsid w:val="7D1B6132"/>
    <w:rsid w:val="7D3058A4"/>
    <w:rsid w:val="7DC31E50"/>
    <w:rsid w:val="7DDC3C8F"/>
    <w:rsid w:val="7DDF5E0F"/>
    <w:rsid w:val="7DE36366"/>
    <w:rsid w:val="7E221091"/>
    <w:rsid w:val="7E903953"/>
    <w:rsid w:val="7EB77A65"/>
    <w:rsid w:val="7F4265E1"/>
    <w:rsid w:val="7F596D35"/>
    <w:rsid w:val="7FA60E75"/>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paragraph" w:styleId="5">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semiHidden/>
    <w:unhideWhenUsed/>
    <w:qFormat/>
    <w:uiPriority w:val="0"/>
    <w:rPr>
      <w:rFonts w:ascii="宋体"/>
      <w:sz w:val="18"/>
      <w:szCs w:val="18"/>
    </w:rPr>
  </w:style>
  <w:style w:type="paragraph" w:styleId="8">
    <w:name w:val="annotation text"/>
    <w:basedOn w:val="1"/>
    <w:semiHidden/>
    <w:unhideWhenUsed/>
    <w:qFormat/>
    <w:uiPriority w:val="0"/>
    <w:pPr>
      <w:jc w:val="left"/>
    </w:pPr>
  </w:style>
  <w:style w:type="paragraph" w:styleId="9">
    <w:name w:val="Body Text"/>
    <w:basedOn w:val="1"/>
    <w:link w:val="51"/>
    <w:semiHidden/>
    <w:unhideWhenUsed/>
    <w:qFormat/>
    <w:uiPriority w:val="99"/>
    <w:pPr>
      <w:spacing w:after="120"/>
    </w:pPr>
  </w:style>
  <w:style w:type="paragraph" w:styleId="10">
    <w:name w:val="Body Text Indent"/>
    <w:basedOn w:val="1"/>
    <w:qFormat/>
    <w:uiPriority w:val="0"/>
    <w:pPr>
      <w:spacing w:line="480" w:lineRule="exact"/>
      <w:ind w:firstLine="560" w:firstLineChars="200"/>
    </w:pPr>
    <w:rPr>
      <w:sz w:val="24"/>
    </w:r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Plain Text"/>
    <w:basedOn w:val="1"/>
    <w:next w:val="5"/>
    <w:link w:val="49"/>
    <w:unhideWhenUsed/>
    <w:qFormat/>
    <w:uiPriority w:val="0"/>
    <w:rPr>
      <w:rFonts w:ascii="宋体" w:hAnsi="Courier New" w:cs="宋体"/>
      <w:sz w:val="20"/>
      <w:szCs w:val="20"/>
    </w:rPr>
  </w:style>
  <w:style w:type="paragraph" w:styleId="14">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5">
    <w:name w:val="Balloon Text"/>
    <w:basedOn w:val="1"/>
    <w:semiHidden/>
    <w:unhideWhenUsed/>
    <w:qFormat/>
    <w:uiPriority w:val="0"/>
    <w:pPr>
      <w:spacing w:after="0" w:line="240" w:lineRule="auto"/>
    </w:pPr>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0">
    <w:name w:val="footnote text"/>
    <w:basedOn w:val="1"/>
    <w:semiHidden/>
    <w:unhideWhenUsed/>
    <w:qFormat/>
    <w:uiPriority w:val="0"/>
    <w:pPr>
      <w:snapToGrid w:val="0"/>
      <w:jc w:val="left"/>
    </w:pPr>
    <w:rPr>
      <w:sz w:val="18"/>
      <w:szCs w:val="18"/>
    </w:rPr>
  </w:style>
  <w:style w:type="paragraph" w:styleId="21">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2">
    <w:name w:val="Body Text Indent 3"/>
    <w:basedOn w:val="1"/>
    <w:link w:val="60"/>
    <w:qFormat/>
    <w:uiPriority w:val="0"/>
    <w:pPr>
      <w:spacing w:after="120"/>
      <w:ind w:left="420" w:firstLine="0"/>
    </w:pPr>
    <w:rPr>
      <w:sz w:val="16"/>
      <w:szCs w:val="16"/>
    </w:rPr>
  </w:style>
  <w:style w:type="paragraph" w:styleId="23">
    <w:name w:val="toc 2"/>
    <w:basedOn w:val="1"/>
    <w:next w:val="1"/>
    <w:unhideWhenUsed/>
    <w:qFormat/>
    <w:uiPriority w:val="39"/>
    <w:pPr>
      <w:ind w:left="420" w:firstLine="0"/>
    </w:pPr>
  </w:style>
  <w:style w:type="paragraph" w:styleId="24">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5">
    <w:name w:val="Body Text 2"/>
    <w:basedOn w:val="1"/>
    <w:unhideWhenUsed/>
    <w:qFormat/>
    <w:uiPriority w:val="0"/>
    <w:pPr>
      <w:spacing w:after="120" w:line="480" w:lineRule="auto"/>
    </w:pPr>
  </w:style>
  <w:style w:type="paragraph" w:styleId="26">
    <w:name w:val="annotation subject"/>
    <w:basedOn w:val="8"/>
    <w:next w:val="8"/>
    <w:semiHidden/>
    <w:unhideWhenUsed/>
    <w:qFormat/>
    <w:uiPriority w:val="0"/>
    <w:rPr>
      <w:b/>
    </w:rPr>
  </w:style>
  <w:style w:type="paragraph" w:styleId="27">
    <w:name w:val="Body Text First Indent 2"/>
    <w:basedOn w:val="10"/>
    <w:unhideWhenUsed/>
    <w:qFormat/>
    <w:uiPriority w:val="0"/>
    <w:pPr>
      <w:spacing w:after="120" w:line="240" w:lineRule="auto"/>
      <w:ind w:left="420" w:leftChars="200" w:firstLine="420"/>
    </w:pPr>
    <w:rPr>
      <w:rFonts w:ascii="Calibri" w:hAnsi="Calibri" w:eastAsia="Times New Roman"/>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0"/>
    <w:rPr>
      <w:rFonts w:cs="Times New Roman"/>
      <w:b/>
    </w:rPr>
  </w:style>
  <w:style w:type="character" w:styleId="32">
    <w:name w:val="page number"/>
    <w:basedOn w:val="30"/>
    <w:qFormat/>
    <w:uiPriority w:val="0"/>
  </w:style>
  <w:style w:type="character" w:styleId="33">
    <w:name w:val="Hyperlink"/>
    <w:basedOn w:val="30"/>
    <w:unhideWhenUsed/>
    <w:qFormat/>
    <w:uiPriority w:val="99"/>
    <w:rPr>
      <w:color w:val="0000FF"/>
      <w:u w:val="single"/>
    </w:rPr>
  </w:style>
  <w:style w:type="character" w:styleId="34">
    <w:name w:val="annotation reference"/>
    <w:basedOn w:val="30"/>
    <w:semiHidden/>
    <w:unhideWhenUsed/>
    <w:qFormat/>
    <w:uiPriority w:val="0"/>
    <w:rPr>
      <w:sz w:val="21"/>
      <w:szCs w:val="21"/>
    </w:rPr>
  </w:style>
  <w:style w:type="character" w:styleId="35">
    <w:name w:val="footnote reference"/>
    <w:basedOn w:val="30"/>
    <w:semiHidden/>
    <w:unhideWhenUsed/>
    <w:qFormat/>
    <w:uiPriority w:val="0"/>
    <w:rPr>
      <w:vertAlign w:val="superscript"/>
    </w:rPr>
  </w:style>
  <w:style w:type="paragraph" w:styleId="36">
    <w:name w:val="List Paragraph"/>
    <w:basedOn w:val="1"/>
    <w:qFormat/>
    <w:uiPriority w:val="34"/>
    <w:pPr>
      <w:ind w:firstLine="200"/>
    </w:pPr>
    <w:rPr>
      <w:rFonts w:ascii="Calibri" w:hAnsi="Calibri"/>
    </w:rPr>
  </w:style>
  <w:style w:type="character" w:customStyle="1" w:styleId="37">
    <w:name w:val="正文文本 2 Char"/>
    <w:basedOn w:val="30"/>
    <w:qFormat/>
    <w:uiPriority w:val="0"/>
    <w:rPr>
      <w:rFonts w:ascii="Times New Roman" w:hAnsi="Times New Roman" w:eastAsia="宋体" w:cs="Times New Roman"/>
    </w:rPr>
  </w:style>
  <w:style w:type="character" w:customStyle="1" w:styleId="38">
    <w:name w:val="16"/>
    <w:basedOn w:val="30"/>
    <w:qFormat/>
    <w:uiPriority w:val="0"/>
    <w:rPr>
      <w:rFonts w:hint="default" w:ascii="Times New Roman" w:hAnsi="Times New Roman" w:cs="Times New Roman"/>
      <w:color w:val="0000FF"/>
      <w:u w:val="single"/>
    </w:rPr>
  </w:style>
  <w:style w:type="character" w:customStyle="1" w:styleId="39">
    <w:name w:val="15"/>
    <w:basedOn w:val="30"/>
    <w:qFormat/>
    <w:uiPriority w:val="0"/>
    <w:rPr>
      <w:rFonts w:hint="default" w:ascii="Times New Roman" w:hAnsi="Times New Roman" w:cs="Times New Roman"/>
      <w:color w:val="0000FF"/>
      <w:u w:val="single"/>
    </w:rPr>
  </w:style>
  <w:style w:type="character" w:customStyle="1" w:styleId="40">
    <w:name w:val="标题 3 Char"/>
    <w:qFormat/>
    <w:uiPriority w:val="0"/>
    <w:rPr>
      <w:b/>
      <w:sz w:val="24"/>
      <w:szCs w:val="24"/>
    </w:rPr>
  </w:style>
  <w:style w:type="character" w:customStyle="1" w:styleId="41">
    <w:name w:val="标题 2 Char"/>
    <w:qFormat/>
    <w:uiPriority w:val="0"/>
    <w:rPr>
      <w:rFonts w:ascii="Arial" w:hAnsi="Arial" w:eastAsia="黑体"/>
      <w:b/>
      <w:sz w:val="32"/>
      <w:szCs w:val="32"/>
    </w:rPr>
  </w:style>
  <w:style w:type="character" w:customStyle="1" w:styleId="42">
    <w:name w:val="批注框文本 Char"/>
    <w:basedOn w:val="30"/>
    <w:semiHidden/>
    <w:qFormat/>
    <w:uiPriority w:val="0"/>
    <w:rPr>
      <w:sz w:val="18"/>
      <w:szCs w:val="18"/>
    </w:rPr>
  </w:style>
  <w:style w:type="character" w:customStyle="1" w:styleId="43">
    <w:name w:val="批注文字 Char"/>
    <w:basedOn w:val="30"/>
    <w:semiHidden/>
    <w:qFormat/>
    <w:uiPriority w:val="0"/>
    <w:rPr>
      <w:sz w:val="21"/>
      <w:szCs w:val="21"/>
    </w:rPr>
  </w:style>
  <w:style w:type="character" w:customStyle="1" w:styleId="44">
    <w:name w:val="批注主题 Char"/>
    <w:basedOn w:val="43"/>
    <w:semiHidden/>
    <w:qFormat/>
    <w:uiPriority w:val="0"/>
    <w:rPr>
      <w:b/>
      <w:sz w:val="21"/>
      <w:szCs w:val="21"/>
    </w:rPr>
  </w:style>
  <w:style w:type="character" w:customStyle="1" w:styleId="45">
    <w:name w:val="文档结构图 Char"/>
    <w:basedOn w:val="30"/>
    <w:semiHidden/>
    <w:qFormat/>
    <w:uiPriority w:val="0"/>
    <w:rPr>
      <w:rFonts w:ascii="宋体"/>
      <w:sz w:val="18"/>
      <w:szCs w:val="18"/>
    </w:rPr>
  </w:style>
  <w:style w:type="character" w:customStyle="1" w:styleId="46">
    <w:name w:val="页脚 Char"/>
    <w:qFormat/>
    <w:uiPriority w:val="99"/>
    <w:rPr>
      <w:sz w:val="18"/>
      <w:szCs w:val="18"/>
    </w:rPr>
  </w:style>
  <w:style w:type="character" w:customStyle="1" w:styleId="47">
    <w:name w:val="脚注文本 Char"/>
    <w:basedOn w:val="30"/>
    <w:semiHidden/>
    <w:qFormat/>
    <w:uiPriority w:val="0"/>
    <w:rPr>
      <w:sz w:val="18"/>
      <w:szCs w:val="18"/>
    </w:rPr>
  </w:style>
  <w:style w:type="paragraph" w:customStyle="1" w:styleId="48">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9">
    <w:name w:val="纯文本 字符"/>
    <w:link w:val="13"/>
    <w:qFormat/>
    <w:locked/>
    <w:uiPriority w:val="0"/>
    <w:rPr>
      <w:rFonts w:ascii="宋体" w:hAnsi="Courier New" w:cs="宋体"/>
    </w:rPr>
  </w:style>
  <w:style w:type="paragraph" w:customStyle="1" w:styleId="50">
    <w:name w:val="修订1"/>
    <w:hidden/>
    <w:semiHidden/>
    <w:qFormat/>
    <w:uiPriority w:val="99"/>
    <w:rPr>
      <w:rFonts w:ascii="Times New Roman" w:hAnsi="Times New Roman" w:eastAsia="宋体" w:cs="Times New Roman"/>
      <w:sz w:val="21"/>
      <w:szCs w:val="21"/>
      <w:lang w:val="en-US" w:eastAsia="zh-CN" w:bidi="ar-SA"/>
    </w:rPr>
  </w:style>
  <w:style w:type="character" w:customStyle="1" w:styleId="51">
    <w:name w:val="正文文本 字符"/>
    <w:basedOn w:val="30"/>
    <w:link w:val="9"/>
    <w:semiHidden/>
    <w:qFormat/>
    <w:uiPriority w:val="99"/>
    <w:rPr>
      <w:sz w:val="21"/>
      <w:szCs w:val="21"/>
    </w:rPr>
  </w:style>
  <w:style w:type="paragraph" w:customStyle="1" w:styleId="52">
    <w:name w:val="修订2"/>
    <w:hidden/>
    <w:semiHidden/>
    <w:qFormat/>
    <w:uiPriority w:val="99"/>
    <w:rPr>
      <w:rFonts w:ascii="Times New Roman" w:hAnsi="Times New Roman" w:eastAsia="宋体" w:cs="Times New Roman"/>
      <w:sz w:val="21"/>
      <w:szCs w:val="21"/>
      <w:lang w:val="en-US" w:eastAsia="zh-CN" w:bidi="ar-SA"/>
    </w:rPr>
  </w:style>
  <w:style w:type="character" w:customStyle="1" w:styleId="53">
    <w:name w:val="font11"/>
    <w:basedOn w:val="30"/>
    <w:qFormat/>
    <w:uiPriority w:val="0"/>
    <w:rPr>
      <w:rFonts w:hint="eastAsia" w:ascii="宋体" w:hAnsi="宋体" w:eastAsia="宋体" w:cs="宋体"/>
      <w:color w:val="FF0000"/>
      <w:sz w:val="24"/>
      <w:szCs w:val="24"/>
      <w:u w:val="none"/>
    </w:rPr>
  </w:style>
  <w:style w:type="character" w:customStyle="1" w:styleId="54">
    <w:name w:val="font01"/>
    <w:basedOn w:val="30"/>
    <w:qFormat/>
    <w:uiPriority w:val="0"/>
    <w:rPr>
      <w:rFonts w:hint="eastAsia" w:ascii="宋体" w:hAnsi="宋体" w:eastAsia="宋体" w:cs="宋体"/>
      <w:color w:val="000000"/>
      <w:sz w:val="24"/>
      <w:szCs w:val="24"/>
      <w:u w:val="none"/>
    </w:rPr>
  </w:style>
  <w:style w:type="character" w:customStyle="1" w:styleId="55">
    <w:name w:val="font31"/>
    <w:basedOn w:val="30"/>
    <w:qFormat/>
    <w:uiPriority w:val="0"/>
    <w:rPr>
      <w:rFonts w:hint="default" w:ascii="Arial" w:hAnsi="Arial" w:cs="Arial"/>
      <w:color w:val="000000"/>
      <w:sz w:val="16"/>
      <w:szCs w:val="16"/>
      <w:u w:val="none"/>
    </w:rPr>
  </w:style>
  <w:style w:type="character" w:customStyle="1" w:styleId="56">
    <w:name w:val="font41"/>
    <w:basedOn w:val="30"/>
    <w:qFormat/>
    <w:uiPriority w:val="0"/>
    <w:rPr>
      <w:rFonts w:hint="eastAsia" w:ascii="宋体" w:hAnsi="宋体" w:eastAsia="宋体" w:cs="宋体"/>
      <w:color w:val="000000"/>
      <w:sz w:val="20"/>
      <w:szCs w:val="20"/>
      <w:u w:val="none"/>
    </w:rPr>
  </w:style>
  <w:style w:type="character" w:customStyle="1" w:styleId="57">
    <w:name w:val="font112"/>
    <w:basedOn w:val="30"/>
    <w:qFormat/>
    <w:uiPriority w:val="0"/>
    <w:rPr>
      <w:rFonts w:ascii="微软雅黑" w:hAnsi="微软雅黑" w:eastAsia="微软雅黑" w:cs="微软雅黑"/>
      <w:color w:val="000000"/>
      <w:sz w:val="16"/>
      <w:szCs w:val="16"/>
      <w:u w:val="none"/>
    </w:rPr>
  </w:style>
  <w:style w:type="character" w:customStyle="1" w:styleId="58">
    <w:name w:val="font101"/>
    <w:basedOn w:val="30"/>
    <w:qFormat/>
    <w:uiPriority w:val="0"/>
    <w:rPr>
      <w:rFonts w:ascii="Calibri" w:hAnsi="Calibri" w:cs="Calibri"/>
      <w:color w:val="000000"/>
      <w:sz w:val="16"/>
      <w:szCs w:val="16"/>
      <w:u w:val="none"/>
    </w:rPr>
  </w:style>
  <w:style w:type="character" w:customStyle="1" w:styleId="59">
    <w:name w:val="font21"/>
    <w:basedOn w:val="30"/>
    <w:qFormat/>
    <w:uiPriority w:val="0"/>
    <w:rPr>
      <w:rFonts w:hint="eastAsia" w:ascii="宋体" w:hAnsi="宋体" w:eastAsia="宋体" w:cs="宋体"/>
      <w:color w:val="000000"/>
      <w:sz w:val="18"/>
      <w:szCs w:val="18"/>
      <w:u w:val="none"/>
    </w:rPr>
  </w:style>
  <w:style w:type="character" w:customStyle="1" w:styleId="60">
    <w:name w:val="正文文本缩进 3 字符"/>
    <w:link w:val="22"/>
    <w:qFormat/>
    <w:uiPriority w:val="0"/>
    <w:rPr>
      <w:sz w:val="16"/>
      <w:szCs w:val="16"/>
    </w:rPr>
  </w:style>
  <w:style w:type="paragraph" w:customStyle="1" w:styleId="61">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597C5-CEAB-4DB3-BB37-3A559AC8413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82</Pages>
  <Words>37393</Words>
  <Characters>39534</Characters>
  <Lines>401</Lines>
  <Paragraphs>113</Paragraphs>
  <TotalTime>297</TotalTime>
  <ScaleCrop>false</ScaleCrop>
  <LinksUpToDate>false</LinksUpToDate>
  <CharactersWithSpaces>40742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黎梅芬</cp:lastModifiedBy>
  <cp:lastPrinted>2023-11-24T07:47:00Z</cp:lastPrinted>
  <dcterms:modified xsi:type="dcterms:W3CDTF">2023-11-24T10:01:19Z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9DAF240F752B44F296786F740B125259_13</vt:lpwstr>
  </property>
</Properties>
</file>